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7A" w:rsidRDefault="0032207A" w:rsidP="0032207A">
      <w:pPr>
        <w:ind w:right="-261"/>
        <w:jc w:val="right"/>
        <w:rPr>
          <w:sz w:val="18"/>
          <w:szCs w:val="18"/>
        </w:rPr>
      </w:pPr>
    </w:p>
    <w:p w:rsidR="0032207A" w:rsidRDefault="0032207A" w:rsidP="0032207A">
      <w:pPr>
        <w:tabs>
          <w:tab w:val="num" w:pos="0"/>
        </w:tabs>
        <w:ind w:firstLine="720"/>
        <w:jc w:val="center"/>
        <w:rPr>
          <w:b/>
          <w:bCs/>
          <w:sz w:val="32"/>
          <w:szCs w:val="32"/>
        </w:rPr>
      </w:pPr>
    </w:p>
    <w:p w:rsidR="0032207A" w:rsidRPr="00E764D1" w:rsidRDefault="0032207A" w:rsidP="0032207A">
      <w:pPr>
        <w:tabs>
          <w:tab w:val="num" w:pos="0"/>
        </w:tabs>
        <w:ind w:firstLine="720"/>
        <w:jc w:val="center"/>
        <w:rPr>
          <w:b/>
          <w:bCs/>
          <w:sz w:val="32"/>
          <w:szCs w:val="32"/>
        </w:rPr>
      </w:pPr>
      <w:r w:rsidRPr="00E764D1">
        <w:rPr>
          <w:b/>
          <w:bCs/>
          <w:sz w:val="32"/>
          <w:szCs w:val="32"/>
        </w:rPr>
        <w:t xml:space="preserve">Контрольно-счетная Палата Поддорского муниципального района </w:t>
      </w:r>
    </w:p>
    <w:p w:rsidR="0032207A" w:rsidRDefault="0032207A" w:rsidP="0032207A">
      <w:pPr>
        <w:pBdr>
          <w:bottom w:val="single" w:sz="12" w:space="1" w:color="auto"/>
        </w:pBdr>
        <w:tabs>
          <w:tab w:val="num" w:pos="0"/>
        </w:tabs>
        <w:ind w:firstLine="720"/>
        <w:jc w:val="center"/>
        <w:rPr>
          <w:bCs/>
        </w:rPr>
      </w:pPr>
      <w:r>
        <w:rPr>
          <w:bCs/>
        </w:rPr>
        <w:t>С.Поддорье</w:t>
      </w:r>
      <w:proofErr w:type="gramStart"/>
      <w:r>
        <w:rPr>
          <w:bCs/>
        </w:rPr>
        <w:t xml:space="preserve"> ,</w:t>
      </w:r>
      <w:proofErr w:type="spellStart"/>
      <w:proofErr w:type="gramEnd"/>
      <w:r>
        <w:rPr>
          <w:bCs/>
        </w:rPr>
        <w:t>ул</w:t>
      </w:r>
      <w:proofErr w:type="spellEnd"/>
      <w:r>
        <w:rPr>
          <w:bCs/>
        </w:rPr>
        <w:t xml:space="preserve"> Октябрьская,д.26,175260                      телефон 8 8165871418 </w:t>
      </w:r>
    </w:p>
    <w:p w:rsidR="0032207A" w:rsidRDefault="0032207A" w:rsidP="0032207A">
      <w:pPr>
        <w:tabs>
          <w:tab w:val="num" w:pos="0"/>
        </w:tabs>
        <w:ind w:firstLine="720"/>
        <w:jc w:val="center"/>
        <w:rPr>
          <w:bCs/>
        </w:rPr>
      </w:pPr>
    </w:p>
    <w:p w:rsidR="0032207A" w:rsidRDefault="0032207A" w:rsidP="0032207A">
      <w:pPr>
        <w:tabs>
          <w:tab w:val="num" w:pos="0"/>
        </w:tabs>
        <w:ind w:firstLine="720"/>
        <w:jc w:val="center"/>
        <w:rPr>
          <w:bCs/>
        </w:rPr>
      </w:pPr>
    </w:p>
    <w:p w:rsidR="0032207A" w:rsidRPr="000649C6" w:rsidRDefault="0032207A" w:rsidP="0032207A">
      <w:pPr>
        <w:tabs>
          <w:tab w:val="num" w:pos="0"/>
        </w:tabs>
        <w:jc w:val="center"/>
        <w:rPr>
          <w:b/>
          <w:bCs/>
          <w:sz w:val="28"/>
          <w:szCs w:val="28"/>
        </w:rPr>
      </w:pPr>
      <w:r w:rsidRPr="000649C6">
        <w:rPr>
          <w:b/>
          <w:bCs/>
          <w:sz w:val="28"/>
          <w:szCs w:val="28"/>
        </w:rPr>
        <w:t>ПРЕДСТАВЛЕНИЕ</w:t>
      </w:r>
      <w:r w:rsidR="0053023F">
        <w:rPr>
          <w:b/>
          <w:bCs/>
          <w:sz w:val="28"/>
          <w:szCs w:val="28"/>
        </w:rPr>
        <w:t xml:space="preserve"> № 1</w:t>
      </w:r>
      <w:r w:rsidRPr="000649C6">
        <w:rPr>
          <w:b/>
          <w:bCs/>
          <w:sz w:val="28"/>
          <w:szCs w:val="28"/>
        </w:rPr>
        <w:t xml:space="preserve"> </w:t>
      </w:r>
    </w:p>
    <w:p w:rsidR="0032207A" w:rsidRPr="00D57E15" w:rsidRDefault="0032207A" w:rsidP="0032207A">
      <w:pPr>
        <w:tabs>
          <w:tab w:val="num" w:pos="0"/>
        </w:tabs>
        <w:ind w:firstLine="720"/>
        <w:jc w:val="center"/>
        <w:rPr>
          <w:bCs/>
          <w:sz w:val="28"/>
          <w:szCs w:val="28"/>
        </w:rPr>
      </w:pPr>
    </w:p>
    <w:p w:rsidR="0032207A" w:rsidRPr="00D57E15" w:rsidRDefault="0032207A" w:rsidP="0032207A">
      <w:pPr>
        <w:tabs>
          <w:tab w:val="num" w:pos="0"/>
        </w:tabs>
        <w:ind w:firstLine="720"/>
        <w:jc w:val="center"/>
        <w:rPr>
          <w:bCs/>
          <w:sz w:val="28"/>
          <w:szCs w:val="28"/>
        </w:rPr>
      </w:pPr>
      <w:r w:rsidRPr="00D57E15">
        <w:rPr>
          <w:bCs/>
          <w:sz w:val="28"/>
          <w:szCs w:val="28"/>
        </w:rPr>
        <w:t xml:space="preserve">                            </w:t>
      </w:r>
      <w:r w:rsidR="00D57E15" w:rsidRPr="00D57E15">
        <w:rPr>
          <w:bCs/>
          <w:sz w:val="28"/>
          <w:szCs w:val="28"/>
        </w:rPr>
        <w:t xml:space="preserve">                           от  19 апреля</w:t>
      </w:r>
      <w:r w:rsidRPr="00D57E15">
        <w:rPr>
          <w:bCs/>
          <w:sz w:val="28"/>
          <w:szCs w:val="28"/>
        </w:rPr>
        <w:t xml:space="preserve"> 201</w:t>
      </w:r>
      <w:r w:rsidR="00D57E15" w:rsidRPr="00D57E15">
        <w:rPr>
          <w:bCs/>
          <w:sz w:val="28"/>
          <w:szCs w:val="28"/>
        </w:rPr>
        <w:t>3</w:t>
      </w:r>
      <w:r w:rsidRPr="00D57E15">
        <w:rPr>
          <w:bCs/>
          <w:sz w:val="28"/>
          <w:szCs w:val="28"/>
        </w:rPr>
        <w:t xml:space="preserve"> года</w:t>
      </w:r>
    </w:p>
    <w:p w:rsidR="00D57E15" w:rsidRPr="00D57E15" w:rsidRDefault="0032207A" w:rsidP="00D57E15">
      <w:pPr>
        <w:ind w:firstLine="735"/>
        <w:jc w:val="both"/>
        <w:rPr>
          <w:sz w:val="28"/>
          <w:szCs w:val="28"/>
        </w:rPr>
      </w:pPr>
      <w:r w:rsidRPr="00D57E15">
        <w:rPr>
          <w:sz w:val="28"/>
          <w:szCs w:val="28"/>
        </w:rPr>
        <w:t xml:space="preserve">В соответствии с приказом Контрольно-счетной  Палаты Поддорского  муниципального района от 22.10.2012  № </w:t>
      </w:r>
      <w:r w:rsidR="00D57E15">
        <w:rPr>
          <w:sz w:val="28"/>
          <w:szCs w:val="28"/>
        </w:rPr>
        <w:t xml:space="preserve">14 проведена  </w:t>
      </w:r>
      <w:r w:rsidR="00D57E15">
        <w:rPr>
          <w:bCs/>
          <w:sz w:val="28"/>
          <w:szCs w:val="28"/>
        </w:rPr>
        <w:t>внешняя</w:t>
      </w:r>
      <w:r w:rsidR="00D57E15" w:rsidRPr="00D57E15">
        <w:rPr>
          <w:bCs/>
          <w:sz w:val="28"/>
          <w:szCs w:val="28"/>
        </w:rPr>
        <w:t xml:space="preserve"> проверк</w:t>
      </w:r>
      <w:r w:rsidR="00D57E15">
        <w:rPr>
          <w:bCs/>
          <w:sz w:val="28"/>
          <w:szCs w:val="28"/>
        </w:rPr>
        <w:t>а</w:t>
      </w:r>
      <w:r w:rsidR="00D57E15" w:rsidRPr="00D57E15">
        <w:rPr>
          <w:bCs/>
          <w:sz w:val="28"/>
          <w:szCs w:val="28"/>
        </w:rPr>
        <w:t xml:space="preserve"> бюджетной отчётности  за 2012 год  главного распорядителя бюджетных средств  в  Администрации Поддорского муниципального района. </w:t>
      </w:r>
    </w:p>
    <w:p w:rsidR="0032207A" w:rsidRDefault="0053023F" w:rsidP="0032207A">
      <w:pPr>
        <w:pStyle w:val="2"/>
        <w:spacing w:line="240" w:lineRule="auto"/>
        <w:jc w:val="both"/>
        <w:rPr>
          <w:bCs/>
          <w:szCs w:val="28"/>
        </w:rPr>
      </w:pPr>
      <w:r>
        <w:rPr>
          <w:bCs/>
          <w:szCs w:val="28"/>
        </w:rPr>
        <w:t xml:space="preserve">        </w:t>
      </w:r>
      <w:r w:rsidR="0032207A">
        <w:rPr>
          <w:bCs/>
          <w:szCs w:val="28"/>
        </w:rPr>
        <w:t>В</w:t>
      </w:r>
      <w:r w:rsidR="0032207A" w:rsidRPr="000649C6">
        <w:rPr>
          <w:bCs/>
          <w:szCs w:val="28"/>
        </w:rPr>
        <w:t xml:space="preserve"> ходе</w:t>
      </w:r>
      <w:r w:rsidR="00D57E15">
        <w:rPr>
          <w:bCs/>
          <w:szCs w:val="28"/>
        </w:rPr>
        <w:t xml:space="preserve"> проведения внешней проверки</w:t>
      </w:r>
      <w:r w:rsidR="00D57E15" w:rsidRPr="00D57E15">
        <w:rPr>
          <w:bCs/>
          <w:szCs w:val="28"/>
        </w:rPr>
        <w:t xml:space="preserve"> бюджетной отчётности  за 2012 год  главного распорядителя бюджетных средств  </w:t>
      </w:r>
      <w:r w:rsidR="0032207A" w:rsidRPr="000649C6">
        <w:rPr>
          <w:bCs/>
          <w:szCs w:val="28"/>
        </w:rPr>
        <w:t>выявлено:</w:t>
      </w:r>
    </w:p>
    <w:p w:rsidR="00D57E15" w:rsidRPr="00736F5E" w:rsidRDefault="00A96CF3" w:rsidP="00D57E15">
      <w:pPr>
        <w:jc w:val="both"/>
        <w:rPr>
          <w:sz w:val="28"/>
          <w:szCs w:val="28"/>
        </w:rPr>
      </w:pPr>
      <w:r>
        <w:rPr>
          <w:sz w:val="28"/>
          <w:szCs w:val="28"/>
        </w:rPr>
        <w:t xml:space="preserve">       </w:t>
      </w:r>
      <w:r w:rsidR="00D57E15">
        <w:rPr>
          <w:sz w:val="28"/>
          <w:szCs w:val="28"/>
        </w:rPr>
        <w:t xml:space="preserve"> </w:t>
      </w:r>
      <w:r w:rsidR="00D57E15" w:rsidRPr="00736F5E">
        <w:rPr>
          <w:sz w:val="28"/>
          <w:szCs w:val="28"/>
        </w:rPr>
        <w:t xml:space="preserve">Проведенной проверкой достоверности и полноты, представленных в реестре земельных участков, находящихся в муниципальной собственности  и объектов </w:t>
      </w:r>
      <w:proofErr w:type="gramStart"/>
      <w:r w:rsidR="00D57E15" w:rsidRPr="00736F5E">
        <w:rPr>
          <w:sz w:val="28"/>
          <w:szCs w:val="28"/>
        </w:rPr>
        <w:t>недвижимого имущества муниципального района, закрепленного за муниципальными учреждениями и предприятиями установлено</w:t>
      </w:r>
      <w:proofErr w:type="gramEnd"/>
      <w:r w:rsidR="00D57E15" w:rsidRPr="00736F5E">
        <w:rPr>
          <w:sz w:val="28"/>
          <w:szCs w:val="28"/>
        </w:rPr>
        <w:t xml:space="preserve">, что в реестре на 01.01.2013 года учтены 5 объектов имущества казны.  Балансовая стоимость </w:t>
      </w:r>
      <w:r w:rsidR="00D57E15">
        <w:rPr>
          <w:sz w:val="28"/>
          <w:szCs w:val="28"/>
        </w:rPr>
        <w:t>5</w:t>
      </w:r>
      <w:r w:rsidR="00D57E15" w:rsidRPr="00736F5E">
        <w:rPr>
          <w:sz w:val="28"/>
          <w:szCs w:val="28"/>
        </w:rPr>
        <w:t xml:space="preserve"> объектов  </w:t>
      </w:r>
      <w:proofErr w:type="gramStart"/>
      <w:r w:rsidR="00D57E15" w:rsidRPr="00736F5E">
        <w:rPr>
          <w:sz w:val="28"/>
          <w:szCs w:val="28"/>
        </w:rPr>
        <w:t>недвижимого</w:t>
      </w:r>
      <w:proofErr w:type="gramEnd"/>
      <w:r w:rsidR="00D57E15" w:rsidRPr="00736F5E">
        <w:rPr>
          <w:sz w:val="28"/>
          <w:szCs w:val="28"/>
        </w:rPr>
        <w:t xml:space="preserve"> имущество </w:t>
      </w:r>
      <w:r w:rsidR="00D57E15">
        <w:rPr>
          <w:sz w:val="28"/>
          <w:szCs w:val="28"/>
        </w:rPr>
        <w:t>составляет  9033,7</w:t>
      </w:r>
      <w:r w:rsidR="00D57E15" w:rsidRPr="00736F5E">
        <w:rPr>
          <w:sz w:val="28"/>
          <w:szCs w:val="28"/>
        </w:rPr>
        <w:t xml:space="preserve"> тыс. рублей. </w:t>
      </w:r>
    </w:p>
    <w:p w:rsidR="00D57E15" w:rsidRDefault="00D57E15" w:rsidP="00D57E15">
      <w:pPr>
        <w:jc w:val="both"/>
        <w:rPr>
          <w:sz w:val="28"/>
          <w:szCs w:val="28"/>
        </w:rPr>
      </w:pPr>
      <w:r w:rsidRPr="00736F5E">
        <w:rPr>
          <w:sz w:val="28"/>
          <w:szCs w:val="28"/>
        </w:rPr>
        <w:t xml:space="preserve">      </w:t>
      </w:r>
      <w:r w:rsidRPr="007A3C7F">
        <w:rPr>
          <w:sz w:val="28"/>
          <w:szCs w:val="28"/>
        </w:rPr>
        <w:t>В</w:t>
      </w:r>
      <w:r>
        <w:rPr>
          <w:sz w:val="28"/>
          <w:szCs w:val="28"/>
        </w:rPr>
        <w:t xml:space="preserve"> Справке о наличии имущества и обязательства на </w:t>
      </w:r>
      <w:proofErr w:type="spellStart"/>
      <w:r>
        <w:rPr>
          <w:sz w:val="28"/>
          <w:szCs w:val="28"/>
        </w:rPr>
        <w:t>забалансовых</w:t>
      </w:r>
      <w:proofErr w:type="spellEnd"/>
      <w:r>
        <w:rPr>
          <w:sz w:val="28"/>
          <w:szCs w:val="28"/>
        </w:rPr>
        <w:t xml:space="preserve"> счетах (ф</w:t>
      </w:r>
      <w:r w:rsidRPr="007A3C7F">
        <w:rPr>
          <w:sz w:val="28"/>
          <w:szCs w:val="28"/>
        </w:rPr>
        <w:t>.0503130</w:t>
      </w:r>
      <w:r>
        <w:rPr>
          <w:sz w:val="28"/>
          <w:szCs w:val="28"/>
        </w:rPr>
        <w:t xml:space="preserve">) числится недвижимое имущество с балансовой  стоимостью 254 785 рублей 72 копейки (имущество МБУ МФЦ) для передачи в областную собственность с 01.01.2013 года. </w:t>
      </w:r>
    </w:p>
    <w:p w:rsidR="00D57E15" w:rsidRDefault="00D57E15" w:rsidP="00D57E15">
      <w:pPr>
        <w:ind w:firstLine="709"/>
        <w:jc w:val="both"/>
        <w:rPr>
          <w:sz w:val="28"/>
          <w:szCs w:val="28"/>
        </w:rPr>
      </w:pPr>
      <w:r>
        <w:rPr>
          <w:sz w:val="28"/>
          <w:szCs w:val="28"/>
        </w:rPr>
        <w:t xml:space="preserve">Имущество казны </w:t>
      </w:r>
      <w:r w:rsidRPr="00736F5E">
        <w:rPr>
          <w:sz w:val="28"/>
          <w:szCs w:val="28"/>
        </w:rPr>
        <w:t xml:space="preserve">находящееся в Реестре объектов </w:t>
      </w:r>
      <w:proofErr w:type="gramStart"/>
      <w:r w:rsidRPr="00736F5E">
        <w:rPr>
          <w:sz w:val="28"/>
          <w:szCs w:val="28"/>
        </w:rPr>
        <w:t>недвижимого имущества муниципального района, закрепленного за муниципальными учреждениями и предприятиями</w:t>
      </w:r>
      <w:r>
        <w:rPr>
          <w:sz w:val="28"/>
          <w:szCs w:val="28"/>
        </w:rPr>
        <w:t xml:space="preserve"> по комитету ЭУМИ на балансе Администрации поставлено</w:t>
      </w:r>
      <w:proofErr w:type="gramEnd"/>
      <w:r>
        <w:rPr>
          <w:sz w:val="28"/>
          <w:szCs w:val="28"/>
        </w:rPr>
        <w:t xml:space="preserve"> в период внешней проверки годовой отчетности за 2012 год.</w:t>
      </w:r>
    </w:p>
    <w:p w:rsidR="00D57E15" w:rsidRDefault="00D57E15" w:rsidP="00D57E15">
      <w:pPr>
        <w:pStyle w:val="2"/>
        <w:spacing w:line="240" w:lineRule="auto"/>
        <w:jc w:val="both"/>
        <w:rPr>
          <w:szCs w:val="28"/>
        </w:rPr>
      </w:pPr>
      <w:r>
        <w:rPr>
          <w:szCs w:val="28"/>
        </w:rPr>
        <w:t>В связи с этим  получено недостоверное отражение показателей в отчете (ф.0503130)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9033,7 тыс. рублей.</w:t>
      </w:r>
    </w:p>
    <w:p w:rsidR="00D57E15" w:rsidRDefault="00D57E15" w:rsidP="00D57E15">
      <w:pPr>
        <w:ind w:firstLine="709"/>
        <w:jc w:val="both"/>
        <w:rPr>
          <w:sz w:val="28"/>
          <w:szCs w:val="28"/>
        </w:rPr>
      </w:pPr>
      <w:r>
        <w:rPr>
          <w:sz w:val="28"/>
          <w:szCs w:val="28"/>
        </w:rPr>
        <w:t>Вышеперечисленные расхождения привели к искажению отдельных показателей сводной и консолидированной бюджетной отчетности на общую сумму 9033,7 тыс. рублей, а именно:</w:t>
      </w:r>
    </w:p>
    <w:p w:rsidR="00D57E15" w:rsidRDefault="00D57E15" w:rsidP="00D57E15">
      <w:pPr>
        <w:ind w:firstLine="709"/>
        <w:jc w:val="both"/>
        <w:rPr>
          <w:sz w:val="28"/>
          <w:szCs w:val="28"/>
        </w:rPr>
      </w:pPr>
      <w:r>
        <w:rPr>
          <w:sz w:val="28"/>
          <w:szCs w:val="28"/>
        </w:rPr>
        <w:t xml:space="preserve">Справка о наличии имущества и обязательств на </w:t>
      </w:r>
      <w:proofErr w:type="spellStart"/>
      <w:r>
        <w:rPr>
          <w:sz w:val="28"/>
          <w:szCs w:val="28"/>
        </w:rPr>
        <w:t>забалансовых</w:t>
      </w:r>
      <w:proofErr w:type="spellEnd"/>
      <w:r>
        <w:rPr>
          <w:sz w:val="28"/>
          <w:szCs w:val="28"/>
        </w:rPr>
        <w:t xml:space="preserve"> счетах в составе Баланса  (ф.0503320, ф.0503120) на общую сумму 9033,7 </w:t>
      </w:r>
      <w:r w:rsidR="0053023F">
        <w:rPr>
          <w:sz w:val="28"/>
          <w:szCs w:val="28"/>
        </w:rPr>
        <w:t>т</w:t>
      </w:r>
      <w:r>
        <w:rPr>
          <w:sz w:val="28"/>
          <w:szCs w:val="28"/>
        </w:rPr>
        <w:t>ыс</w:t>
      </w:r>
      <w:proofErr w:type="gramStart"/>
      <w:r>
        <w:rPr>
          <w:sz w:val="28"/>
          <w:szCs w:val="28"/>
        </w:rPr>
        <w:t>.р</w:t>
      </w:r>
      <w:proofErr w:type="gramEnd"/>
      <w:r>
        <w:rPr>
          <w:sz w:val="28"/>
          <w:szCs w:val="28"/>
        </w:rPr>
        <w:t>ублей.</w:t>
      </w:r>
    </w:p>
    <w:p w:rsidR="00D57E15" w:rsidRPr="00736F5E" w:rsidRDefault="00D57E15" w:rsidP="00D57E15">
      <w:pPr>
        <w:ind w:firstLine="709"/>
        <w:jc w:val="both"/>
        <w:rPr>
          <w:sz w:val="28"/>
          <w:szCs w:val="28"/>
        </w:rPr>
      </w:pPr>
      <w:proofErr w:type="gramStart"/>
      <w:r w:rsidRPr="00736F5E">
        <w:rPr>
          <w:sz w:val="28"/>
          <w:szCs w:val="28"/>
        </w:rPr>
        <w:t>Согласно пункта</w:t>
      </w:r>
      <w:proofErr w:type="gramEnd"/>
      <w:r w:rsidRPr="00736F5E">
        <w:rPr>
          <w:sz w:val="28"/>
          <w:szCs w:val="28"/>
        </w:rPr>
        <w:t xml:space="preserve"> 3 решения Думы Поддорского муниципального района «Об участии Поддорского муниципального района в хозяйственном </w:t>
      </w:r>
      <w:r w:rsidRPr="00736F5E">
        <w:rPr>
          <w:sz w:val="28"/>
          <w:szCs w:val="28"/>
        </w:rPr>
        <w:lastRenderedPageBreak/>
        <w:t xml:space="preserve">обществе» от 21.09.2006 года № 91 участником в Обществе от имени муниципального района выступает Администрации муниципального района с вложением в уставный капитал денежного вклада в размере 10,0 тыс. рублей. </w:t>
      </w:r>
    </w:p>
    <w:p w:rsidR="00D57E15" w:rsidRPr="007A3C7F" w:rsidRDefault="00D57E15" w:rsidP="00D57E15">
      <w:pPr>
        <w:ind w:firstLine="709"/>
        <w:jc w:val="both"/>
        <w:rPr>
          <w:sz w:val="28"/>
          <w:szCs w:val="28"/>
        </w:rPr>
      </w:pPr>
      <w:r w:rsidRPr="00736F5E">
        <w:rPr>
          <w:sz w:val="28"/>
          <w:szCs w:val="28"/>
        </w:rPr>
        <w:t>Данная сумма определена в отчетности ф.0503130 по строке 212 «Акции и иные формы участия в капитале  (020430000) в сумме 10,0 тыс. рублей по ГРБС комитета финансов Администрации муниципального района, а следует учесть в бухгалтерском учете ГРБС Администрации.</w:t>
      </w:r>
    </w:p>
    <w:p w:rsidR="00D57E15" w:rsidRDefault="00D57E15" w:rsidP="00D57E15">
      <w:pPr>
        <w:pStyle w:val="2"/>
        <w:spacing w:line="240" w:lineRule="auto"/>
        <w:jc w:val="both"/>
        <w:rPr>
          <w:bCs/>
          <w:szCs w:val="28"/>
        </w:rPr>
      </w:pPr>
    </w:p>
    <w:p w:rsidR="0032207A" w:rsidRDefault="0032207A" w:rsidP="0032207A">
      <w:pPr>
        <w:tabs>
          <w:tab w:val="num" w:pos="0"/>
        </w:tabs>
        <w:ind w:firstLine="720"/>
        <w:jc w:val="both"/>
        <w:rPr>
          <w:bCs/>
          <w:sz w:val="28"/>
          <w:szCs w:val="28"/>
        </w:rPr>
      </w:pPr>
      <w:r>
        <w:rPr>
          <w:bCs/>
          <w:sz w:val="28"/>
          <w:szCs w:val="28"/>
        </w:rPr>
        <w:t>На основании раздела 3 пункта 5 решения Думы</w:t>
      </w:r>
      <w:r w:rsidRPr="00F751EE">
        <w:rPr>
          <w:sz w:val="28"/>
          <w:szCs w:val="28"/>
        </w:rPr>
        <w:t xml:space="preserve"> от 0</w:t>
      </w:r>
      <w:r>
        <w:rPr>
          <w:sz w:val="28"/>
          <w:szCs w:val="28"/>
        </w:rPr>
        <w:t>2.12</w:t>
      </w:r>
      <w:r w:rsidRPr="00F751EE">
        <w:rPr>
          <w:sz w:val="28"/>
          <w:szCs w:val="28"/>
        </w:rPr>
        <w:t>.20</w:t>
      </w:r>
      <w:r>
        <w:rPr>
          <w:sz w:val="28"/>
          <w:szCs w:val="28"/>
        </w:rPr>
        <w:t>11</w:t>
      </w:r>
      <w:r w:rsidRPr="00F751EE">
        <w:rPr>
          <w:sz w:val="28"/>
          <w:szCs w:val="28"/>
        </w:rPr>
        <w:t xml:space="preserve"> № </w:t>
      </w:r>
      <w:r>
        <w:rPr>
          <w:sz w:val="28"/>
          <w:szCs w:val="28"/>
        </w:rPr>
        <w:t>469</w:t>
      </w:r>
      <w:r w:rsidRPr="00F751EE">
        <w:rPr>
          <w:sz w:val="28"/>
          <w:szCs w:val="28"/>
        </w:rPr>
        <w:t xml:space="preserve"> "О  </w:t>
      </w:r>
      <w:r>
        <w:rPr>
          <w:sz w:val="28"/>
          <w:szCs w:val="28"/>
        </w:rPr>
        <w:t>Контрольно-с</w:t>
      </w:r>
      <w:r w:rsidRPr="00F751EE">
        <w:rPr>
          <w:sz w:val="28"/>
          <w:szCs w:val="28"/>
        </w:rPr>
        <w:t xml:space="preserve">четной </w:t>
      </w:r>
      <w:r>
        <w:rPr>
          <w:sz w:val="28"/>
          <w:szCs w:val="28"/>
        </w:rPr>
        <w:t>П</w:t>
      </w:r>
      <w:r w:rsidRPr="00F751EE">
        <w:rPr>
          <w:sz w:val="28"/>
          <w:szCs w:val="28"/>
        </w:rPr>
        <w:t>алате"</w:t>
      </w:r>
      <w:r>
        <w:rPr>
          <w:sz w:val="28"/>
          <w:szCs w:val="28"/>
        </w:rPr>
        <w:t xml:space="preserve"> о</w:t>
      </w:r>
      <w:r w:rsidRPr="000649C6">
        <w:rPr>
          <w:bCs/>
          <w:sz w:val="28"/>
          <w:szCs w:val="28"/>
        </w:rPr>
        <w:t xml:space="preserve"> результатах рассмотрения настоящего</w:t>
      </w:r>
      <w:r>
        <w:rPr>
          <w:bCs/>
          <w:sz w:val="28"/>
          <w:szCs w:val="28"/>
        </w:rPr>
        <w:t xml:space="preserve"> п</w:t>
      </w:r>
      <w:r w:rsidRPr="000649C6">
        <w:rPr>
          <w:bCs/>
          <w:sz w:val="28"/>
          <w:szCs w:val="28"/>
        </w:rPr>
        <w:t xml:space="preserve">редставления и принятых мерах </w:t>
      </w:r>
      <w:r>
        <w:rPr>
          <w:bCs/>
          <w:sz w:val="28"/>
          <w:szCs w:val="28"/>
        </w:rPr>
        <w:t xml:space="preserve">необходимо </w:t>
      </w:r>
      <w:r w:rsidRPr="000649C6">
        <w:rPr>
          <w:bCs/>
          <w:sz w:val="28"/>
          <w:szCs w:val="28"/>
        </w:rPr>
        <w:t>проинформир</w:t>
      </w:r>
      <w:r>
        <w:rPr>
          <w:bCs/>
          <w:sz w:val="28"/>
          <w:szCs w:val="28"/>
        </w:rPr>
        <w:t>овать</w:t>
      </w:r>
      <w:r w:rsidRPr="000649C6">
        <w:rPr>
          <w:bCs/>
          <w:sz w:val="28"/>
          <w:szCs w:val="28"/>
        </w:rPr>
        <w:t xml:space="preserve"> </w:t>
      </w:r>
      <w:r>
        <w:rPr>
          <w:bCs/>
          <w:sz w:val="28"/>
          <w:szCs w:val="28"/>
        </w:rPr>
        <w:t>Контрольно-счетную П</w:t>
      </w:r>
      <w:r w:rsidRPr="000649C6">
        <w:rPr>
          <w:bCs/>
          <w:sz w:val="28"/>
          <w:szCs w:val="28"/>
        </w:rPr>
        <w:t xml:space="preserve">алату </w:t>
      </w:r>
      <w:r>
        <w:rPr>
          <w:bCs/>
          <w:sz w:val="28"/>
          <w:szCs w:val="28"/>
        </w:rPr>
        <w:t>муниципального района</w:t>
      </w:r>
      <w:r w:rsidRPr="000649C6">
        <w:rPr>
          <w:bCs/>
          <w:sz w:val="28"/>
          <w:szCs w:val="28"/>
        </w:rPr>
        <w:t xml:space="preserve"> в течение </w:t>
      </w:r>
      <w:r>
        <w:rPr>
          <w:bCs/>
          <w:sz w:val="28"/>
          <w:szCs w:val="28"/>
        </w:rPr>
        <w:t xml:space="preserve"> 10 </w:t>
      </w:r>
      <w:r w:rsidRPr="000649C6">
        <w:rPr>
          <w:bCs/>
          <w:sz w:val="28"/>
          <w:szCs w:val="28"/>
        </w:rPr>
        <w:t>дней со дня его получения.</w:t>
      </w:r>
    </w:p>
    <w:p w:rsidR="0032207A" w:rsidRPr="000649C6" w:rsidRDefault="0032207A" w:rsidP="0032207A">
      <w:pPr>
        <w:tabs>
          <w:tab w:val="num" w:pos="0"/>
        </w:tabs>
        <w:ind w:firstLine="720"/>
        <w:jc w:val="both"/>
        <w:rPr>
          <w:bCs/>
          <w:sz w:val="28"/>
          <w:szCs w:val="28"/>
        </w:rPr>
      </w:pPr>
    </w:p>
    <w:p w:rsidR="0032207A" w:rsidRPr="008012BD" w:rsidRDefault="0032207A" w:rsidP="0032207A">
      <w:pPr>
        <w:tabs>
          <w:tab w:val="num" w:pos="0"/>
        </w:tabs>
        <w:ind w:firstLine="720"/>
        <w:jc w:val="both"/>
        <w:rPr>
          <w:bCs/>
        </w:rPr>
      </w:pPr>
    </w:p>
    <w:p w:rsidR="0032207A" w:rsidRDefault="0032207A" w:rsidP="0032207A">
      <w:pPr>
        <w:ind w:right="-365"/>
        <w:jc w:val="both"/>
        <w:rPr>
          <w:b/>
          <w:bCs/>
          <w:sz w:val="28"/>
          <w:szCs w:val="28"/>
        </w:rPr>
      </w:pPr>
      <w:r w:rsidRPr="000649C6">
        <w:rPr>
          <w:b/>
          <w:bCs/>
          <w:sz w:val="28"/>
          <w:szCs w:val="28"/>
        </w:rPr>
        <w:t>Председатель</w:t>
      </w:r>
      <w:r>
        <w:rPr>
          <w:b/>
          <w:bCs/>
          <w:sz w:val="28"/>
          <w:szCs w:val="28"/>
        </w:rPr>
        <w:t xml:space="preserve"> </w:t>
      </w:r>
    </w:p>
    <w:p w:rsidR="0032207A" w:rsidRDefault="0032207A" w:rsidP="0032207A">
      <w:pPr>
        <w:ind w:right="-365"/>
        <w:jc w:val="both"/>
        <w:rPr>
          <w:b/>
          <w:sz w:val="28"/>
          <w:szCs w:val="28"/>
        </w:rPr>
      </w:pPr>
      <w:r>
        <w:rPr>
          <w:b/>
          <w:bCs/>
          <w:sz w:val="28"/>
          <w:szCs w:val="28"/>
        </w:rPr>
        <w:t>Контрольно-счетной Палаты</w:t>
      </w:r>
      <w:r w:rsidRPr="000649C6">
        <w:rPr>
          <w:b/>
          <w:bCs/>
          <w:sz w:val="28"/>
          <w:szCs w:val="28"/>
        </w:rPr>
        <w:t xml:space="preserve">               </w:t>
      </w:r>
      <w:r>
        <w:rPr>
          <w:b/>
          <w:sz w:val="28"/>
          <w:szCs w:val="28"/>
        </w:rPr>
        <w:tab/>
        <w:t xml:space="preserve">                             </w:t>
      </w:r>
      <w:proofErr w:type="spellStart"/>
      <w:r>
        <w:rPr>
          <w:b/>
          <w:sz w:val="28"/>
          <w:szCs w:val="28"/>
        </w:rPr>
        <w:t>Г.В.Тыщенко</w:t>
      </w:r>
      <w:proofErr w:type="spellEnd"/>
    </w:p>
    <w:p w:rsidR="0032207A" w:rsidRDefault="0032207A" w:rsidP="0032207A">
      <w:pPr>
        <w:ind w:left="5664" w:right="-365" w:firstLine="708"/>
        <w:jc w:val="both"/>
        <w:rPr>
          <w:b/>
          <w:sz w:val="28"/>
          <w:szCs w:val="28"/>
        </w:rPr>
      </w:pPr>
      <w:r>
        <w:rPr>
          <w:b/>
          <w:sz w:val="28"/>
          <w:szCs w:val="28"/>
        </w:rPr>
        <w:t xml:space="preserve">   </w:t>
      </w:r>
    </w:p>
    <w:p w:rsidR="0032207A" w:rsidRPr="001839D8" w:rsidRDefault="0032207A" w:rsidP="0032207A">
      <w:pPr>
        <w:ind w:right="-365"/>
        <w:jc w:val="both"/>
        <w:rPr>
          <w:i/>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32207A" w:rsidRDefault="0032207A" w:rsidP="0032207A">
      <w:pPr>
        <w:ind w:right="-365" w:firstLine="708"/>
        <w:jc w:val="both"/>
        <w:rPr>
          <w:b/>
          <w:sz w:val="28"/>
          <w:szCs w:val="28"/>
        </w:rPr>
      </w:pPr>
      <w:r>
        <w:rPr>
          <w:i/>
        </w:rPr>
        <w:t xml:space="preserve">                                                                     </w:t>
      </w:r>
    </w:p>
    <w:p w:rsidR="008040A6" w:rsidRDefault="0032207A" w:rsidP="0032207A">
      <w:pPr>
        <w:rPr>
          <w:b/>
          <w:bCs/>
          <w:sz w:val="28"/>
          <w:szCs w:val="28"/>
        </w:rPr>
      </w:pPr>
      <w:r w:rsidRPr="000649C6">
        <w:rPr>
          <w:b/>
          <w:bCs/>
          <w:sz w:val="28"/>
          <w:szCs w:val="28"/>
        </w:rPr>
        <w:t xml:space="preserve">                                                                                                   </w:t>
      </w:r>
    </w:p>
    <w:p w:rsidR="00E41BCF" w:rsidRDefault="00E41BCF" w:rsidP="0032207A">
      <w:pPr>
        <w:rPr>
          <w:b/>
          <w:bCs/>
          <w:sz w:val="28"/>
          <w:szCs w:val="28"/>
        </w:rPr>
      </w:pPr>
    </w:p>
    <w:p w:rsidR="00E41BCF" w:rsidRDefault="00E41BCF" w:rsidP="0032207A">
      <w:pPr>
        <w:rPr>
          <w:b/>
          <w:bCs/>
          <w:sz w:val="28"/>
          <w:szCs w:val="28"/>
        </w:rPr>
      </w:pPr>
    </w:p>
    <w:p w:rsidR="00E41BCF" w:rsidRDefault="00E41BCF" w:rsidP="00E41BCF">
      <w:pPr>
        <w:ind w:right="-261"/>
        <w:jc w:val="right"/>
        <w:rPr>
          <w:sz w:val="18"/>
          <w:szCs w:val="18"/>
        </w:rPr>
      </w:pPr>
    </w:p>
    <w:p w:rsidR="00E41BCF" w:rsidRDefault="00E41BCF" w:rsidP="00E41BCF">
      <w:pPr>
        <w:tabs>
          <w:tab w:val="num" w:pos="0"/>
        </w:tabs>
        <w:ind w:firstLine="720"/>
        <w:jc w:val="center"/>
        <w:rPr>
          <w:b/>
          <w:bCs/>
          <w:sz w:val="32"/>
          <w:szCs w:val="32"/>
        </w:rPr>
      </w:pPr>
    </w:p>
    <w:p w:rsidR="00E41BCF" w:rsidRPr="00E764D1" w:rsidRDefault="00E41BCF" w:rsidP="00E41BCF">
      <w:pPr>
        <w:tabs>
          <w:tab w:val="num" w:pos="0"/>
        </w:tabs>
        <w:ind w:firstLine="720"/>
        <w:jc w:val="center"/>
        <w:rPr>
          <w:b/>
          <w:bCs/>
          <w:sz w:val="32"/>
          <w:szCs w:val="32"/>
        </w:rPr>
      </w:pPr>
      <w:r w:rsidRPr="00E764D1">
        <w:rPr>
          <w:b/>
          <w:bCs/>
          <w:sz w:val="32"/>
          <w:szCs w:val="32"/>
        </w:rPr>
        <w:t xml:space="preserve">Контрольно-счетная Палата Поддорского муниципального района </w:t>
      </w:r>
    </w:p>
    <w:p w:rsidR="00E41BCF" w:rsidRDefault="00E41BCF" w:rsidP="00E41BCF">
      <w:pPr>
        <w:pBdr>
          <w:bottom w:val="single" w:sz="12" w:space="1" w:color="auto"/>
        </w:pBdr>
        <w:tabs>
          <w:tab w:val="num" w:pos="0"/>
        </w:tabs>
        <w:ind w:firstLine="720"/>
        <w:jc w:val="center"/>
        <w:rPr>
          <w:bCs/>
        </w:rPr>
      </w:pPr>
      <w:r>
        <w:rPr>
          <w:bCs/>
        </w:rPr>
        <w:t>С.Поддорье</w:t>
      </w:r>
      <w:proofErr w:type="gramStart"/>
      <w:r>
        <w:rPr>
          <w:bCs/>
        </w:rPr>
        <w:t xml:space="preserve"> ,</w:t>
      </w:r>
      <w:proofErr w:type="spellStart"/>
      <w:proofErr w:type="gramEnd"/>
      <w:r>
        <w:rPr>
          <w:bCs/>
        </w:rPr>
        <w:t>ул</w:t>
      </w:r>
      <w:proofErr w:type="spellEnd"/>
      <w:r>
        <w:rPr>
          <w:bCs/>
        </w:rPr>
        <w:t xml:space="preserve"> Октябрьская,д.26,175260                      телефон 8 8165871418 </w:t>
      </w:r>
    </w:p>
    <w:p w:rsidR="00E41BCF" w:rsidRDefault="00E41BCF" w:rsidP="00E41BCF">
      <w:pPr>
        <w:tabs>
          <w:tab w:val="num" w:pos="0"/>
        </w:tabs>
        <w:ind w:firstLine="720"/>
        <w:jc w:val="center"/>
        <w:rPr>
          <w:bCs/>
        </w:rPr>
      </w:pPr>
    </w:p>
    <w:p w:rsidR="00E41BCF" w:rsidRDefault="00E41BCF" w:rsidP="00E41BCF">
      <w:pPr>
        <w:tabs>
          <w:tab w:val="num" w:pos="0"/>
        </w:tabs>
        <w:ind w:firstLine="720"/>
        <w:jc w:val="center"/>
        <w:rPr>
          <w:bCs/>
        </w:rPr>
      </w:pPr>
    </w:p>
    <w:p w:rsidR="00E41BCF" w:rsidRPr="000649C6" w:rsidRDefault="00E41BCF" w:rsidP="00E41BCF">
      <w:pPr>
        <w:tabs>
          <w:tab w:val="num" w:pos="0"/>
        </w:tabs>
        <w:jc w:val="center"/>
        <w:rPr>
          <w:b/>
          <w:bCs/>
          <w:sz w:val="28"/>
          <w:szCs w:val="28"/>
        </w:rPr>
      </w:pPr>
      <w:r w:rsidRPr="000649C6">
        <w:rPr>
          <w:b/>
          <w:bCs/>
          <w:sz w:val="28"/>
          <w:szCs w:val="28"/>
        </w:rPr>
        <w:t>ПРЕДСТАВЛЕНИЕ</w:t>
      </w:r>
      <w:r>
        <w:rPr>
          <w:b/>
          <w:bCs/>
          <w:sz w:val="28"/>
          <w:szCs w:val="28"/>
        </w:rPr>
        <w:t xml:space="preserve"> № 2</w:t>
      </w:r>
    </w:p>
    <w:p w:rsidR="00E41BCF" w:rsidRPr="00D57E15" w:rsidRDefault="00E41BCF" w:rsidP="00E41BCF">
      <w:pPr>
        <w:tabs>
          <w:tab w:val="num" w:pos="0"/>
        </w:tabs>
        <w:ind w:firstLine="720"/>
        <w:jc w:val="center"/>
        <w:rPr>
          <w:bCs/>
          <w:sz w:val="28"/>
          <w:szCs w:val="28"/>
        </w:rPr>
      </w:pPr>
    </w:p>
    <w:p w:rsidR="00E41BCF" w:rsidRPr="00D57E15" w:rsidRDefault="00E41BCF" w:rsidP="00E41BCF">
      <w:pPr>
        <w:tabs>
          <w:tab w:val="num" w:pos="0"/>
        </w:tabs>
        <w:ind w:firstLine="720"/>
        <w:jc w:val="center"/>
        <w:rPr>
          <w:bCs/>
          <w:sz w:val="28"/>
          <w:szCs w:val="28"/>
        </w:rPr>
      </w:pPr>
      <w:r w:rsidRPr="00D57E15">
        <w:rPr>
          <w:bCs/>
          <w:sz w:val="28"/>
          <w:szCs w:val="28"/>
        </w:rPr>
        <w:t xml:space="preserve">                                                       от  1</w:t>
      </w:r>
      <w:r>
        <w:rPr>
          <w:bCs/>
          <w:sz w:val="28"/>
          <w:szCs w:val="28"/>
        </w:rPr>
        <w:t>2</w:t>
      </w:r>
      <w:r w:rsidRPr="00D57E15">
        <w:rPr>
          <w:bCs/>
          <w:sz w:val="28"/>
          <w:szCs w:val="28"/>
        </w:rPr>
        <w:t xml:space="preserve"> апреля 2013 года</w:t>
      </w:r>
    </w:p>
    <w:p w:rsidR="00E41BCF" w:rsidRPr="00D57E15" w:rsidRDefault="00E41BCF" w:rsidP="00E41BCF">
      <w:pPr>
        <w:ind w:firstLine="735"/>
        <w:jc w:val="both"/>
        <w:rPr>
          <w:sz w:val="28"/>
          <w:szCs w:val="28"/>
        </w:rPr>
      </w:pPr>
      <w:r w:rsidRPr="00D57E15">
        <w:rPr>
          <w:sz w:val="28"/>
          <w:szCs w:val="28"/>
        </w:rPr>
        <w:t>В соответствии с приказом Контрольно-счетной  Палаты Поддорск</w:t>
      </w:r>
      <w:r>
        <w:rPr>
          <w:sz w:val="28"/>
          <w:szCs w:val="28"/>
        </w:rPr>
        <w:t>ого  муниципального района от 05</w:t>
      </w:r>
      <w:r w:rsidRPr="00D57E15">
        <w:rPr>
          <w:sz w:val="28"/>
          <w:szCs w:val="28"/>
        </w:rPr>
        <w:t>.</w:t>
      </w:r>
      <w:r>
        <w:rPr>
          <w:sz w:val="28"/>
          <w:szCs w:val="28"/>
        </w:rPr>
        <w:t>04</w:t>
      </w:r>
      <w:r w:rsidRPr="00D57E15">
        <w:rPr>
          <w:sz w:val="28"/>
          <w:szCs w:val="28"/>
        </w:rPr>
        <w:t>.201</w:t>
      </w:r>
      <w:r>
        <w:rPr>
          <w:sz w:val="28"/>
          <w:szCs w:val="28"/>
        </w:rPr>
        <w:t>3</w:t>
      </w:r>
      <w:r w:rsidRPr="00D57E15">
        <w:rPr>
          <w:sz w:val="28"/>
          <w:szCs w:val="28"/>
        </w:rPr>
        <w:t xml:space="preserve">  № </w:t>
      </w:r>
      <w:r>
        <w:rPr>
          <w:sz w:val="28"/>
          <w:szCs w:val="28"/>
        </w:rPr>
        <w:t xml:space="preserve">7 проведена  </w:t>
      </w:r>
      <w:r>
        <w:rPr>
          <w:bCs/>
          <w:sz w:val="28"/>
          <w:szCs w:val="28"/>
        </w:rPr>
        <w:t>внешняя</w:t>
      </w:r>
      <w:r w:rsidRPr="00D57E15">
        <w:rPr>
          <w:bCs/>
          <w:sz w:val="28"/>
          <w:szCs w:val="28"/>
        </w:rPr>
        <w:t xml:space="preserve"> проверк</w:t>
      </w:r>
      <w:r>
        <w:rPr>
          <w:bCs/>
          <w:sz w:val="28"/>
          <w:szCs w:val="28"/>
        </w:rPr>
        <w:t>а</w:t>
      </w:r>
      <w:r w:rsidRPr="00D57E15">
        <w:rPr>
          <w:bCs/>
          <w:sz w:val="28"/>
          <w:szCs w:val="28"/>
        </w:rPr>
        <w:t xml:space="preserve"> бюджетной отчётности  за 2012 год  главного </w:t>
      </w:r>
      <w:proofErr w:type="gramStart"/>
      <w:r w:rsidRPr="00D57E15">
        <w:rPr>
          <w:bCs/>
          <w:sz w:val="28"/>
          <w:szCs w:val="28"/>
        </w:rPr>
        <w:t>ра</w:t>
      </w:r>
      <w:r>
        <w:rPr>
          <w:bCs/>
          <w:sz w:val="28"/>
          <w:szCs w:val="28"/>
        </w:rPr>
        <w:t xml:space="preserve">спорядителя бюджетных средств комитета образования </w:t>
      </w:r>
      <w:r w:rsidRPr="00D57E15">
        <w:rPr>
          <w:bCs/>
          <w:sz w:val="28"/>
          <w:szCs w:val="28"/>
        </w:rPr>
        <w:t>Администрации</w:t>
      </w:r>
      <w:proofErr w:type="gramEnd"/>
      <w:r>
        <w:rPr>
          <w:bCs/>
          <w:sz w:val="28"/>
          <w:szCs w:val="28"/>
        </w:rPr>
        <w:t xml:space="preserve"> </w:t>
      </w:r>
      <w:r w:rsidRPr="00D57E15">
        <w:rPr>
          <w:bCs/>
          <w:sz w:val="28"/>
          <w:szCs w:val="28"/>
        </w:rPr>
        <w:t xml:space="preserve">Поддорского муниципального района. </w:t>
      </w:r>
    </w:p>
    <w:p w:rsidR="00E41BCF" w:rsidRDefault="00E41BCF" w:rsidP="00E41BCF">
      <w:pPr>
        <w:pStyle w:val="2"/>
        <w:spacing w:line="240" w:lineRule="auto"/>
        <w:jc w:val="both"/>
        <w:rPr>
          <w:bCs/>
          <w:szCs w:val="28"/>
        </w:rPr>
      </w:pPr>
      <w:r>
        <w:rPr>
          <w:bCs/>
          <w:szCs w:val="28"/>
        </w:rPr>
        <w:t xml:space="preserve">        В</w:t>
      </w:r>
      <w:r w:rsidRPr="000649C6">
        <w:rPr>
          <w:bCs/>
          <w:szCs w:val="28"/>
        </w:rPr>
        <w:t xml:space="preserve"> ходе</w:t>
      </w:r>
      <w:r>
        <w:rPr>
          <w:bCs/>
          <w:szCs w:val="28"/>
        </w:rPr>
        <w:t xml:space="preserve"> проведения внешней проверки</w:t>
      </w:r>
      <w:r w:rsidRPr="00D57E15">
        <w:rPr>
          <w:bCs/>
          <w:szCs w:val="28"/>
        </w:rPr>
        <w:t xml:space="preserve"> бюджетной отчётности  за 2012 год  главного распорядителя бюджетных средств  </w:t>
      </w:r>
      <w:r w:rsidRPr="000649C6">
        <w:rPr>
          <w:bCs/>
          <w:szCs w:val="28"/>
        </w:rPr>
        <w:t>выявлено:</w:t>
      </w:r>
    </w:p>
    <w:p w:rsidR="00382098" w:rsidRPr="00850DA8" w:rsidRDefault="00382098" w:rsidP="00382098">
      <w:pPr>
        <w:jc w:val="both"/>
        <w:rPr>
          <w:sz w:val="28"/>
          <w:szCs w:val="28"/>
        </w:rPr>
      </w:pPr>
      <w:r>
        <w:rPr>
          <w:sz w:val="28"/>
          <w:szCs w:val="28"/>
        </w:rPr>
        <w:t xml:space="preserve">          </w:t>
      </w:r>
      <w:r w:rsidRPr="00850DA8">
        <w:rPr>
          <w:sz w:val="28"/>
          <w:szCs w:val="28"/>
        </w:rPr>
        <w:t xml:space="preserve"> В основном дебиторская задолженность сложилась по</w:t>
      </w:r>
      <w:r w:rsidR="0068024E">
        <w:rPr>
          <w:sz w:val="28"/>
          <w:szCs w:val="28"/>
        </w:rPr>
        <w:t xml:space="preserve"> перечислению платежей </w:t>
      </w:r>
      <w:r w:rsidRPr="00850DA8">
        <w:rPr>
          <w:sz w:val="28"/>
          <w:szCs w:val="28"/>
        </w:rPr>
        <w:t xml:space="preserve"> </w:t>
      </w:r>
      <w:r w:rsidR="0035486E">
        <w:rPr>
          <w:sz w:val="28"/>
          <w:szCs w:val="28"/>
        </w:rPr>
        <w:t>в бюджет,</w:t>
      </w:r>
      <w:r w:rsidRPr="00850DA8">
        <w:rPr>
          <w:sz w:val="28"/>
          <w:szCs w:val="28"/>
        </w:rPr>
        <w:t xml:space="preserve"> а именно:</w:t>
      </w:r>
    </w:p>
    <w:p w:rsidR="00382098" w:rsidRPr="00850DA8" w:rsidRDefault="00382098" w:rsidP="00382098">
      <w:pPr>
        <w:ind w:firstLine="735"/>
        <w:jc w:val="both"/>
        <w:rPr>
          <w:sz w:val="28"/>
          <w:szCs w:val="28"/>
        </w:rPr>
      </w:pPr>
      <w:r w:rsidRPr="00850DA8">
        <w:rPr>
          <w:sz w:val="28"/>
          <w:szCs w:val="28"/>
        </w:rPr>
        <w:lastRenderedPageBreak/>
        <w:t>по данным баланса (ф. 0503769) имеет место дебиторская задолженность по расчетам по налогу на доходы физических лиц по сост</w:t>
      </w:r>
      <w:r>
        <w:rPr>
          <w:sz w:val="28"/>
          <w:szCs w:val="28"/>
        </w:rPr>
        <w:t>оянию на 01.01.2013 в сумме 10,5</w:t>
      </w:r>
      <w:r w:rsidRPr="00850DA8">
        <w:rPr>
          <w:sz w:val="28"/>
          <w:szCs w:val="28"/>
        </w:rPr>
        <w:t xml:space="preserve"> тыс. рублей.</w:t>
      </w:r>
    </w:p>
    <w:p w:rsidR="00382098" w:rsidRDefault="00382098" w:rsidP="00382098">
      <w:pPr>
        <w:ind w:firstLine="735"/>
        <w:jc w:val="both"/>
        <w:rPr>
          <w:sz w:val="28"/>
          <w:szCs w:val="28"/>
        </w:rPr>
      </w:pPr>
      <w:r w:rsidRPr="00850DA8">
        <w:rPr>
          <w:sz w:val="28"/>
          <w:szCs w:val="28"/>
        </w:rPr>
        <w:t xml:space="preserve"> В соответствии с нормами Налогового кодекса Российской Федерации налог на доходы физических лиц уплачивается за счет средств работника, а не организации, и поэтому учреждения не имели права перечислять средств больше, чем следовало по расчету.</w:t>
      </w:r>
    </w:p>
    <w:p w:rsidR="00382098" w:rsidRPr="00850DA8" w:rsidRDefault="00382098" w:rsidP="00382098">
      <w:pPr>
        <w:ind w:firstLine="735"/>
        <w:jc w:val="both"/>
        <w:rPr>
          <w:sz w:val="28"/>
          <w:szCs w:val="28"/>
        </w:rPr>
      </w:pPr>
      <w:r w:rsidRPr="00850DA8">
        <w:rPr>
          <w:sz w:val="28"/>
          <w:szCs w:val="28"/>
        </w:rPr>
        <w:t xml:space="preserve"> Средства в сумме 10</w:t>
      </w:r>
      <w:r>
        <w:rPr>
          <w:sz w:val="28"/>
          <w:szCs w:val="28"/>
        </w:rPr>
        <w:t> 497 рубль 38</w:t>
      </w:r>
      <w:r w:rsidRPr="00850DA8">
        <w:rPr>
          <w:sz w:val="28"/>
          <w:szCs w:val="28"/>
        </w:rPr>
        <w:t xml:space="preserve"> копеек  перечислены без правовых оснований;</w:t>
      </w:r>
    </w:p>
    <w:p w:rsidR="00382098" w:rsidRPr="00850DA8" w:rsidRDefault="00382098" w:rsidP="00382098">
      <w:pPr>
        <w:ind w:firstLine="709"/>
        <w:jc w:val="both"/>
        <w:rPr>
          <w:sz w:val="28"/>
          <w:szCs w:val="28"/>
        </w:rPr>
      </w:pPr>
      <w:r w:rsidRPr="00850DA8">
        <w:rPr>
          <w:sz w:val="28"/>
          <w:szCs w:val="28"/>
        </w:rPr>
        <w:t>Перечислено платежей в бюджет</w:t>
      </w:r>
      <w:r>
        <w:rPr>
          <w:sz w:val="28"/>
          <w:szCs w:val="28"/>
        </w:rPr>
        <w:t xml:space="preserve"> (</w:t>
      </w:r>
      <w:r w:rsidRPr="00850DA8">
        <w:rPr>
          <w:sz w:val="28"/>
          <w:szCs w:val="28"/>
        </w:rPr>
        <w:t>в фонды обязат</w:t>
      </w:r>
      <w:r>
        <w:rPr>
          <w:sz w:val="28"/>
          <w:szCs w:val="28"/>
        </w:rPr>
        <w:t>ельного социального страхования</w:t>
      </w:r>
      <w:r w:rsidRPr="00850DA8">
        <w:rPr>
          <w:sz w:val="28"/>
          <w:szCs w:val="28"/>
        </w:rPr>
        <w:t>, по страховым взносам в медиц</w:t>
      </w:r>
      <w:r>
        <w:rPr>
          <w:sz w:val="28"/>
          <w:szCs w:val="28"/>
        </w:rPr>
        <w:t>инское и пенсионное страхование,</w:t>
      </w:r>
      <w:r w:rsidRPr="00850DA8">
        <w:rPr>
          <w:sz w:val="28"/>
          <w:szCs w:val="28"/>
        </w:rPr>
        <w:t xml:space="preserve"> иные платежи в бюджет</w:t>
      </w:r>
      <w:r>
        <w:rPr>
          <w:sz w:val="28"/>
          <w:szCs w:val="28"/>
        </w:rPr>
        <w:t>)</w:t>
      </w:r>
      <w:r w:rsidR="0035486E">
        <w:rPr>
          <w:sz w:val="28"/>
          <w:szCs w:val="28"/>
        </w:rPr>
        <w:t xml:space="preserve"> больше на сумму</w:t>
      </w:r>
      <w:r w:rsidRPr="00850DA8">
        <w:rPr>
          <w:sz w:val="28"/>
          <w:szCs w:val="28"/>
        </w:rPr>
        <w:t xml:space="preserve"> </w:t>
      </w:r>
      <w:r>
        <w:rPr>
          <w:sz w:val="28"/>
          <w:szCs w:val="28"/>
        </w:rPr>
        <w:t>65,6</w:t>
      </w:r>
      <w:r w:rsidRPr="00850DA8">
        <w:rPr>
          <w:sz w:val="28"/>
          <w:szCs w:val="28"/>
        </w:rPr>
        <w:t xml:space="preserve"> тыс. рублей, в том числе: </w:t>
      </w:r>
      <w:r>
        <w:rPr>
          <w:sz w:val="28"/>
          <w:szCs w:val="28"/>
        </w:rPr>
        <w:t>расчеты прошлых лет 41,9 тыс. рублей, дебиторская задолженность за 2012 год 23,7 тыс. рублей.</w:t>
      </w:r>
    </w:p>
    <w:p w:rsidR="00382098" w:rsidRDefault="00382098" w:rsidP="00382098">
      <w:pPr>
        <w:ind w:firstLine="709"/>
        <w:jc w:val="both"/>
        <w:rPr>
          <w:sz w:val="28"/>
          <w:szCs w:val="28"/>
        </w:rPr>
      </w:pPr>
      <w:r w:rsidRPr="00850DA8">
        <w:rPr>
          <w:sz w:val="28"/>
          <w:szCs w:val="28"/>
        </w:rPr>
        <w:t>Длительное отвлечение сре</w:t>
      </w:r>
      <w:proofErr w:type="gramStart"/>
      <w:r w:rsidRPr="00850DA8">
        <w:rPr>
          <w:sz w:val="28"/>
          <w:szCs w:val="28"/>
        </w:rPr>
        <w:t>дств в д</w:t>
      </w:r>
      <w:proofErr w:type="gramEnd"/>
      <w:r w:rsidRPr="00850DA8">
        <w:rPr>
          <w:sz w:val="28"/>
          <w:szCs w:val="28"/>
        </w:rPr>
        <w:t>ебиторск</w:t>
      </w:r>
      <w:r>
        <w:rPr>
          <w:sz w:val="28"/>
          <w:szCs w:val="28"/>
        </w:rPr>
        <w:t>ую</w:t>
      </w:r>
      <w:r w:rsidRPr="00850DA8">
        <w:rPr>
          <w:sz w:val="28"/>
          <w:szCs w:val="28"/>
        </w:rPr>
        <w:t xml:space="preserve"> задолженност</w:t>
      </w:r>
      <w:r>
        <w:rPr>
          <w:sz w:val="28"/>
          <w:szCs w:val="28"/>
        </w:rPr>
        <w:t>ь</w:t>
      </w:r>
      <w:r w:rsidRPr="00850DA8">
        <w:rPr>
          <w:sz w:val="28"/>
          <w:szCs w:val="28"/>
        </w:rPr>
        <w:t xml:space="preserve"> в виде перечисленного аванса является неэффективным расходованием бюджетных средств.</w:t>
      </w:r>
    </w:p>
    <w:p w:rsidR="00382098" w:rsidRDefault="00382098" w:rsidP="00382098">
      <w:pPr>
        <w:ind w:firstLine="709"/>
        <w:jc w:val="both"/>
        <w:rPr>
          <w:sz w:val="28"/>
          <w:szCs w:val="28"/>
        </w:rPr>
      </w:pPr>
      <w:r w:rsidRPr="00850DA8">
        <w:rPr>
          <w:sz w:val="28"/>
          <w:szCs w:val="28"/>
        </w:rPr>
        <w:t xml:space="preserve"> </w:t>
      </w:r>
      <w:proofErr w:type="gramStart"/>
      <w:r w:rsidRPr="00850DA8">
        <w:rPr>
          <w:sz w:val="28"/>
          <w:szCs w:val="28"/>
        </w:rPr>
        <w:t>В результате</w:t>
      </w:r>
      <w:r w:rsidRPr="005F3346">
        <w:rPr>
          <w:sz w:val="28"/>
          <w:szCs w:val="28"/>
        </w:rPr>
        <w:t xml:space="preserve"> </w:t>
      </w:r>
      <w:r>
        <w:rPr>
          <w:sz w:val="28"/>
          <w:szCs w:val="28"/>
        </w:rPr>
        <w:t>сумма неэффективного использования</w:t>
      </w:r>
      <w:r w:rsidRPr="00850DA8">
        <w:rPr>
          <w:sz w:val="28"/>
          <w:szCs w:val="28"/>
        </w:rPr>
        <w:t xml:space="preserve"> бюджетных средств </w:t>
      </w:r>
      <w:r w:rsidRPr="00EC5F0B">
        <w:rPr>
          <w:b/>
          <w:i/>
          <w:sz w:val="28"/>
          <w:szCs w:val="28"/>
        </w:rPr>
        <w:t>составила  80,4 тыс. рублей</w:t>
      </w:r>
      <w:r>
        <w:rPr>
          <w:sz w:val="28"/>
          <w:szCs w:val="28"/>
        </w:rPr>
        <w:t xml:space="preserve">, а именно: </w:t>
      </w:r>
      <w:r w:rsidRPr="00850DA8">
        <w:rPr>
          <w:sz w:val="28"/>
          <w:szCs w:val="28"/>
        </w:rPr>
        <w:t>дебиторская задолженность по ГРБС комитета образования составляет  7</w:t>
      </w:r>
      <w:r>
        <w:rPr>
          <w:sz w:val="28"/>
          <w:szCs w:val="28"/>
        </w:rPr>
        <w:t>9,7</w:t>
      </w:r>
      <w:r w:rsidRPr="00850DA8">
        <w:rPr>
          <w:sz w:val="28"/>
          <w:szCs w:val="28"/>
        </w:rPr>
        <w:t xml:space="preserve"> тыс. рублей, в том числе: </w:t>
      </w:r>
      <w:r>
        <w:rPr>
          <w:sz w:val="28"/>
          <w:szCs w:val="28"/>
        </w:rPr>
        <w:t xml:space="preserve">платежи в бюджет </w:t>
      </w:r>
      <w:r w:rsidRPr="00850DA8">
        <w:rPr>
          <w:sz w:val="28"/>
          <w:szCs w:val="28"/>
        </w:rPr>
        <w:t xml:space="preserve">прошлых лет </w:t>
      </w:r>
      <w:r>
        <w:rPr>
          <w:sz w:val="28"/>
          <w:szCs w:val="28"/>
        </w:rPr>
        <w:t>41,9</w:t>
      </w:r>
      <w:r w:rsidRPr="00850DA8">
        <w:rPr>
          <w:sz w:val="28"/>
          <w:szCs w:val="28"/>
        </w:rPr>
        <w:t xml:space="preserve"> тыс. рублей,  в результате за 2012 год дебиторская задолженность </w:t>
      </w:r>
      <w:r>
        <w:rPr>
          <w:sz w:val="28"/>
          <w:szCs w:val="28"/>
        </w:rPr>
        <w:t xml:space="preserve">платежей в бюджет </w:t>
      </w:r>
      <w:r w:rsidRPr="00850DA8">
        <w:rPr>
          <w:sz w:val="28"/>
          <w:szCs w:val="28"/>
        </w:rPr>
        <w:t xml:space="preserve">составила </w:t>
      </w:r>
      <w:r>
        <w:rPr>
          <w:sz w:val="28"/>
          <w:szCs w:val="28"/>
        </w:rPr>
        <w:t xml:space="preserve">34,2 </w:t>
      </w:r>
      <w:r w:rsidRPr="00850DA8">
        <w:rPr>
          <w:sz w:val="28"/>
          <w:szCs w:val="28"/>
        </w:rPr>
        <w:t>тыс.</w:t>
      </w:r>
      <w:r>
        <w:rPr>
          <w:sz w:val="28"/>
          <w:szCs w:val="28"/>
        </w:rPr>
        <w:t xml:space="preserve"> рублей, перечисление авансов за услуги связи 3,6 тыс. рублей и  в сумме 0,7</w:t>
      </w:r>
      <w:proofErr w:type="gramEnd"/>
      <w:r>
        <w:rPr>
          <w:sz w:val="28"/>
          <w:szCs w:val="28"/>
        </w:rPr>
        <w:t xml:space="preserve"> </w:t>
      </w:r>
      <w:proofErr w:type="gramStart"/>
      <w:r>
        <w:rPr>
          <w:sz w:val="28"/>
          <w:szCs w:val="28"/>
        </w:rPr>
        <w:t xml:space="preserve">тыс. рублей направлено  сверх утвержденного ЛБО по  статье 262 «Пособие по социальной помощи населению» </w:t>
      </w:r>
      <w:r w:rsidRPr="00CA1D15">
        <w:rPr>
          <w:sz w:val="28"/>
          <w:szCs w:val="28"/>
        </w:rPr>
        <w:t>на осуществление дополнительной меры социальной поддержки в виде частичной  компенсации родителям родительской платы на первого ребенка в размере  30</w:t>
      </w:r>
      <w:r>
        <w:rPr>
          <w:sz w:val="28"/>
          <w:szCs w:val="28"/>
        </w:rPr>
        <w:t xml:space="preserve"> </w:t>
      </w:r>
      <w:r w:rsidRPr="00CA1D15">
        <w:rPr>
          <w:sz w:val="28"/>
          <w:szCs w:val="28"/>
        </w:rPr>
        <w:t>процентов</w:t>
      </w:r>
      <w:r>
        <w:rPr>
          <w:sz w:val="28"/>
          <w:szCs w:val="28"/>
        </w:rPr>
        <w:t xml:space="preserve">. </w:t>
      </w:r>
      <w:proofErr w:type="gramEnd"/>
    </w:p>
    <w:p w:rsidR="00382098" w:rsidRPr="0035486E" w:rsidRDefault="00382098" w:rsidP="00382098">
      <w:pPr>
        <w:ind w:firstLine="709"/>
        <w:jc w:val="both"/>
        <w:rPr>
          <w:b/>
          <w:i/>
          <w:sz w:val="28"/>
          <w:szCs w:val="28"/>
        </w:rPr>
      </w:pPr>
      <w:r w:rsidRPr="0035486E">
        <w:rPr>
          <w:b/>
          <w:i/>
          <w:sz w:val="28"/>
          <w:szCs w:val="28"/>
        </w:rPr>
        <w:t xml:space="preserve">Итого за 2012 год   сумма  неэффективных расходов бюджетных средств составляет 38,5 тыс. рублей, счет средств бюджета муниципального района   5,4 тыс. рублей и 33,1 тыс. рублей </w:t>
      </w:r>
      <w:r w:rsidR="0035486E" w:rsidRPr="0035486E">
        <w:rPr>
          <w:b/>
          <w:i/>
          <w:sz w:val="28"/>
          <w:szCs w:val="28"/>
        </w:rPr>
        <w:t xml:space="preserve">и </w:t>
      </w:r>
      <w:r w:rsidRPr="0035486E">
        <w:rPr>
          <w:b/>
          <w:i/>
          <w:sz w:val="28"/>
          <w:szCs w:val="28"/>
        </w:rPr>
        <w:t>за счет средств выделенных из областного бюджета в виде субвенций.</w:t>
      </w:r>
    </w:p>
    <w:p w:rsidR="00382098" w:rsidRPr="0035486E" w:rsidRDefault="00382098" w:rsidP="00E41BCF">
      <w:pPr>
        <w:pStyle w:val="2"/>
        <w:spacing w:line="240" w:lineRule="auto"/>
        <w:jc w:val="both"/>
        <w:rPr>
          <w:b/>
          <w:bCs/>
          <w:szCs w:val="28"/>
        </w:rPr>
      </w:pPr>
    </w:p>
    <w:p w:rsidR="00A96CF3" w:rsidRDefault="00A96CF3" w:rsidP="00A96CF3">
      <w:pPr>
        <w:autoSpaceDE w:val="0"/>
        <w:ind w:firstLine="720"/>
        <w:jc w:val="both"/>
        <w:rPr>
          <w:b/>
          <w:sz w:val="28"/>
          <w:szCs w:val="28"/>
        </w:rPr>
      </w:pPr>
      <w:r w:rsidRPr="00B06831">
        <w:rPr>
          <w:b/>
          <w:sz w:val="28"/>
          <w:szCs w:val="28"/>
        </w:rPr>
        <w:t xml:space="preserve">  </w:t>
      </w:r>
      <w:r>
        <w:rPr>
          <w:b/>
          <w:sz w:val="28"/>
          <w:szCs w:val="28"/>
        </w:rPr>
        <w:t xml:space="preserve">По результатам проверок </w:t>
      </w:r>
      <w:r w:rsidRPr="00B06831">
        <w:rPr>
          <w:b/>
          <w:sz w:val="28"/>
          <w:szCs w:val="28"/>
        </w:rPr>
        <w:t>во всех представленных отчетах ПБС установлены следующие нарушения и недостатки:</w:t>
      </w:r>
    </w:p>
    <w:p w:rsidR="00A96CF3" w:rsidRPr="00CA1D15" w:rsidRDefault="00A96CF3" w:rsidP="00A96CF3">
      <w:pPr>
        <w:autoSpaceDE w:val="0"/>
        <w:jc w:val="both"/>
        <w:rPr>
          <w:b/>
          <w:sz w:val="28"/>
          <w:szCs w:val="28"/>
        </w:rPr>
      </w:pPr>
      <w:r w:rsidRPr="00CA1D15">
        <w:rPr>
          <w:b/>
          <w:sz w:val="28"/>
          <w:szCs w:val="28"/>
        </w:rPr>
        <w:t>а именно ПБС  МАДОУ «Колобок»:</w:t>
      </w:r>
    </w:p>
    <w:p w:rsidR="00A96CF3" w:rsidRDefault="00A96CF3" w:rsidP="00A96CF3">
      <w:pPr>
        <w:ind w:firstLine="709"/>
        <w:jc w:val="both"/>
        <w:rPr>
          <w:sz w:val="28"/>
          <w:szCs w:val="28"/>
        </w:rPr>
      </w:pPr>
      <w:r w:rsidRPr="00D079C1">
        <w:rPr>
          <w:b/>
          <w:sz w:val="28"/>
          <w:szCs w:val="28"/>
        </w:rPr>
        <w:t xml:space="preserve">Дебиторская задолженность </w:t>
      </w:r>
      <w:r w:rsidRPr="00D079C1">
        <w:rPr>
          <w:sz w:val="28"/>
          <w:szCs w:val="28"/>
        </w:rPr>
        <w:t>на 01.01.2013 года составляет</w:t>
      </w:r>
      <w:r w:rsidRPr="005B56BC">
        <w:rPr>
          <w:sz w:val="28"/>
          <w:szCs w:val="28"/>
        </w:rPr>
        <w:t xml:space="preserve"> </w:t>
      </w:r>
      <w:r>
        <w:rPr>
          <w:sz w:val="28"/>
          <w:szCs w:val="28"/>
        </w:rPr>
        <w:t xml:space="preserve">4510 рублей 67 копеек, в том числе: </w:t>
      </w:r>
    </w:p>
    <w:p w:rsidR="00A96CF3" w:rsidRDefault="00A96CF3" w:rsidP="00A96CF3">
      <w:pPr>
        <w:ind w:firstLine="709"/>
        <w:jc w:val="both"/>
        <w:rPr>
          <w:sz w:val="28"/>
          <w:szCs w:val="28"/>
        </w:rPr>
      </w:pPr>
      <w:r>
        <w:rPr>
          <w:sz w:val="28"/>
          <w:szCs w:val="28"/>
        </w:rPr>
        <w:t xml:space="preserve">по принятым обязательствам составляет </w:t>
      </w:r>
      <w:r w:rsidRPr="005B56BC">
        <w:rPr>
          <w:sz w:val="28"/>
          <w:szCs w:val="28"/>
        </w:rPr>
        <w:t xml:space="preserve"> 3546 рублей 54 копейки</w:t>
      </w:r>
      <w:r>
        <w:rPr>
          <w:sz w:val="28"/>
          <w:szCs w:val="28"/>
        </w:rPr>
        <w:t xml:space="preserve"> </w:t>
      </w:r>
      <w:proofErr w:type="gramStart"/>
      <w:r>
        <w:rPr>
          <w:sz w:val="28"/>
          <w:szCs w:val="28"/>
        </w:rPr>
        <w:t>(</w:t>
      </w:r>
      <w:r w:rsidRPr="005B56BC">
        <w:rPr>
          <w:sz w:val="28"/>
          <w:szCs w:val="28"/>
        </w:rPr>
        <w:t xml:space="preserve"> </w:t>
      </w:r>
      <w:proofErr w:type="gramEnd"/>
      <w:r w:rsidRPr="005B56BC">
        <w:rPr>
          <w:sz w:val="28"/>
          <w:szCs w:val="28"/>
        </w:rPr>
        <w:t xml:space="preserve">по </w:t>
      </w:r>
      <w:r>
        <w:rPr>
          <w:sz w:val="28"/>
          <w:szCs w:val="28"/>
        </w:rPr>
        <w:t>статье</w:t>
      </w:r>
      <w:r w:rsidRPr="005B56BC">
        <w:rPr>
          <w:sz w:val="28"/>
          <w:szCs w:val="28"/>
        </w:rPr>
        <w:t xml:space="preserve"> 221 «Услуги связи» - 2546 рублей 54 копейки, перечислено за услуги связи</w:t>
      </w:r>
      <w:r>
        <w:rPr>
          <w:sz w:val="28"/>
          <w:szCs w:val="28"/>
        </w:rPr>
        <w:t xml:space="preserve"> больше чем выставлено по счетам, </w:t>
      </w:r>
      <w:r w:rsidRPr="005B56BC">
        <w:rPr>
          <w:sz w:val="28"/>
          <w:szCs w:val="28"/>
        </w:rPr>
        <w:t xml:space="preserve"> п</w:t>
      </w:r>
      <w:r>
        <w:rPr>
          <w:sz w:val="28"/>
          <w:szCs w:val="28"/>
        </w:rPr>
        <w:t>о статье</w:t>
      </w:r>
      <w:r w:rsidRPr="005B56BC">
        <w:rPr>
          <w:sz w:val="28"/>
          <w:szCs w:val="28"/>
        </w:rPr>
        <w:t xml:space="preserve"> 226 «Прочие работы, услуги»- 1000 рублей, перечислено по муниципальной целевой программа «Развитие образования</w:t>
      </w:r>
      <w:r>
        <w:rPr>
          <w:sz w:val="28"/>
          <w:szCs w:val="28"/>
        </w:rPr>
        <w:t xml:space="preserve"> в районе на 2011-2015 годы» </w:t>
      </w:r>
      <w:proofErr w:type="spellStart"/>
      <w:r w:rsidRPr="009A7181">
        <w:rPr>
          <w:sz w:val="28"/>
          <w:szCs w:val="28"/>
        </w:rPr>
        <w:t>софинансирование</w:t>
      </w:r>
      <w:proofErr w:type="spellEnd"/>
      <w:r w:rsidRPr="009A7181">
        <w:rPr>
          <w:sz w:val="28"/>
          <w:szCs w:val="28"/>
        </w:rPr>
        <w:t xml:space="preserve"> на организацию питьевого режима в дошкольных и  общеобразовательных учреждениях в рамках долгосрочной областной целевой программы </w:t>
      </w:r>
      <w:r w:rsidRPr="009A7181">
        <w:rPr>
          <w:sz w:val="28"/>
          <w:szCs w:val="28"/>
        </w:rPr>
        <w:lastRenderedPageBreak/>
        <w:t>"Развитие образования и науки в Новгородской области  на 2011-201</w:t>
      </w:r>
      <w:r>
        <w:rPr>
          <w:sz w:val="28"/>
          <w:szCs w:val="28"/>
        </w:rPr>
        <w:t>5 годы» больше плановых показателей);</w:t>
      </w:r>
    </w:p>
    <w:p w:rsidR="00A96CF3" w:rsidRDefault="00A96CF3" w:rsidP="00A96CF3">
      <w:pPr>
        <w:jc w:val="both"/>
        <w:rPr>
          <w:sz w:val="28"/>
          <w:szCs w:val="28"/>
          <w:highlight w:val="yellow"/>
        </w:rPr>
      </w:pPr>
      <w:r>
        <w:rPr>
          <w:sz w:val="28"/>
          <w:szCs w:val="28"/>
        </w:rPr>
        <w:t xml:space="preserve">          по платежам в бюджет 964 рубля 13 копеек (платежи прошлых лет). </w:t>
      </w:r>
      <w:r w:rsidRPr="009A7181">
        <w:rPr>
          <w:sz w:val="28"/>
          <w:szCs w:val="28"/>
          <w:highlight w:val="yellow"/>
        </w:rPr>
        <w:t xml:space="preserve"> </w:t>
      </w:r>
    </w:p>
    <w:p w:rsidR="00A96CF3" w:rsidRPr="00D36E74" w:rsidRDefault="00A96CF3" w:rsidP="00E41BCF">
      <w:pPr>
        <w:jc w:val="both"/>
        <w:rPr>
          <w:b/>
          <w:sz w:val="28"/>
          <w:szCs w:val="28"/>
        </w:rPr>
      </w:pPr>
      <w:r>
        <w:rPr>
          <w:sz w:val="28"/>
          <w:szCs w:val="28"/>
        </w:rPr>
        <w:t xml:space="preserve"> </w:t>
      </w:r>
      <w:r w:rsidRPr="00D36E74">
        <w:rPr>
          <w:b/>
          <w:sz w:val="28"/>
          <w:szCs w:val="28"/>
        </w:rPr>
        <w:t>В результате  неэффективное использование средств за 2012 год составило 3546 рублей 54 копейки.</w:t>
      </w:r>
    </w:p>
    <w:p w:rsidR="00A96CF3" w:rsidRPr="00D36E74" w:rsidRDefault="00A96CF3" w:rsidP="00E41BCF">
      <w:pPr>
        <w:jc w:val="both"/>
        <w:rPr>
          <w:b/>
          <w:sz w:val="28"/>
          <w:szCs w:val="28"/>
        </w:rPr>
      </w:pPr>
    </w:p>
    <w:p w:rsidR="00A96CF3" w:rsidRDefault="00A96CF3" w:rsidP="00E41BCF">
      <w:pPr>
        <w:jc w:val="both"/>
        <w:rPr>
          <w:sz w:val="28"/>
          <w:szCs w:val="28"/>
        </w:rPr>
      </w:pPr>
      <w:r w:rsidRPr="009C381D">
        <w:rPr>
          <w:b/>
          <w:sz w:val="28"/>
          <w:szCs w:val="28"/>
        </w:rPr>
        <w:t>МАДОУ детский сад «</w:t>
      </w:r>
      <w:r w:rsidRPr="000762D5">
        <w:rPr>
          <w:b/>
          <w:sz w:val="28"/>
          <w:szCs w:val="28"/>
        </w:rPr>
        <w:t>Солнышко»:</w:t>
      </w:r>
    </w:p>
    <w:p w:rsidR="00A96CF3" w:rsidRPr="00CA1D15" w:rsidRDefault="00E41BCF" w:rsidP="00A96CF3">
      <w:pPr>
        <w:ind w:firstLine="735"/>
        <w:jc w:val="both"/>
        <w:rPr>
          <w:i/>
          <w:sz w:val="28"/>
          <w:szCs w:val="28"/>
        </w:rPr>
      </w:pPr>
      <w:r>
        <w:rPr>
          <w:sz w:val="28"/>
          <w:szCs w:val="28"/>
        </w:rPr>
        <w:t xml:space="preserve">  </w:t>
      </w:r>
      <w:r w:rsidR="00A96CF3" w:rsidRPr="00CA1D15">
        <w:rPr>
          <w:sz w:val="28"/>
          <w:szCs w:val="28"/>
        </w:rPr>
        <w:t xml:space="preserve">в представленной отчетности за 2012 год (ф.0503737) по строке 242  целевой статье расходов 262 «Расходы по социальной помощи населению» составляют 5138 рублей 35 копеек. Лимитов БО по коду 262 не предусмотрено.  Финансирование по данной статье производилось на осуществление дополнительной меры социальной поддержки в виде частичной  компенсации родителям родительской платы на первого ребенка в размере  </w:t>
      </w:r>
      <w:r w:rsidR="0068024E">
        <w:rPr>
          <w:sz w:val="28"/>
          <w:szCs w:val="28"/>
        </w:rPr>
        <w:t xml:space="preserve"> 30 </w:t>
      </w:r>
      <w:r w:rsidR="00A96CF3" w:rsidRPr="00CA1D15">
        <w:rPr>
          <w:sz w:val="28"/>
          <w:szCs w:val="28"/>
        </w:rPr>
        <w:t xml:space="preserve">процентов  по разделу 07 01 «Дошкольное образование». </w:t>
      </w:r>
      <w:proofErr w:type="gramStart"/>
      <w:r w:rsidR="00A96CF3" w:rsidRPr="00CA1D15">
        <w:rPr>
          <w:sz w:val="28"/>
          <w:szCs w:val="28"/>
        </w:rPr>
        <w:t>Произведено изменение плановых показателей с раздела 07 01»Дошкольное образование»  на раздел 10 04 «Социальная помощь населению» на основании классификации расходов с  нарушением  требований пункта 3 порядка применения приказа Минфина РФ от 21.12.2011 N 180н «Об утверждении Указаний о порядке применения бюджетной классификации Российской Федерации» и приказа комитета финансов Администрации муниципального района от 16.12.2011 № 16-рг «О порядке применения бюджетной классификации</w:t>
      </w:r>
      <w:proofErr w:type="gramEnd"/>
      <w:r w:rsidR="00A96CF3" w:rsidRPr="00CA1D15">
        <w:rPr>
          <w:sz w:val="28"/>
          <w:szCs w:val="28"/>
        </w:rPr>
        <w:t xml:space="preserve"> Российской Федерации в части, относящейся к бюджету мун</w:t>
      </w:r>
      <w:r w:rsidR="00A96CF3">
        <w:rPr>
          <w:sz w:val="28"/>
          <w:szCs w:val="28"/>
        </w:rPr>
        <w:t>иципального района на 2012 год»</w:t>
      </w:r>
      <w:r w:rsidR="00A96CF3" w:rsidRPr="00CA1D15">
        <w:rPr>
          <w:sz w:val="28"/>
          <w:szCs w:val="28"/>
        </w:rPr>
        <w:t xml:space="preserve">. Кассовый расход по данному виду произведен по подразделу 07 01 «Дошкольное образование» в сумме 5128 рублей 35 копеек. Финансирование было произведено на данные расходы в сумме 4380 рублей, так как </w:t>
      </w:r>
      <w:r w:rsidR="0068024E">
        <w:rPr>
          <w:sz w:val="28"/>
          <w:szCs w:val="28"/>
        </w:rPr>
        <w:t xml:space="preserve">первоначально </w:t>
      </w:r>
      <w:r w:rsidR="00A96CF3" w:rsidRPr="00CA1D15">
        <w:rPr>
          <w:sz w:val="28"/>
          <w:szCs w:val="28"/>
        </w:rPr>
        <w:t>плановые бюджетные обязательства были утверждены по 07 01 «Дошкольное образование</w:t>
      </w:r>
      <w:r w:rsidR="00A96CF3" w:rsidRPr="00CA1D15">
        <w:rPr>
          <w:b/>
          <w:sz w:val="28"/>
          <w:szCs w:val="28"/>
        </w:rPr>
        <w:t>». Неэффективное использование бюджетных средств составило в сумме 748 рублей 65 копеек</w:t>
      </w:r>
      <w:r w:rsidR="00A96CF3" w:rsidRPr="00CA1D15">
        <w:rPr>
          <w:i/>
          <w:sz w:val="28"/>
          <w:szCs w:val="28"/>
        </w:rPr>
        <w:t>.</w:t>
      </w:r>
    </w:p>
    <w:p w:rsidR="00A96CF3" w:rsidRDefault="00A96CF3" w:rsidP="0068024E">
      <w:pPr>
        <w:jc w:val="both"/>
        <w:rPr>
          <w:b/>
          <w:sz w:val="28"/>
          <w:szCs w:val="28"/>
        </w:rPr>
      </w:pPr>
      <w:r w:rsidRPr="00B41103">
        <w:rPr>
          <w:b/>
          <w:sz w:val="28"/>
          <w:szCs w:val="28"/>
        </w:rPr>
        <w:t>ПБС МАОУСОШ с</w:t>
      </w:r>
      <w:proofErr w:type="gramStart"/>
      <w:r w:rsidRPr="00B41103">
        <w:rPr>
          <w:b/>
          <w:sz w:val="28"/>
          <w:szCs w:val="28"/>
        </w:rPr>
        <w:t>.П</w:t>
      </w:r>
      <w:proofErr w:type="gramEnd"/>
      <w:r w:rsidRPr="00B41103">
        <w:rPr>
          <w:b/>
          <w:sz w:val="28"/>
          <w:szCs w:val="28"/>
        </w:rPr>
        <w:t>оддорье</w:t>
      </w:r>
      <w:r w:rsidR="0068024E">
        <w:rPr>
          <w:b/>
          <w:sz w:val="28"/>
          <w:szCs w:val="28"/>
        </w:rPr>
        <w:t>:</w:t>
      </w:r>
    </w:p>
    <w:p w:rsidR="00966EF5" w:rsidRPr="00CA1D15" w:rsidRDefault="00966EF5" w:rsidP="00966EF5">
      <w:pPr>
        <w:ind w:firstLine="735"/>
        <w:jc w:val="both"/>
        <w:rPr>
          <w:sz w:val="28"/>
          <w:szCs w:val="28"/>
        </w:rPr>
      </w:pPr>
      <w:r w:rsidRPr="00CA1D15">
        <w:rPr>
          <w:sz w:val="28"/>
          <w:szCs w:val="28"/>
        </w:rPr>
        <w:t>по данным баланса (ф. 0503769) в МАОУСОШ с</w:t>
      </w:r>
      <w:proofErr w:type="gramStart"/>
      <w:r w:rsidRPr="00CA1D15">
        <w:rPr>
          <w:sz w:val="28"/>
          <w:szCs w:val="28"/>
        </w:rPr>
        <w:t>.П</w:t>
      </w:r>
      <w:proofErr w:type="gramEnd"/>
      <w:r w:rsidRPr="00CA1D15">
        <w:rPr>
          <w:sz w:val="28"/>
          <w:szCs w:val="28"/>
        </w:rPr>
        <w:t>оддорье имеет место дебиторская задолженность по расчетам по налогу на доходы физических лиц по состоянию на 01.01.2013 в сумме 10236 рублей 38 копеек.  В соответствии с нормами Налогового кодекса Российской Федерации налог на доходы физических лиц уплачивается за счет средств работника, а не организации, и поэтому учреждения не имели права перечислять средств больше, чем следовало по расчету. Средства в сумме 10 236 рублей 38 копеек  перечислены без правовых оснований;</w:t>
      </w:r>
    </w:p>
    <w:p w:rsidR="00966EF5" w:rsidRPr="00D36E74" w:rsidRDefault="00966EF5" w:rsidP="00966EF5">
      <w:pPr>
        <w:ind w:firstLine="709"/>
        <w:jc w:val="both"/>
        <w:rPr>
          <w:b/>
          <w:i/>
          <w:sz w:val="28"/>
          <w:szCs w:val="28"/>
        </w:rPr>
      </w:pPr>
      <w:r w:rsidRPr="00CA1D15">
        <w:rPr>
          <w:i/>
          <w:sz w:val="28"/>
          <w:szCs w:val="28"/>
        </w:rPr>
        <w:t xml:space="preserve">перечислено в фонды по статье 213 «Начисление на заработную плату» больше на 36553 рубля 44 копейки, из них числится переплат прошлых лет в сумме  35226 рублей </w:t>
      </w:r>
      <w:r w:rsidR="00D36E74">
        <w:rPr>
          <w:i/>
          <w:sz w:val="28"/>
          <w:szCs w:val="28"/>
        </w:rPr>
        <w:t xml:space="preserve">57 </w:t>
      </w:r>
      <w:r w:rsidRPr="00CA1D15">
        <w:rPr>
          <w:i/>
          <w:sz w:val="28"/>
          <w:szCs w:val="28"/>
        </w:rPr>
        <w:t xml:space="preserve">копейки, в том </w:t>
      </w:r>
      <w:r w:rsidRPr="00D36E74">
        <w:rPr>
          <w:b/>
          <w:i/>
          <w:sz w:val="28"/>
          <w:szCs w:val="28"/>
        </w:rPr>
        <w:t>числе за 2012 год перечислено в фонды больше на 13</w:t>
      </w:r>
      <w:r w:rsidR="00D36E74" w:rsidRPr="00D36E74">
        <w:rPr>
          <w:b/>
          <w:i/>
          <w:sz w:val="28"/>
          <w:szCs w:val="28"/>
        </w:rPr>
        <w:t>26</w:t>
      </w:r>
      <w:r w:rsidRPr="00D36E74">
        <w:rPr>
          <w:b/>
          <w:i/>
          <w:sz w:val="28"/>
          <w:szCs w:val="28"/>
        </w:rPr>
        <w:t xml:space="preserve"> рубля 8</w:t>
      </w:r>
      <w:r w:rsidR="00D36E74" w:rsidRPr="00D36E74">
        <w:rPr>
          <w:b/>
          <w:i/>
          <w:sz w:val="28"/>
          <w:szCs w:val="28"/>
        </w:rPr>
        <w:t>7</w:t>
      </w:r>
      <w:r w:rsidRPr="00D36E74">
        <w:rPr>
          <w:b/>
          <w:i/>
          <w:sz w:val="28"/>
          <w:szCs w:val="28"/>
        </w:rPr>
        <w:t xml:space="preserve"> копеек, что является неэффективным использование бюджетных средств.</w:t>
      </w:r>
    </w:p>
    <w:p w:rsidR="00966EF5" w:rsidRPr="00CA1D15" w:rsidRDefault="00966EF5" w:rsidP="0068024E">
      <w:pPr>
        <w:jc w:val="both"/>
        <w:rPr>
          <w:b/>
          <w:sz w:val="28"/>
          <w:szCs w:val="28"/>
        </w:rPr>
      </w:pPr>
      <w:r w:rsidRPr="00CA1D15">
        <w:rPr>
          <w:b/>
          <w:sz w:val="28"/>
          <w:szCs w:val="28"/>
        </w:rPr>
        <w:t xml:space="preserve">ПБС МАОУООШ </w:t>
      </w:r>
      <w:proofErr w:type="gramStart"/>
      <w:r w:rsidRPr="00CA1D15">
        <w:rPr>
          <w:b/>
          <w:sz w:val="28"/>
          <w:szCs w:val="28"/>
        </w:rPr>
        <w:t>с</w:t>
      </w:r>
      <w:proofErr w:type="gramEnd"/>
      <w:r w:rsidRPr="00CA1D15">
        <w:rPr>
          <w:b/>
          <w:sz w:val="28"/>
          <w:szCs w:val="28"/>
        </w:rPr>
        <w:t>.</w:t>
      </w:r>
      <w:r w:rsidR="0068024E">
        <w:rPr>
          <w:b/>
          <w:sz w:val="28"/>
          <w:szCs w:val="28"/>
        </w:rPr>
        <w:t xml:space="preserve"> </w:t>
      </w:r>
      <w:r w:rsidRPr="00CA1D15">
        <w:rPr>
          <w:b/>
          <w:sz w:val="28"/>
          <w:szCs w:val="28"/>
        </w:rPr>
        <w:t>Белебелка</w:t>
      </w:r>
      <w:r w:rsidR="0068024E">
        <w:rPr>
          <w:b/>
          <w:sz w:val="28"/>
          <w:szCs w:val="28"/>
        </w:rPr>
        <w:t>:</w:t>
      </w:r>
    </w:p>
    <w:p w:rsidR="00966EF5" w:rsidRPr="00CA1D15" w:rsidRDefault="00966EF5" w:rsidP="00966EF5">
      <w:pPr>
        <w:ind w:firstLine="735"/>
        <w:jc w:val="both"/>
        <w:rPr>
          <w:sz w:val="28"/>
          <w:szCs w:val="28"/>
        </w:rPr>
      </w:pPr>
      <w:r w:rsidRPr="00CA1D15">
        <w:rPr>
          <w:sz w:val="28"/>
          <w:szCs w:val="28"/>
        </w:rPr>
        <w:lastRenderedPageBreak/>
        <w:t xml:space="preserve">по данным баланса (ф. 0503769) в МАОУООШ </w:t>
      </w:r>
      <w:proofErr w:type="gramStart"/>
      <w:r w:rsidRPr="00CA1D15">
        <w:rPr>
          <w:sz w:val="28"/>
          <w:szCs w:val="28"/>
        </w:rPr>
        <w:t>с</w:t>
      </w:r>
      <w:proofErr w:type="gramEnd"/>
      <w:r w:rsidRPr="00CA1D15">
        <w:rPr>
          <w:sz w:val="28"/>
          <w:szCs w:val="28"/>
        </w:rPr>
        <w:t>.</w:t>
      </w:r>
      <w:r w:rsidR="0068024E">
        <w:rPr>
          <w:sz w:val="28"/>
          <w:szCs w:val="28"/>
        </w:rPr>
        <w:t xml:space="preserve"> </w:t>
      </w:r>
      <w:proofErr w:type="gramStart"/>
      <w:r w:rsidRPr="00CA1D15">
        <w:rPr>
          <w:sz w:val="28"/>
          <w:szCs w:val="28"/>
        </w:rPr>
        <w:t>Белебелка</w:t>
      </w:r>
      <w:proofErr w:type="gramEnd"/>
      <w:r w:rsidRPr="00CA1D15">
        <w:rPr>
          <w:sz w:val="28"/>
          <w:szCs w:val="28"/>
        </w:rPr>
        <w:t xml:space="preserve"> имеет место дебиторская задолженность по расчетам по налогу на доходы физических лиц по состоянию на 01.01.2013</w:t>
      </w:r>
      <w:r w:rsidR="0068024E">
        <w:rPr>
          <w:sz w:val="28"/>
          <w:szCs w:val="28"/>
        </w:rPr>
        <w:t xml:space="preserve"> года</w:t>
      </w:r>
      <w:r w:rsidRPr="00CA1D15">
        <w:rPr>
          <w:sz w:val="28"/>
          <w:szCs w:val="28"/>
        </w:rPr>
        <w:t xml:space="preserve"> в сумме 261 рубль.  В соответствии с нормами Налогового кодекса Российской Федерации налог на доходы физических лиц уплачивается за счет средств работника, а не организации, и поэтому учреждения не имели права перечислять средств больше, чем следовало по расчету. Средства в сумме  261 рубль  перечислены без правовых оснований;</w:t>
      </w:r>
    </w:p>
    <w:p w:rsidR="00966EF5" w:rsidRPr="00CA1D15" w:rsidRDefault="00966EF5" w:rsidP="00966EF5">
      <w:pPr>
        <w:ind w:firstLine="709"/>
        <w:jc w:val="both"/>
        <w:rPr>
          <w:b/>
          <w:i/>
          <w:sz w:val="28"/>
          <w:szCs w:val="28"/>
        </w:rPr>
      </w:pPr>
      <w:r w:rsidRPr="00CA1D15">
        <w:rPr>
          <w:i/>
          <w:sz w:val="28"/>
          <w:szCs w:val="28"/>
        </w:rPr>
        <w:t>перечислено в фонды по статье 213 «Начисление на заработную плату» больше на 22 493 рубля 45 копейки  за 2012 год,</w:t>
      </w:r>
      <w:r w:rsidR="00D36E74">
        <w:rPr>
          <w:i/>
          <w:sz w:val="28"/>
          <w:szCs w:val="28"/>
        </w:rPr>
        <w:t xml:space="preserve"> в том числе прошлых лет 1297 рублей,</w:t>
      </w:r>
      <w:r w:rsidRPr="00CA1D15">
        <w:rPr>
          <w:i/>
          <w:sz w:val="28"/>
          <w:szCs w:val="28"/>
        </w:rPr>
        <w:t xml:space="preserve"> </w:t>
      </w:r>
      <w:r w:rsidRPr="00CA1D15">
        <w:rPr>
          <w:b/>
          <w:i/>
          <w:sz w:val="28"/>
          <w:szCs w:val="28"/>
        </w:rPr>
        <w:t>что является неэффективным использование бюджетных средств. Итого неэффективные расходы составили 2</w:t>
      </w:r>
      <w:r w:rsidR="0035486E">
        <w:rPr>
          <w:b/>
          <w:i/>
          <w:sz w:val="28"/>
          <w:szCs w:val="28"/>
        </w:rPr>
        <w:t>1</w:t>
      </w:r>
      <w:r w:rsidRPr="00CA1D15">
        <w:rPr>
          <w:b/>
          <w:i/>
          <w:sz w:val="28"/>
          <w:szCs w:val="28"/>
        </w:rPr>
        <w:t xml:space="preserve"> </w:t>
      </w:r>
      <w:r w:rsidR="0035486E">
        <w:rPr>
          <w:b/>
          <w:i/>
          <w:sz w:val="28"/>
          <w:szCs w:val="28"/>
        </w:rPr>
        <w:t>457</w:t>
      </w:r>
      <w:r w:rsidRPr="00CA1D15">
        <w:rPr>
          <w:b/>
          <w:i/>
          <w:sz w:val="28"/>
          <w:szCs w:val="28"/>
        </w:rPr>
        <w:t xml:space="preserve"> рублей 45 копеек.</w:t>
      </w:r>
    </w:p>
    <w:p w:rsidR="00966EF5" w:rsidRPr="00C3030F" w:rsidRDefault="00966EF5" w:rsidP="0068024E">
      <w:pPr>
        <w:autoSpaceDE w:val="0"/>
        <w:jc w:val="both"/>
        <w:rPr>
          <w:b/>
          <w:sz w:val="28"/>
          <w:szCs w:val="28"/>
        </w:rPr>
      </w:pPr>
      <w:r w:rsidRPr="00C3030F">
        <w:rPr>
          <w:b/>
          <w:sz w:val="28"/>
          <w:szCs w:val="28"/>
        </w:rPr>
        <w:t xml:space="preserve">ПБС МБОУ начальная школа-детсад д. </w:t>
      </w:r>
      <w:proofErr w:type="spellStart"/>
      <w:r w:rsidRPr="00C3030F">
        <w:rPr>
          <w:b/>
          <w:sz w:val="28"/>
          <w:szCs w:val="28"/>
        </w:rPr>
        <w:t>Нивки</w:t>
      </w:r>
      <w:proofErr w:type="spellEnd"/>
      <w:r w:rsidRPr="00C3030F">
        <w:rPr>
          <w:b/>
          <w:sz w:val="28"/>
          <w:szCs w:val="28"/>
        </w:rPr>
        <w:t>:</w:t>
      </w:r>
    </w:p>
    <w:p w:rsidR="00966EF5" w:rsidRPr="00CA1D15" w:rsidRDefault="00966EF5" w:rsidP="00966EF5">
      <w:pPr>
        <w:ind w:firstLine="735"/>
        <w:jc w:val="both"/>
        <w:rPr>
          <w:sz w:val="28"/>
          <w:szCs w:val="28"/>
        </w:rPr>
      </w:pPr>
      <w:r w:rsidRPr="00CA1D15">
        <w:rPr>
          <w:sz w:val="28"/>
          <w:szCs w:val="28"/>
        </w:rPr>
        <w:t xml:space="preserve">по данным баланса (ф. 0503769)  имеет место дебиторская задолженность по расчетам по налогу на доходы физических лиц по состоянию на 01.01.2013 в сумме 29 копеек.  </w:t>
      </w:r>
    </w:p>
    <w:p w:rsidR="00966EF5" w:rsidRPr="00CA1D15" w:rsidRDefault="00966EF5" w:rsidP="00966EF5">
      <w:pPr>
        <w:autoSpaceDE w:val="0"/>
        <w:jc w:val="both"/>
        <w:rPr>
          <w:sz w:val="28"/>
          <w:szCs w:val="28"/>
        </w:rPr>
      </w:pPr>
      <w:r>
        <w:rPr>
          <w:sz w:val="28"/>
          <w:szCs w:val="28"/>
        </w:rPr>
        <w:t xml:space="preserve">          </w:t>
      </w:r>
      <w:proofErr w:type="gramStart"/>
      <w:r w:rsidRPr="00CA1D15">
        <w:rPr>
          <w:sz w:val="28"/>
          <w:szCs w:val="28"/>
        </w:rPr>
        <w:t xml:space="preserve">Денежные перечислено в фонды по статье 213 «Начисление на заработную плату» больше на 111 рублей 78 копеек, из них числится переплат прошлых лет в сумме 16 копеек и  за 2012 год перечислено в фонды </w:t>
      </w:r>
      <w:r>
        <w:rPr>
          <w:sz w:val="28"/>
          <w:szCs w:val="28"/>
        </w:rPr>
        <w:t>больше на 111 рублей 62 копеек.</w:t>
      </w:r>
      <w:proofErr w:type="gramEnd"/>
    </w:p>
    <w:p w:rsidR="00966EF5" w:rsidRDefault="00966EF5" w:rsidP="00966EF5">
      <w:pPr>
        <w:autoSpaceDE w:val="0"/>
        <w:ind w:firstLine="720"/>
        <w:jc w:val="both"/>
        <w:rPr>
          <w:sz w:val="28"/>
          <w:szCs w:val="28"/>
        </w:rPr>
      </w:pPr>
      <w:r w:rsidRPr="0035486E">
        <w:rPr>
          <w:b/>
          <w:sz w:val="28"/>
          <w:szCs w:val="28"/>
        </w:rPr>
        <w:t>Неэффективное использование бюджетных средств составило 111 рублей 91 копейка</w:t>
      </w:r>
      <w:r w:rsidRPr="00CA1D15">
        <w:rPr>
          <w:sz w:val="28"/>
          <w:szCs w:val="28"/>
        </w:rPr>
        <w:t xml:space="preserve">. </w:t>
      </w:r>
    </w:p>
    <w:p w:rsidR="0035486E" w:rsidRPr="00C3030F" w:rsidRDefault="0035486E" w:rsidP="0035486E">
      <w:pPr>
        <w:autoSpaceDE w:val="0"/>
        <w:ind w:firstLine="720"/>
        <w:jc w:val="both"/>
        <w:rPr>
          <w:b/>
          <w:sz w:val="28"/>
          <w:szCs w:val="28"/>
        </w:rPr>
      </w:pPr>
      <w:r w:rsidRPr="00C3030F">
        <w:rPr>
          <w:b/>
          <w:sz w:val="28"/>
          <w:szCs w:val="28"/>
        </w:rPr>
        <w:t xml:space="preserve">ПБС МБОУ начальная школа-детсад д. </w:t>
      </w:r>
      <w:proofErr w:type="spellStart"/>
      <w:r>
        <w:rPr>
          <w:b/>
          <w:sz w:val="28"/>
          <w:szCs w:val="28"/>
        </w:rPr>
        <w:t>Селеево</w:t>
      </w:r>
      <w:proofErr w:type="spellEnd"/>
      <w:r w:rsidRPr="00C3030F">
        <w:rPr>
          <w:b/>
          <w:sz w:val="28"/>
          <w:szCs w:val="28"/>
        </w:rPr>
        <w:t>:</w:t>
      </w:r>
    </w:p>
    <w:p w:rsidR="0035486E" w:rsidRPr="00D679F1" w:rsidRDefault="0035486E" w:rsidP="0035486E">
      <w:pPr>
        <w:jc w:val="both"/>
        <w:rPr>
          <w:sz w:val="28"/>
          <w:szCs w:val="28"/>
        </w:rPr>
      </w:pPr>
      <w:r w:rsidRPr="00D679F1">
        <w:rPr>
          <w:sz w:val="28"/>
          <w:szCs w:val="28"/>
        </w:rPr>
        <w:t>имеется дебиторская задолженность в фонды в сумме 1529 рубля 17 копеек, а именно:</w:t>
      </w:r>
    </w:p>
    <w:p w:rsidR="0035486E" w:rsidRPr="00D679F1" w:rsidRDefault="0035486E" w:rsidP="0035486E">
      <w:pPr>
        <w:ind w:firstLine="709"/>
        <w:jc w:val="both"/>
        <w:rPr>
          <w:sz w:val="28"/>
          <w:szCs w:val="28"/>
        </w:rPr>
      </w:pPr>
      <w:r w:rsidRPr="00D679F1">
        <w:rPr>
          <w:sz w:val="28"/>
          <w:szCs w:val="28"/>
        </w:rPr>
        <w:t xml:space="preserve">перечислено в фонды по статье 213 «Начисление на заработную плату» больше на 1529 рублей 17 копеек, числится переплат прошлых лет в сумме </w:t>
      </w:r>
      <w:r>
        <w:rPr>
          <w:sz w:val="28"/>
          <w:szCs w:val="28"/>
        </w:rPr>
        <w:t>1528</w:t>
      </w:r>
      <w:r w:rsidRPr="00D679F1">
        <w:rPr>
          <w:sz w:val="28"/>
          <w:szCs w:val="28"/>
        </w:rPr>
        <w:t xml:space="preserve"> рублей 17 копеек.</w:t>
      </w:r>
    </w:p>
    <w:p w:rsidR="0035486E" w:rsidRPr="00CA1D15" w:rsidRDefault="0035486E" w:rsidP="0035486E">
      <w:pPr>
        <w:autoSpaceDE w:val="0"/>
        <w:jc w:val="both"/>
        <w:rPr>
          <w:sz w:val="28"/>
          <w:szCs w:val="28"/>
        </w:rPr>
      </w:pPr>
      <w:r w:rsidRPr="0035486E">
        <w:rPr>
          <w:b/>
          <w:sz w:val="28"/>
          <w:szCs w:val="28"/>
        </w:rPr>
        <w:t>Неэффективное использование бюджетных средств составило 1 рубл</w:t>
      </w:r>
      <w:r>
        <w:rPr>
          <w:b/>
          <w:sz w:val="28"/>
          <w:szCs w:val="28"/>
        </w:rPr>
        <w:t>ь.</w:t>
      </w:r>
    </w:p>
    <w:p w:rsidR="00E41BCF" w:rsidRDefault="00966EF5" w:rsidP="00E41BCF">
      <w:pPr>
        <w:jc w:val="both"/>
        <w:rPr>
          <w:b/>
          <w:sz w:val="28"/>
          <w:szCs w:val="28"/>
        </w:rPr>
      </w:pPr>
      <w:r w:rsidRPr="00C3030F">
        <w:rPr>
          <w:b/>
          <w:sz w:val="28"/>
          <w:szCs w:val="28"/>
        </w:rPr>
        <w:t xml:space="preserve">ПБС МБУ </w:t>
      </w:r>
      <w:r>
        <w:rPr>
          <w:b/>
          <w:sz w:val="28"/>
          <w:szCs w:val="28"/>
        </w:rPr>
        <w:t>«Центр сопровождения образовательных учреждений:</w:t>
      </w:r>
    </w:p>
    <w:p w:rsidR="00966EF5" w:rsidRDefault="00966EF5" w:rsidP="00E41BCF">
      <w:pPr>
        <w:jc w:val="both"/>
        <w:rPr>
          <w:bCs/>
          <w:szCs w:val="28"/>
        </w:rPr>
      </w:pPr>
      <w:r w:rsidRPr="00D679F1">
        <w:rPr>
          <w:sz w:val="28"/>
          <w:szCs w:val="28"/>
        </w:rPr>
        <w:t>дебиторская задолженность в фонды в сумме 1099 рублей 51 копейка</w:t>
      </w:r>
      <w:r>
        <w:rPr>
          <w:sz w:val="28"/>
          <w:szCs w:val="28"/>
        </w:rPr>
        <w:t>.</w:t>
      </w:r>
    </w:p>
    <w:p w:rsidR="00966EF5" w:rsidRPr="0035486E" w:rsidRDefault="0035486E" w:rsidP="00E41BCF">
      <w:pPr>
        <w:jc w:val="both"/>
        <w:rPr>
          <w:bCs/>
          <w:szCs w:val="28"/>
        </w:rPr>
      </w:pPr>
      <w:r w:rsidRPr="0035486E">
        <w:rPr>
          <w:b/>
          <w:sz w:val="28"/>
          <w:szCs w:val="28"/>
        </w:rPr>
        <w:t xml:space="preserve">Неэффективное использование бюджетных средств </w:t>
      </w:r>
      <w:r w:rsidRPr="0035486E">
        <w:rPr>
          <w:sz w:val="28"/>
          <w:szCs w:val="28"/>
        </w:rPr>
        <w:t>составило в сумме 1099 рублей 51 копейка</w:t>
      </w:r>
      <w:r>
        <w:rPr>
          <w:sz w:val="28"/>
          <w:szCs w:val="28"/>
        </w:rPr>
        <w:t>.</w:t>
      </w:r>
    </w:p>
    <w:p w:rsidR="00966EF5" w:rsidRDefault="00966EF5" w:rsidP="00E41BCF">
      <w:pPr>
        <w:jc w:val="both"/>
        <w:rPr>
          <w:bCs/>
          <w:szCs w:val="28"/>
        </w:rPr>
      </w:pPr>
    </w:p>
    <w:p w:rsidR="00966EF5" w:rsidRDefault="00966EF5" w:rsidP="00E41BCF">
      <w:pPr>
        <w:jc w:val="both"/>
        <w:rPr>
          <w:bCs/>
          <w:szCs w:val="28"/>
        </w:rPr>
      </w:pPr>
    </w:p>
    <w:p w:rsidR="00E41BCF" w:rsidRDefault="00E41BCF" w:rsidP="00E41BCF">
      <w:pPr>
        <w:tabs>
          <w:tab w:val="num" w:pos="0"/>
        </w:tabs>
        <w:ind w:firstLine="720"/>
        <w:jc w:val="both"/>
        <w:rPr>
          <w:bCs/>
          <w:sz w:val="28"/>
          <w:szCs w:val="28"/>
        </w:rPr>
      </w:pPr>
      <w:r>
        <w:rPr>
          <w:bCs/>
          <w:sz w:val="28"/>
          <w:szCs w:val="28"/>
        </w:rPr>
        <w:t>На основании раздела 3 пункта 5 решения Думы</w:t>
      </w:r>
      <w:r w:rsidRPr="00F751EE">
        <w:rPr>
          <w:sz w:val="28"/>
          <w:szCs w:val="28"/>
        </w:rPr>
        <w:t xml:space="preserve"> от 0</w:t>
      </w:r>
      <w:r>
        <w:rPr>
          <w:sz w:val="28"/>
          <w:szCs w:val="28"/>
        </w:rPr>
        <w:t>2.12</w:t>
      </w:r>
      <w:r w:rsidRPr="00F751EE">
        <w:rPr>
          <w:sz w:val="28"/>
          <w:szCs w:val="28"/>
        </w:rPr>
        <w:t>.20</w:t>
      </w:r>
      <w:r>
        <w:rPr>
          <w:sz w:val="28"/>
          <w:szCs w:val="28"/>
        </w:rPr>
        <w:t>11</w:t>
      </w:r>
      <w:r w:rsidRPr="00F751EE">
        <w:rPr>
          <w:sz w:val="28"/>
          <w:szCs w:val="28"/>
        </w:rPr>
        <w:t xml:space="preserve"> № </w:t>
      </w:r>
      <w:r>
        <w:rPr>
          <w:sz w:val="28"/>
          <w:szCs w:val="28"/>
        </w:rPr>
        <w:t>469</w:t>
      </w:r>
      <w:r w:rsidRPr="00F751EE">
        <w:rPr>
          <w:sz w:val="28"/>
          <w:szCs w:val="28"/>
        </w:rPr>
        <w:t xml:space="preserve"> "О  </w:t>
      </w:r>
      <w:r>
        <w:rPr>
          <w:sz w:val="28"/>
          <w:szCs w:val="28"/>
        </w:rPr>
        <w:t>Контрольно-с</w:t>
      </w:r>
      <w:r w:rsidRPr="00F751EE">
        <w:rPr>
          <w:sz w:val="28"/>
          <w:szCs w:val="28"/>
        </w:rPr>
        <w:t xml:space="preserve">четной </w:t>
      </w:r>
      <w:r>
        <w:rPr>
          <w:sz w:val="28"/>
          <w:szCs w:val="28"/>
        </w:rPr>
        <w:t>П</w:t>
      </w:r>
      <w:r w:rsidRPr="00F751EE">
        <w:rPr>
          <w:sz w:val="28"/>
          <w:szCs w:val="28"/>
        </w:rPr>
        <w:t>алате"</w:t>
      </w:r>
      <w:r>
        <w:rPr>
          <w:sz w:val="28"/>
          <w:szCs w:val="28"/>
        </w:rPr>
        <w:t xml:space="preserve"> о</w:t>
      </w:r>
      <w:r w:rsidRPr="000649C6">
        <w:rPr>
          <w:bCs/>
          <w:sz w:val="28"/>
          <w:szCs w:val="28"/>
        </w:rPr>
        <w:t xml:space="preserve"> результатах рассмотрения настоящего</w:t>
      </w:r>
      <w:r>
        <w:rPr>
          <w:bCs/>
          <w:sz w:val="28"/>
          <w:szCs w:val="28"/>
        </w:rPr>
        <w:t xml:space="preserve"> п</w:t>
      </w:r>
      <w:r w:rsidRPr="000649C6">
        <w:rPr>
          <w:bCs/>
          <w:sz w:val="28"/>
          <w:szCs w:val="28"/>
        </w:rPr>
        <w:t xml:space="preserve">редставления и принятых мерах </w:t>
      </w:r>
      <w:r>
        <w:rPr>
          <w:bCs/>
          <w:sz w:val="28"/>
          <w:szCs w:val="28"/>
        </w:rPr>
        <w:t xml:space="preserve">необходимо </w:t>
      </w:r>
      <w:r w:rsidRPr="000649C6">
        <w:rPr>
          <w:bCs/>
          <w:sz w:val="28"/>
          <w:szCs w:val="28"/>
        </w:rPr>
        <w:t>проинформир</w:t>
      </w:r>
      <w:r>
        <w:rPr>
          <w:bCs/>
          <w:sz w:val="28"/>
          <w:szCs w:val="28"/>
        </w:rPr>
        <w:t>овать</w:t>
      </w:r>
      <w:r w:rsidRPr="000649C6">
        <w:rPr>
          <w:bCs/>
          <w:sz w:val="28"/>
          <w:szCs w:val="28"/>
        </w:rPr>
        <w:t xml:space="preserve"> </w:t>
      </w:r>
      <w:r>
        <w:rPr>
          <w:bCs/>
          <w:sz w:val="28"/>
          <w:szCs w:val="28"/>
        </w:rPr>
        <w:t>Контрольно-счетную П</w:t>
      </w:r>
      <w:r w:rsidRPr="000649C6">
        <w:rPr>
          <w:bCs/>
          <w:sz w:val="28"/>
          <w:szCs w:val="28"/>
        </w:rPr>
        <w:t xml:space="preserve">алату </w:t>
      </w:r>
      <w:r>
        <w:rPr>
          <w:bCs/>
          <w:sz w:val="28"/>
          <w:szCs w:val="28"/>
        </w:rPr>
        <w:t>муниципального района</w:t>
      </w:r>
      <w:r w:rsidRPr="000649C6">
        <w:rPr>
          <w:bCs/>
          <w:sz w:val="28"/>
          <w:szCs w:val="28"/>
        </w:rPr>
        <w:t xml:space="preserve"> в течение </w:t>
      </w:r>
      <w:r>
        <w:rPr>
          <w:bCs/>
          <w:sz w:val="28"/>
          <w:szCs w:val="28"/>
        </w:rPr>
        <w:t xml:space="preserve"> 10 </w:t>
      </w:r>
      <w:r w:rsidRPr="000649C6">
        <w:rPr>
          <w:bCs/>
          <w:sz w:val="28"/>
          <w:szCs w:val="28"/>
        </w:rPr>
        <w:t>дней со дня его получения.</w:t>
      </w:r>
    </w:p>
    <w:p w:rsidR="00E41BCF" w:rsidRPr="000649C6" w:rsidRDefault="00E41BCF" w:rsidP="00E41BCF">
      <w:pPr>
        <w:tabs>
          <w:tab w:val="num" w:pos="0"/>
        </w:tabs>
        <w:ind w:firstLine="720"/>
        <w:jc w:val="both"/>
        <w:rPr>
          <w:bCs/>
          <w:sz w:val="28"/>
          <w:szCs w:val="28"/>
        </w:rPr>
      </w:pPr>
    </w:p>
    <w:p w:rsidR="00E41BCF" w:rsidRPr="008012BD" w:rsidRDefault="00E41BCF" w:rsidP="00E41BCF">
      <w:pPr>
        <w:tabs>
          <w:tab w:val="num" w:pos="0"/>
        </w:tabs>
        <w:ind w:firstLine="720"/>
        <w:jc w:val="both"/>
        <w:rPr>
          <w:bCs/>
        </w:rPr>
      </w:pPr>
    </w:p>
    <w:p w:rsidR="00E41BCF" w:rsidRDefault="00E41BCF" w:rsidP="00E41BCF">
      <w:pPr>
        <w:ind w:right="-365"/>
        <w:jc w:val="both"/>
        <w:rPr>
          <w:b/>
          <w:bCs/>
          <w:sz w:val="28"/>
          <w:szCs w:val="28"/>
        </w:rPr>
      </w:pPr>
      <w:r w:rsidRPr="000649C6">
        <w:rPr>
          <w:b/>
          <w:bCs/>
          <w:sz w:val="28"/>
          <w:szCs w:val="28"/>
        </w:rPr>
        <w:t>Председатель</w:t>
      </w:r>
      <w:r>
        <w:rPr>
          <w:b/>
          <w:bCs/>
          <w:sz w:val="28"/>
          <w:szCs w:val="28"/>
        </w:rPr>
        <w:t xml:space="preserve"> </w:t>
      </w:r>
    </w:p>
    <w:p w:rsidR="00E41BCF" w:rsidRDefault="00E41BCF" w:rsidP="00E41BCF">
      <w:pPr>
        <w:ind w:right="-365"/>
        <w:jc w:val="both"/>
        <w:rPr>
          <w:b/>
          <w:sz w:val="28"/>
          <w:szCs w:val="28"/>
        </w:rPr>
      </w:pPr>
      <w:r>
        <w:rPr>
          <w:b/>
          <w:bCs/>
          <w:sz w:val="28"/>
          <w:szCs w:val="28"/>
        </w:rPr>
        <w:t>Контрольно-счетной Палаты</w:t>
      </w:r>
      <w:r w:rsidRPr="000649C6">
        <w:rPr>
          <w:b/>
          <w:bCs/>
          <w:sz w:val="28"/>
          <w:szCs w:val="28"/>
        </w:rPr>
        <w:t xml:space="preserve">               </w:t>
      </w:r>
      <w:r>
        <w:rPr>
          <w:b/>
          <w:sz w:val="28"/>
          <w:szCs w:val="28"/>
        </w:rPr>
        <w:tab/>
        <w:t xml:space="preserve">                             </w:t>
      </w:r>
      <w:proofErr w:type="spellStart"/>
      <w:r>
        <w:rPr>
          <w:b/>
          <w:sz w:val="28"/>
          <w:szCs w:val="28"/>
        </w:rPr>
        <w:t>Г.В.Тыщенко</w:t>
      </w:r>
      <w:proofErr w:type="spellEnd"/>
    </w:p>
    <w:p w:rsidR="005D056D" w:rsidRPr="00E764D1" w:rsidRDefault="005D056D" w:rsidP="005D056D">
      <w:pPr>
        <w:tabs>
          <w:tab w:val="num" w:pos="0"/>
        </w:tabs>
        <w:ind w:firstLine="720"/>
        <w:jc w:val="center"/>
        <w:rPr>
          <w:b/>
          <w:bCs/>
          <w:sz w:val="32"/>
          <w:szCs w:val="32"/>
        </w:rPr>
      </w:pPr>
      <w:r w:rsidRPr="00E764D1">
        <w:rPr>
          <w:b/>
          <w:bCs/>
          <w:sz w:val="32"/>
          <w:szCs w:val="32"/>
        </w:rPr>
        <w:lastRenderedPageBreak/>
        <w:t xml:space="preserve">Контрольно-счетная Палата Поддорского муниципального района </w:t>
      </w:r>
    </w:p>
    <w:p w:rsidR="005D056D" w:rsidRDefault="005D056D" w:rsidP="005D056D">
      <w:pPr>
        <w:pBdr>
          <w:bottom w:val="single" w:sz="12" w:space="1" w:color="auto"/>
        </w:pBdr>
        <w:tabs>
          <w:tab w:val="num" w:pos="0"/>
        </w:tabs>
        <w:ind w:firstLine="720"/>
        <w:jc w:val="center"/>
        <w:rPr>
          <w:bCs/>
        </w:rPr>
      </w:pPr>
      <w:r>
        <w:rPr>
          <w:bCs/>
        </w:rPr>
        <w:t>С.Поддорье</w:t>
      </w:r>
      <w:proofErr w:type="gramStart"/>
      <w:r>
        <w:rPr>
          <w:bCs/>
        </w:rPr>
        <w:t xml:space="preserve"> ,</w:t>
      </w:r>
      <w:proofErr w:type="spellStart"/>
      <w:proofErr w:type="gramEnd"/>
      <w:r>
        <w:rPr>
          <w:bCs/>
        </w:rPr>
        <w:t>ул</w:t>
      </w:r>
      <w:proofErr w:type="spellEnd"/>
      <w:r>
        <w:rPr>
          <w:bCs/>
        </w:rPr>
        <w:t xml:space="preserve"> Октябрьская,д.26,175260                      телефон 8 8165871418 </w:t>
      </w:r>
    </w:p>
    <w:p w:rsidR="005D056D" w:rsidRDefault="005D056D" w:rsidP="005D056D">
      <w:pPr>
        <w:tabs>
          <w:tab w:val="num" w:pos="0"/>
        </w:tabs>
        <w:ind w:firstLine="720"/>
        <w:jc w:val="center"/>
        <w:rPr>
          <w:bCs/>
        </w:rPr>
      </w:pPr>
    </w:p>
    <w:p w:rsidR="005D056D" w:rsidRDefault="005D056D" w:rsidP="005D056D">
      <w:pPr>
        <w:tabs>
          <w:tab w:val="num" w:pos="0"/>
        </w:tabs>
        <w:ind w:firstLine="720"/>
        <w:jc w:val="center"/>
        <w:rPr>
          <w:bCs/>
        </w:rPr>
      </w:pPr>
    </w:p>
    <w:p w:rsidR="005D056D" w:rsidRPr="000649C6" w:rsidRDefault="005D056D" w:rsidP="005D056D">
      <w:pPr>
        <w:tabs>
          <w:tab w:val="num" w:pos="0"/>
        </w:tabs>
        <w:jc w:val="center"/>
        <w:rPr>
          <w:b/>
          <w:bCs/>
          <w:sz w:val="28"/>
          <w:szCs w:val="28"/>
        </w:rPr>
      </w:pPr>
      <w:r w:rsidRPr="000649C6">
        <w:rPr>
          <w:b/>
          <w:bCs/>
          <w:sz w:val="28"/>
          <w:szCs w:val="28"/>
        </w:rPr>
        <w:t>ПРЕДСТАВЛЕНИЕ</w:t>
      </w:r>
      <w:r>
        <w:rPr>
          <w:b/>
          <w:bCs/>
          <w:sz w:val="28"/>
          <w:szCs w:val="28"/>
        </w:rPr>
        <w:t xml:space="preserve"> № 3</w:t>
      </w:r>
    </w:p>
    <w:p w:rsidR="005D056D" w:rsidRPr="00D57E15" w:rsidRDefault="005D056D" w:rsidP="005D056D">
      <w:pPr>
        <w:tabs>
          <w:tab w:val="num" w:pos="0"/>
        </w:tabs>
        <w:ind w:firstLine="720"/>
        <w:jc w:val="center"/>
        <w:rPr>
          <w:bCs/>
          <w:sz w:val="28"/>
          <w:szCs w:val="28"/>
        </w:rPr>
      </w:pPr>
    </w:p>
    <w:p w:rsidR="00E41BCF" w:rsidRDefault="005D056D" w:rsidP="005D056D">
      <w:pPr>
        <w:rPr>
          <w:b/>
          <w:bCs/>
          <w:sz w:val="28"/>
          <w:szCs w:val="28"/>
        </w:rPr>
      </w:pPr>
      <w:r w:rsidRPr="00D57E15">
        <w:rPr>
          <w:bCs/>
          <w:sz w:val="28"/>
          <w:szCs w:val="28"/>
        </w:rPr>
        <w:t xml:space="preserve">                           </w:t>
      </w:r>
      <w:r>
        <w:rPr>
          <w:bCs/>
          <w:sz w:val="28"/>
          <w:szCs w:val="28"/>
        </w:rPr>
        <w:t xml:space="preserve">                                                                от  21  июля</w:t>
      </w:r>
      <w:r w:rsidRPr="00D57E15">
        <w:rPr>
          <w:bCs/>
          <w:sz w:val="28"/>
          <w:szCs w:val="28"/>
        </w:rPr>
        <w:t xml:space="preserve"> 2013 года</w:t>
      </w:r>
    </w:p>
    <w:p w:rsidR="00E41BCF" w:rsidRDefault="007C585F" w:rsidP="007C585F">
      <w:pPr>
        <w:tabs>
          <w:tab w:val="left" w:pos="2320"/>
        </w:tabs>
        <w:rPr>
          <w:b/>
          <w:bCs/>
          <w:sz w:val="28"/>
          <w:szCs w:val="28"/>
        </w:rPr>
      </w:pPr>
      <w:r>
        <w:rPr>
          <w:b/>
          <w:bCs/>
          <w:sz w:val="28"/>
          <w:szCs w:val="28"/>
        </w:rPr>
        <w:tab/>
      </w:r>
    </w:p>
    <w:p w:rsidR="00DA5B18" w:rsidRDefault="006558F6" w:rsidP="00DA5B18">
      <w:pPr>
        <w:shd w:val="clear" w:color="auto" w:fill="FFFFFF"/>
        <w:spacing w:line="322" w:lineRule="exact"/>
        <w:ind w:left="10" w:firstLine="710"/>
        <w:jc w:val="both"/>
        <w:rPr>
          <w:sz w:val="28"/>
          <w:szCs w:val="28"/>
        </w:rPr>
      </w:pPr>
      <w:proofErr w:type="gramStart"/>
      <w:r w:rsidRPr="00D57E15">
        <w:rPr>
          <w:sz w:val="28"/>
          <w:szCs w:val="28"/>
        </w:rPr>
        <w:t xml:space="preserve">В соответствии с </w:t>
      </w:r>
      <w:r>
        <w:rPr>
          <w:color w:val="000000"/>
          <w:sz w:val="28"/>
          <w:szCs w:val="28"/>
        </w:rPr>
        <w:t xml:space="preserve">планом работы Контрольно-счетной Палаты </w:t>
      </w:r>
      <w:proofErr w:type="spellStart"/>
      <w:r>
        <w:rPr>
          <w:color w:val="000000"/>
          <w:sz w:val="28"/>
          <w:szCs w:val="28"/>
        </w:rPr>
        <w:t>Подорского</w:t>
      </w:r>
      <w:proofErr w:type="spellEnd"/>
      <w:r>
        <w:rPr>
          <w:color w:val="000000"/>
          <w:sz w:val="28"/>
          <w:szCs w:val="28"/>
        </w:rPr>
        <w:t xml:space="preserve"> муниципального района на 2013 год (пункты 6 и 8) и  решения о проведении совместного (параллельного) мероприятия Счетной палатой Новгородской области и Контрольно-счетной Палатой Поддорского </w:t>
      </w:r>
      <w:r w:rsidRPr="00DA5B18">
        <w:rPr>
          <w:color w:val="000000"/>
          <w:sz w:val="28"/>
          <w:szCs w:val="28"/>
        </w:rPr>
        <w:t>муниципального района</w:t>
      </w:r>
      <w:r w:rsidRPr="00DA5B18">
        <w:rPr>
          <w:sz w:val="28"/>
          <w:szCs w:val="28"/>
        </w:rPr>
        <w:t xml:space="preserve"> проведена  </w:t>
      </w:r>
      <w:r w:rsidRPr="00DA5B18">
        <w:rPr>
          <w:bCs/>
          <w:sz w:val="28"/>
          <w:szCs w:val="28"/>
        </w:rPr>
        <w:t xml:space="preserve"> проверка </w:t>
      </w:r>
      <w:r w:rsidR="00DA5B18" w:rsidRPr="00DA5B18">
        <w:rPr>
          <w:bCs/>
          <w:sz w:val="28"/>
          <w:szCs w:val="28"/>
        </w:rPr>
        <w:t xml:space="preserve"> </w:t>
      </w:r>
      <w:r w:rsidR="00DA5B18" w:rsidRPr="00DA5B18">
        <w:rPr>
          <w:color w:val="000000"/>
          <w:sz w:val="28"/>
          <w:szCs w:val="28"/>
        </w:rPr>
        <w:t>о</w:t>
      </w:r>
      <w:r w:rsidR="00DA5B18" w:rsidRPr="00DA5B18">
        <w:rPr>
          <w:sz w:val="28"/>
          <w:szCs w:val="28"/>
        </w:rPr>
        <w:t xml:space="preserve"> законности и результативности использования средств областного бюджета, выделенных на реализацию долгосрочной областной целевой программы «Культура Новгородской области  (2011-2013 годы)» в  бюджет Поддорского муниципального</w:t>
      </w:r>
      <w:proofErr w:type="gramEnd"/>
      <w:r w:rsidR="00DA5B18" w:rsidRPr="00DA5B18">
        <w:rPr>
          <w:sz w:val="28"/>
          <w:szCs w:val="28"/>
        </w:rPr>
        <w:t xml:space="preserve"> района и средств бюджета муниципального района, выделенных на реализацию долгосрочной районной целевой программы «Культура Поддорского района  (2011-2013 годы)» за период 2011-2012 годов и 4 месяца 2013 года</w:t>
      </w:r>
      <w:r w:rsidR="00DA5B18">
        <w:rPr>
          <w:sz w:val="28"/>
          <w:szCs w:val="28"/>
        </w:rPr>
        <w:t>.</w:t>
      </w:r>
    </w:p>
    <w:p w:rsidR="00DA5B18" w:rsidRDefault="00DA5B18" w:rsidP="00DA5B18">
      <w:pPr>
        <w:shd w:val="clear" w:color="auto" w:fill="FFFFFF"/>
        <w:spacing w:line="322" w:lineRule="exact"/>
        <w:ind w:left="10" w:firstLine="710"/>
        <w:jc w:val="both"/>
        <w:rPr>
          <w:sz w:val="28"/>
          <w:szCs w:val="28"/>
        </w:rPr>
      </w:pPr>
      <w:r w:rsidRPr="00DA5B18">
        <w:rPr>
          <w:b/>
          <w:sz w:val="28"/>
          <w:szCs w:val="28"/>
        </w:rPr>
        <w:t xml:space="preserve"> </w:t>
      </w:r>
      <w:r w:rsidRPr="003F17B6">
        <w:rPr>
          <w:b/>
          <w:sz w:val="28"/>
          <w:szCs w:val="28"/>
        </w:rPr>
        <w:t>Объект проверки</w:t>
      </w:r>
      <w:r>
        <w:rPr>
          <w:sz w:val="28"/>
          <w:szCs w:val="28"/>
        </w:rPr>
        <w:t>: к</w:t>
      </w:r>
      <w:r w:rsidRPr="00F678CD">
        <w:rPr>
          <w:sz w:val="28"/>
          <w:szCs w:val="28"/>
        </w:rPr>
        <w:t>омитет культуры Администрации По</w:t>
      </w:r>
      <w:r>
        <w:rPr>
          <w:sz w:val="28"/>
          <w:szCs w:val="28"/>
        </w:rPr>
        <w:t>ддорского муниципального района;</w:t>
      </w:r>
    </w:p>
    <w:p w:rsidR="00DA5B18" w:rsidRPr="00F678CD" w:rsidRDefault="00DA5B18" w:rsidP="00DA5B18">
      <w:pPr>
        <w:shd w:val="clear" w:color="auto" w:fill="FFFFFF"/>
        <w:spacing w:line="322" w:lineRule="exact"/>
        <w:ind w:left="10" w:firstLine="710"/>
        <w:jc w:val="both"/>
        <w:rPr>
          <w:sz w:val="28"/>
          <w:szCs w:val="28"/>
        </w:rPr>
      </w:pPr>
      <w:r>
        <w:rPr>
          <w:sz w:val="28"/>
          <w:szCs w:val="28"/>
        </w:rPr>
        <w:t xml:space="preserve"> комитет финансов</w:t>
      </w:r>
      <w:r w:rsidRPr="00F678CD">
        <w:rPr>
          <w:sz w:val="28"/>
          <w:szCs w:val="28"/>
        </w:rPr>
        <w:t xml:space="preserve"> Администрации По</w:t>
      </w:r>
      <w:r>
        <w:rPr>
          <w:sz w:val="28"/>
          <w:szCs w:val="28"/>
        </w:rPr>
        <w:t xml:space="preserve">ддорского муниципального района;  </w:t>
      </w:r>
    </w:p>
    <w:p w:rsidR="00DA5B18" w:rsidRPr="00894C8E" w:rsidRDefault="00DA5B18" w:rsidP="00DA5B18">
      <w:pPr>
        <w:pStyle w:val="a5"/>
        <w:tabs>
          <w:tab w:val="clear" w:pos="4677"/>
          <w:tab w:val="clear" w:pos="9355"/>
        </w:tabs>
        <w:ind w:firstLine="709"/>
        <w:jc w:val="both"/>
        <w:outlineLvl w:val="0"/>
        <w:rPr>
          <w:sz w:val="28"/>
          <w:szCs w:val="28"/>
        </w:rPr>
      </w:pPr>
      <w:r w:rsidRPr="00894C8E">
        <w:rPr>
          <w:sz w:val="28"/>
          <w:szCs w:val="28"/>
        </w:rPr>
        <w:t>Муниципальное бюджетное учреждение «</w:t>
      </w:r>
      <w:proofErr w:type="spellStart"/>
      <w:r w:rsidRPr="00894C8E">
        <w:rPr>
          <w:sz w:val="28"/>
          <w:szCs w:val="28"/>
        </w:rPr>
        <w:t>Поддорское</w:t>
      </w:r>
      <w:proofErr w:type="spellEnd"/>
      <w:r w:rsidRPr="00894C8E">
        <w:rPr>
          <w:sz w:val="28"/>
          <w:szCs w:val="28"/>
        </w:rPr>
        <w:t xml:space="preserve"> </w:t>
      </w:r>
      <w:proofErr w:type="spellStart"/>
      <w:r w:rsidRPr="00894C8E">
        <w:rPr>
          <w:sz w:val="28"/>
          <w:szCs w:val="28"/>
        </w:rPr>
        <w:t>межпоселенческое</w:t>
      </w:r>
      <w:proofErr w:type="spellEnd"/>
      <w:r w:rsidRPr="00894C8E">
        <w:rPr>
          <w:sz w:val="28"/>
          <w:szCs w:val="28"/>
        </w:rPr>
        <w:t xml:space="preserve"> социально-культурное объединение» (далее – ПМСКО);</w:t>
      </w:r>
    </w:p>
    <w:p w:rsidR="00DA5B18" w:rsidRPr="00894C8E" w:rsidRDefault="00DA5B18" w:rsidP="00DA5B18">
      <w:pPr>
        <w:pStyle w:val="a5"/>
        <w:tabs>
          <w:tab w:val="clear" w:pos="4677"/>
          <w:tab w:val="clear" w:pos="9355"/>
        </w:tabs>
        <w:ind w:firstLine="709"/>
        <w:jc w:val="both"/>
        <w:outlineLvl w:val="0"/>
        <w:rPr>
          <w:sz w:val="28"/>
          <w:szCs w:val="28"/>
        </w:rPr>
      </w:pPr>
      <w:r w:rsidRPr="00894C8E">
        <w:rPr>
          <w:sz w:val="28"/>
          <w:szCs w:val="28"/>
        </w:rPr>
        <w:t xml:space="preserve">Муниципальное бюджетное учреждение культуры </w:t>
      </w:r>
      <w:r>
        <w:rPr>
          <w:sz w:val="28"/>
          <w:szCs w:val="28"/>
        </w:rPr>
        <w:t xml:space="preserve">Поддорского муниципального района </w:t>
      </w:r>
      <w:r w:rsidRPr="00894C8E">
        <w:rPr>
          <w:sz w:val="28"/>
          <w:szCs w:val="28"/>
        </w:rPr>
        <w:t>«</w:t>
      </w:r>
      <w:proofErr w:type="spellStart"/>
      <w:r>
        <w:rPr>
          <w:sz w:val="28"/>
          <w:szCs w:val="28"/>
        </w:rPr>
        <w:t>Поддорский</w:t>
      </w:r>
      <w:proofErr w:type="spellEnd"/>
      <w:r>
        <w:rPr>
          <w:sz w:val="28"/>
          <w:szCs w:val="28"/>
        </w:rPr>
        <w:t xml:space="preserve"> Районный Д</w:t>
      </w:r>
      <w:r w:rsidRPr="00894C8E">
        <w:rPr>
          <w:sz w:val="28"/>
          <w:szCs w:val="28"/>
        </w:rPr>
        <w:t xml:space="preserve">ом народного творчества» (далее – </w:t>
      </w:r>
      <w:r>
        <w:rPr>
          <w:sz w:val="28"/>
          <w:szCs w:val="28"/>
        </w:rPr>
        <w:t>МБУК П</w:t>
      </w:r>
      <w:r w:rsidRPr="00894C8E">
        <w:rPr>
          <w:sz w:val="28"/>
          <w:szCs w:val="28"/>
        </w:rPr>
        <w:t>РДНТ);</w:t>
      </w:r>
    </w:p>
    <w:p w:rsidR="00DA5B18" w:rsidRPr="00894C8E" w:rsidRDefault="00DA5B18" w:rsidP="00DA5B18">
      <w:pPr>
        <w:pStyle w:val="a5"/>
        <w:tabs>
          <w:tab w:val="clear" w:pos="4677"/>
          <w:tab w:val="clear" w:pos="9355"/>
        </w:tabs>
        <w:ind w:firstLine="709"/>
        <w:jc w:val="both"/>
        <w:outlineLvl w:val="0"/>
        <w:rPr>
          <w:sz w:val="28"/>
          <w:szCs w:val="28"/>
        </w:rPr>
      </w:pPr>
      <w:r w:rsidRPr="00894C8E">
        <w:rPr>
          <w:sz w:val="28"/>
          <w:szCs w:val="28"/>
        </w:rPr>
        <w:t>Муниципальное бюджетное учреждение культуры «</w:t>
      </w:r>
      <w:proofErr w:type="spellStart"/>
      <w:r w:rsidRPr="00894C8E">
        <w:rPr>
          <w:sz w:val="28"/>
          <w:szCs w:val="28"/>
        </w:rPr>
        <w:t>Межпоселенческая</w:t>
      </w:r>
      <w:proofErr w:type="spellEnd"/>
      <w:r w:rsidRPr="00894C8E">
        <w:rPr>
          <w:sz w:val="28"/>
          <w:szCs w:val="28"/>
        </w:rPr>
        <w:t xml:space="preserve"> </w:t>
      </w:r>
      <w:proofErr w:type="spellStart"/>
      <w:r w:rsidRPr="00894C8E">
        <w:rPr>
          <w:sz w:val="28"/>
          <w:szCs w:val="28"/>
        </w:rPr>
        <w:t>Поддорская</w:t>
      </w:r>
      <w:proofErr w:type="spellEnd"/>
      <w:r w:rsidRPr="00894C8E">
        <w:rPr>
          <w:sz w:val="28"/>
          <w:szCs w:val="28"/>
        </w:rPr>
        <w:t xml:space="preserve"> централизованная библиотечная система» (далее – МПЦБС).</w:t>
      </w:r>
    </w:p>
    <w:p w:rsidR="00DA5B18" w:rsidRPr="00894C8E" w:rsidRDefault="00DA5B18" w:rsidP="00DA5B18">
      <w:pPr>
        <w:ind w:firstLine="720"/>
        <w:jc w:val="both"/>
        <w:rPr>
          <w:sz w:val="28"/>
          <w:szCs w:val="28"/>
        </w:rPr>
      </w:pPr>
      <w:r w:rsidRPr="00894C8E">
        <w:rPr>
          <w:sz w:val="28"/>
          <w:szCs w:val="28"/>
        </w:rPr>
        <w:t>Муниципальному автономному учреждению «Районный Дом культуры»;</w:t>
      </w:r>
    </w:p>
    <w:p w:rsidR="00DA5B18" w:rsidRPr="00894C8E" w:rsidRDefault="00DA5B18" w:rsidP="00DA5B18">
      <w:pPr>
        <w:ind w:firstLine="720"/>
        <w:jc w:val="both"/>
        <w:rPr>
          <w:sz w:val="28"/>
          <w:szCs w:val="28"/>
        </w:rPr>
      </w:pPr>
      <w:r w:rsidRPr="00894C8E">
        <w:rPr>
          <w:sz w:val="28"/>
          <w:szCs w:val="28"/>
        </w:rPr>
        <w:t xml:space="preserve">Муниципальному автономному учреждению дополнительного образования детей « </w:t>
      </w:r>
      <w:proofErr w:type="spellStart"/>
      <w:r w:rsidRPr="00894C8E">
        <w:rPr>
          <w:sz w:val="28"/>
          <w:szCs w:val="28"/>
        </w:rPr>
        <w:t>Поддорская</w:t>
      </w:r>
      <w:proofErr w:type="spellEnd"/>
      <w:r w:rsidRPr="00894C8E">
        <w:rPr>
          <w:sz w:val="28"/>
          <w:szCs w:val="28"/>
        </w:rPr>
        <w:t xml:space="preserve"> музыкальная школа».</w:t>
      </w:r>
    </w:p>
    <w:p w:rsidR="00DA5B18" w:rsidRPr="00DA5B18" w:rsidRDefault="00DA5B18" w:rsidP="00DA5B18">
      <w:pPr>
        <w:shd w:val="clear" w:color="auto" w:fill="FFFFFF"/>
        <w:ind w:left="5" w:firstLine="703"/>
        <w:jc w:val="both"/>
        <w:rPr>
          <w:sz w:val="28"/>
          <w:szCs w:val="28"/>
        </w:rPr>
      </w:pPr>
    </w:p>
    <w:p w:rsidR="0023244F" w:rsidRDefault="006558F6" w:rsidP="0023244F">
      <w:pPr>
        <w:shd w:val="clear" w:color="auto" w:fill="FFFFFF"/>
        <w:ind w:left="5" w:firstLine="703"/>
        <w:jc w:val="both"/>
        <w:rPr>
          <w:sz w:val="28"/>
          <w:szCs w:val="28"/>
        </w:rPr>
      </w:pPr>
      <w:r w:rsidRPr="00DA5B18">
        <w:rPr>
          <w:bCs/>
          <w:sz w:val="28"/>
          <w:szCs w:val="28"/>
        </w:rPr>
        <w:t xml:space="preserve"> В ходе проведения  проверки</w:t>
      </w:r>
      <w:r w:rsidR="0023244F">
        <w:rPr>
          <w:bCs/>
          <w:sz w:val="28"/>
          <w:szCs w:val="28"/>
        </w:rPr>
        <w:t xml:space="preserve"> </w:t>
      </w:r>
      <w:r w:rsidRPr="00DA5B18">
        <w:rPr>
          <w:bCs/>
          <w:sz w:val="28"/>
          <w:szCs w:val="28"/>
        </w:rPr>
        <w:t xml:space="preserve">  </w:t>
      </w:r>
      <w:r w:rsidR="0023244F">
        <w:rPr>
          <w:bCs/>
          <w:sz w:val="28"/>
          <w:szCs w:val="28"/>
        </w:rPr>
        <w:t>выявлены</w:t>
      </w:r>
      <w:r w:rsidR="0023244F">
        <w:rPr>
          <w:sz w:val="28"/>
          <w:szCs w:val="28"/>
        </w:rPr>
        <w:t xml:space="preserve"> следующие нарушения:</w:t>
      </w:r>
    </w:p>
    <w:p w:rsidR="0023244F" w:rsidRDefault="0023244F" w:rsidP="0023244F">
      <w:pPr>
        <w:jc w:val="both"/>
        <w:rPr>
          <w:sz w:val="28"/>
          <w:szCs w:val="28"/>
        </w:rPr>
      </w:pPr>
      <w:r>
        <w:rPr>
          <w:b/>
          <w:sz w:val="28"/>
          <w:szCs w:val="28"/>
        </w:rPr>
        <w:t xml:space="preserve"> </w:t>
      </w:r>
    </w:p>
    <w:p w:rsidR="0023244F" w:rsidRPr="003F4743" w:rsidRDefault="0023244F" w:rsidP="0023244F">
      <w:pPr>
        <w:jc w:val="both"/>
        <w:rPr>
          <w:sz w:val="28"/>
          <w:szCs w:val="28"/>
        </w:rPr>
      </w:pPr>
      <w:r>
        <w:rPr>
          <w:sz w:val="28"/>
          <w:szCs w:val="28"/>
        </w:rPr>
        <w:t xml:space="preserve">   1.  Из средств областного бюджета </w:t>
      </w:r>
      <w:r w:rsidR="00161662">
        <w:rPr>
          <w:sz w:val="28"/>
          <w:szCs w:val="28"/>
        </w:rPr>
        <w:t xml:space="preserve"> полученных в виде субсидии на </w:t>
      </w:r>
      <w:r w:rsidR="00161662" w:rsidRPr="0023244F">
        <w:rPr>
          <w:sz w:val="28"/>
          <w:szCs w:val="28"/>
        </w:rPr>
        <w:t xml:space="preserve"> укреплени</w:t>
      </w:r>
      <w:r w:rsidR="00161662">
        <w:rPr>
          <w:sz w:val="28"/>
          <w:szCs w:val="28"/>
        </w:rPr>
        <w:t>е</w:t>
      </w:r>
      <w:r w:rsidR="00161662" w:rsidRPr="0023244F">
        <w:rPr>
          <w:sz w:val="28"/>
          <w:szCs w:val="28"/>
        </w:rPr>
        <w:t xml:space="preserve"> материально-технической базы учреждений культуры</w:t>
      </w:r>
      <w:r w:rsidR="002862CA" w:rsidRPr="002862CA">
        <w:rPr>
          <w:sz w:val="28"/>
          <w:szCs w:val="28"/>
        </w:rPr>
        <w:t xml:space="preserve"> </w:t>
      </w:r>
      <w:r w:rsidR="002862CA" w:rsidRPr="00F678CD">
        <w:rPr>
          <w:sz w:val="28"/>
          <w:szCs w:val="28"/>
        </w:rPr>
        <w:t>на реализацию долгосрочной областной целевой программы «Культура Новгородской области  на 2011-2013 годы»</w:t>
      </w:r>
      <w:r w:rsidR="00161662" w:rsidRPr="0023244F">
        <w:rPr>
          <w:sz w:val="28"/>
          <w:szCs w:val="28"/>
        </w:rPr>
        <w:t xml:space="preserve">, </w:t>
      </w:r>
      <w:r>
        <w:rPr>
          <w:sz w:val="28"/>
          <w:szCs w:val="28"/>
        </w:rPr>
        <w:t>п</w:t>
      </w:r>
      <w:r w:rsidRPr="003F4743">
        <w:rPr>
          <w:sz w:val="28"/>
          <w:szCs w:val="28"/>
        </w:rPr>
        <w:t>риобретены</w:t>
      </w:r>
      <w:r>
        <w:rPr>
          <w:sz w:val="28"/>
          <w:szCs w:val="28"/>
        </w:rPr>
        <w:t xml:space="preserve">  к</w:t>
      </w:r>
      <w:r w:rsidRPr="003F4743">
        <w:rPr>
          <w:sz w:val="28"/>
          <w:szCs w:val="28"/>
        </w:rPr>
        <w:t>ниг</w:t>
      </w:r>
      <w:r>
        <w:rPr>
          <w:sz w:val="28"/>
          <w:szCs w:val="28"/>
        </w:rPr>
        <w:t xml:space="preserve">и в количестве  120 экземпляров  </w:t>
      </w:r>
      <w:r w:rsidRPr="003F4743">
        <w:rPr>
          <w:sz w:val="28"/>
          <w:szCs w:val="28"/>
        </w:rPr>
        <w:t xml:space="preserve"> </w:t>
      </w:r>
      <w:r w:rsidRPr="002862CA">
        <w:rPr>
          <w:b/>
          <w:sz w:val="28"/>
          <w:szCs w:val="28"/>
        </w:rPr>
        <w:t>на сумму 7282 рубля</w:t>
      </w:r>
      <w:r>
        <w:rPr>
          <w:sz w:val="28"/>
          <w:szCs w:val="28"/>
        </w:rPr>
        <w:t xml:space="preserve"> (</w:t>
      </w:r>
      <w:r w:rsidRPr="003F4743">
        <w:rPr>
          <w:sz w:val="28"/>
          <w:szCs w:val="28"/>
        </w:rPr>
        <w:t>ИП Сташевская счет 112 от 25.06.2011</w:t>
      </w:r>
      <w:r>
        <w:rPr>
          <w:sz w:val="28"/>
          <w:szCs w:val="28"/>
        </w:rPr>
        <w:t>)</w:t>
      </w:r>
      <w:r w:rsidR="006A5480">
        <w:rPr>
          <w:sz w:val="28"/>
          <w:szCs w:val="28"/>
        </w:rPr>
        <w:t>.</w:t>
      </w:r>
    </w:p>
    <w:p w:rsidR="0023244F" w:rsidRDefault="0023244F" w:rsidP="0023244F">
      <w:pPr>
        <w:jc w:val="both"/>
        <w:rPr>
          <w:i/>
          <w:sz w:val="28"/>
          <w:szCs w:val="28"/>
        </w:rPr>
      </w:pPr>
    </w:p>
    <w:p w:rsidR="0023244F" w:rsidRDefault="0023244F" w:rsidP="0023244F">
      <w:pPr>
        <w:jc w:val="both"/>
        <w:rPr>
          <w:sz w:val="28"/>
          <w:szCs w:val="28"/>
        </w:rPr>
      </w:pPr>
      <w:r>
        <w:rPr>
          <w:sz w:val="28"/>
          <w:szCs w:val="28"/>
        </w:rPr>
        <w:t xml:space="preserve">    2. </w:t>
      </w:r>
      <w:proofErr w:type="gramStart"/>
      <w:r>
        <w:rPr>
          <w:sz w:val="28"/>
          <w:szCs w:val="28"/>
        </w:rPr>
        <w:t xml:space="preserve">На </w:t>
      </w:r>
      <w:r w:rsidRPr="005D568F">
        <w:rPr>
          <w:sz w:val="28"/>
          <w:szCs w:val="28"/>
        </w:rPr>
        <w:t>профессио</w:t>
      </w:r>
      <w:r w:rsidR="002862CA">
        <w:rPr>
          <w:sz w:val="28"/>
          <w:szCs w:val="28"/>
        </w:rPr>
        <w:t xml:space="preserve">нальную подготовку </w:t>
      </w:r>
      <w:r w:rsidRPr="005D568F">
        <w:rPr>
          <w:sz w:val="28"/>
          <w:szCs w:val="28"/>
        </w:rPr>
        <w:t xml:space="preserve"> высшего профессионального образования и повышение квалификации специалистов муниципальных учреждений, осуществляющих деятельность в сфере культуры</w:t>
      </w:r>
      <w:r>
        <w:rPr>
          <w:sz w:val="28"/>
          <w:szCs w:val="28"/>
        </w:rPr>
        <w:t xml:space="preserve">  района  из областного бюджета </w:t>
      </w:r>
      <w:r w:rsidR="002862CA" w:rsidRPr="00F678CD">
        <w:rPr>
          <w:sz w:val="28"/>
          <w:szCs w:val="28"/>
        </w:rPr>
        <w:t>на реализацию долгосрочной областной целевой программы «Культура Новгородской области  на 2011-2013 годы</w:t>
      </w:r>
      <w:r w:rsidR="002862CA">
        <w:rPr>
          <w:sz w:val="28"/>
          <w:szCs w:val="28"/>
        </w:rPr>
        <w:t xml:space="preserve">»   </w:t>
      </w:r>
      <w:r>
        <w:rPr>
          <w:sz w:val="28"/>
          <w:szCs w:val="28"/>
        </w:rPr>
        <w:t xml:space="preserve">освоены полностью в сумме 57,7 тыс. рублей, а средства, выделенные на </w:t>
      </w:r>
      <w:proofErr w:type="spellStart"/>
      <w:r>
        <w:rPr>
          <w:sz w:val="28"/>
          <w:szCs w:val="28"/>
        </w:rPr>
        <w:t>софинансирование</w:t>
      </w:r>
      <w:proofErr w:type="spellEnd"/>
      <w:r w:rsidR="002862CA" w:rsidRPr="002862CA">
        <w:rPr>
          <w:sz w:val="28"/>
          <w:szCs w:val="28"/>
        </w:rPr>
        <w:t xml:space="preserve"> </w:t>
      </w:r>
      <w:r w:rsidR="002862CA" w:rsidRPr="003F4743">
        <w:rPr>
          <w:sz w:val="28"/>
          <w:szCs w:val="28"/>
        </w:rPr>
        <w:t>по районной целевой Программ</w:t>
      </w:r>
      <w:r w:rsidR="002862CA">
        <w:rPr>
          <w:sz w:val="28"/>
          <w:szCs w:val="28"/>
        </w:rPr>
        <w:t xml:space="preserve">е </w:t>
      </w:r>
      <w:r w:rsidR="002862CA" w:rsidRPr="00F678CD">
        <w:rPr>
          <w:sz w:val="28"/>
          <w:szCs w:val="28"/>
        </w:rPr>
        <w:t xml:space="preserve">«Культура Поддорского района  на 2011-2013 годы» </w:t>
      </w:r>
      <w:r w:rsidR="002862CA" w:rsidRPr="003F4743">
        <w:rPr>
          <w:sz w:val="28"/>
          <w:szCs w:val="28"/>
        </w:rPr>
        <w:t xml:space="preserve"> </w:t>
      </w:r>
      <w:r>
        <w:rPr>
          <w:sz w:val="28"/>
          <w:szCs w:val="28"/>
        </w:rPr>
        <w:t xml:space="preserve"> из бюджета муниципального района освоены</w:t>
      </w:r>
      <w:proofErr w:type="gramEnd"/>
      <w:r>
        <w:rPr>
          <w:sz w:val="28"/>
          <w:szCs w:val="28"/>
        </w:rPr>
        <w:t xml:space="preserve"> в сумме 12,8 тыс. рублей при плане </w:t>
      </w:r>
      <w:proofErr w:type="spellStart"/>
      <w:r w:rsidR="002862CA">
        <w:rPr>
          <w:sz w:val="28"/>
          <w:szCs w:val="28"/>
        </w:rPr>
        <w:t>софинансирования</w:t>
      </w:r>
      <w:proofErr w:type="spellEnd"/>
      <w:r w:rsidR="002862CA">
        <w:rPr>
          <w:sz w:val="28"/>
          <w:szCs w:val="28"/>
        </w:rPr>
        <w:t xml:space="preserve"> в сумме </w:t>
      </w:r>
      <w:r>
        <w:rPr>
          <w:sz w:val="28"/>
          <w:szCs w:val="28"/>
        </w:rPr>
        <w:t>14,4 тыс. рублей.</w:t>
      </w:r>
    </w:p>
    <w:p w:rsidR="0023244F" w:rsidRDefault="0023244F" w:rsidP="0023244F">
      <w:pPr>
        <w:jc w:val="both"/>
        <w:rPr>
          <w:sz w:val="28"/>
          <w:szCs w:val="28"/>
        </w:rPr>
      </w:pPr>
      <w:r>
        <w:rPr>
          <w:sz w:val="28"/>
          <w:szCs w:val="28"/>
        </w:rPr>
        <w:t xml:space="preserve">      Остаток неиспользованных средств составил 1,6 тыс. рублей.</w:t>
      </w:r>
    </w:p>
    <w:p w:rsidR="0023244F" w:rsidRDefault="0023244F" w:rsidP="0023244F">
      <w:pPr>
        <w:jc w:val="both"/>
        <w:rPr>
          <w:i/>
          <w:sz w:val="28"/>
          <w:szCs w:val="28"/>
        </w:rPr>
      </w:pPr>
    </w:p>
    <w:p w:rsidR="0023244F" w:rsidRPr="000C4799" w:rsidRDefault="0023244F" w:rsidP="002862CA">
      <w:pPr>
        <w:jc w:val="both"/>
        <w:rPr>
          <w:sz w:val="28"/>
          <w:szCs w:val="28"/>
        </w:rPr>
      </w:pPr>
      <w:r w:rsidRPr="000C4799">
        <w:rPr>
          <w:sz w:val="28"/>
          <w:szCs w:val="28"/>
        </w:rPr>
        <w:t xml:space="preserve">   </w:t>
      </w:r>
      <w:r>
        <w:rPr>
          <w:sz w:val="28"/>
          <w:szCs w:val="28"/>
        </w:rPr>
        <w:t>3.</w:t>
      </w:r>
      <w:r w:rsidRPr="000C4799">
        <w:rPr>
          <w:sz w:val="28"/>
          <w:szCs w:val="28"/>
        </w:rPr>
        <w:t xml:space="preserve">    В рамках </w:t>
      </w:r>
      <w:r w:rsidR="002862CA">
        <w:rPr>
          <w:sz w:val="28"/>
          <w:szCs w:val="28"/>
        </w:rPr>
        <w:t xml:space="preserve">районной целевой </w:t>
      </w:r>
      <w:r w:rsidRPr="000C4799">
        <w:rPr>
          <w:sz w:val="28"/>
          <w:szCs w:val="28"/>
        </w:rPr>
        <w:t>Программы М</w:t>
      </w:r>
      <w:r>
        <w:rPr>
          <w:sz w:val="28"/>
          <w:szCs w:val="28"/>
        </w:rPr>
        <w:t>униципальным автономным  учреждением «</w:t>
      </w:r>
      <w:r w:rsidRPr="000C4799">
        <w:rPr>
          <w:sz w:val="28"/>
          <w:szCs w:val="28"/>
        </w:rPr>
        <w:t>Р</w:t>
      </w:r>
      <w:r>
        <w:rPr>
          <w:sz w:val="28"/>
          <w:szCs w:val="28"/>
        </w:rPr>
        <w:t xml:space="preserve">айонного </w:t>
      </w:r>
      <w:r w:rsidRPr="000C4799">
        <w:rPr>
          <w:sz w:val="28"/>
          <w:szCs w:val="28"/>
        </w:rPr>
        <w:t>Д</w:t>
      </w:r>
      <w:r>
        <w:rPr>
          <w:sz w:val="28"/>
          <w:szCs w:val="28"/>
        </w:rPr>
        <w:t>ома культуры»</w:t>
      </w:r>
      <w:r w:rsidR="002862CA" w:rsidRPr="002862CA">
        <w:rPr>
          <w:sz w:val="28"/>
          <w:szCs w:val="28"/>
        </w:rPr>
        <w:t xml:space="preserve"> </w:t>
      </w:r>
      <w:r w:rsidR="002862CA" w:rsidRPr="000C4799">
        <w:rPr>
          <w:sz w:val="28"/>
          <w:szCs w:val="28"/>
        </w:rPr>
        <w:t>Поддорского муниципального района</w:t>
      </w:r>
      <w:r w:rsidRPr="000C4799">
        <w:rPr>
          <w:sz w:val="28"/>
          <w:szCs w:val="28"/>
        </w:rPr>
        <w:t xml:space="preserve"> приобретены на сумму 10500 рублей шины для автомобиля ГАЗ-32213</w:t>
      </w:r>
      <w:r>
        <w:rPr>
          <w:sz w:val="28"/>
          <w:szCs w:val="28"/>
        </w:rPr>
        <w:t xml:space="preserve"> </w:t>
      </w:r>
      <w:r w:rsidRPr="000C4799">
        <w:rPr>
          <w:sz w:val="28"/>
          <w:szCs w:val="28"/>
        </w:rPr>
        <w:t xml:space="preserve">в количестве 3-х штук, </w:t>
      </w:r>
      <w:proofErr w:type="gramStart"/>
      <w:r w:rsidRPr="000C4799">
        <w:rPr>
          <w:sz w:val="28"/>
          <w:szCs w:val="28"/>
        </w:rPr>
        <w:t>согласно счета</w:t>
      </w:r>
      <w:proofErr w:type="gramEnd"/>
      <w:r w:rsidRPr="000C4799">
        <w:rPr>
          <w:sz w:val="28"/>
          <w:szCs w:val="28"/>
        </w:rPr>
        <w:t xml:space="preserve"> № 21 от 16.12.2011 года</w:t>
      </w:r>
      <w:r w:rsidR="00BD0717">
        <w:rPr>
          <w:sz w:val="28"/>
          <w:szCs w:val="28"/>
        </w:rPr>
        <w:t xml:space="preserve">, который приобретен  в августе </w:t>
      </w:r>
      <w:r w:rsidR="00BD0717" w:rsidRPr="000C4799">
        <w:rPr>
          <w:sz w:val="28"/>
          <w:szCs w:val="28"/>
        </w:rPr>
        <w:t>2011</w:t>
      </w:r>
      <w:r w:rsidR="00BD0717">
        <w:rPr>
          <w:sz w:val="28"/>
          <w:szCs w:val="28"/>
        </w:rPr>
        <w:t xml:space="preserve"> года</w:t>
      </w:r>
      <w:r w:rsidRPr="000C4799">
        <w:rPr>
          <w:sz w:val="28"/>
          <w:szCs w:val="28"/>
        </w:rPr>
        <w:t>.</w:t>
      </w:r>
    </w:p>
    <w:p w:rsidR="0023244F" w:rsidRPr="000C4799" w:rsidRDefault="0023244F" w:rsidP="002862CA">
      <w:pPr>
        <w:jc w:val="both"/>
        <w:rPr>
          <w:sz w:val="28"/>
          <w:szCs w:val="28"/>
        </w:rPr>
      </w:pPr>
      <w:r w:rsidRPr="000C4799">
        <w:rPr>
          <w:sz w:val="28"/>
          <w:szCs w:val="28"/>
        </w:rPr>
        <w:t xml:space="preserve">      В декабре 2012 года – Приказом комитета культуры района  № 110 от 26.11.2012 года выделено  на приобретение</w:t>
      </w:r>
      <w:r>
        <w:rPr>
          <w:sz w:val="28"/>
          <w:szCs w:val="28"/>
        </w:rPr>
        <w:t xml:space="preserve"> оборудования, </w:t>
      </w:r>
      <w:r w:rsidRPr="000C4799">
        <w:rPr>
          <w:sz w:val="28"/>
          <w:szCs w:val="28"/>
        </w:rPr>
        <w:t xml:space="preserve"> </w:t>
      </w:r>
      <w:proofErr w:type="gramStart"/>
      <w:r w:rsidRPr="000C4799">
        <w:rPr>
          <w:sz w:val="28"/>
          <w:szCs w:val="28"/>
        </w:rPr>
        <w:t xml:space="preserve">согласно </w:t>
      </w:r>
      <w:r>
        <w:rPr>
          <w:sz w:val="28"/>
          <w:szCs w:val="28"/>
        </w:rPr>
        <w:t xml:space="preserve">   </w:t>
      </w:r>
      <w:r w:rsidRPr="000C4799">
        <w:rPr>
          <w:sz w:val="28"/>
          <w:szCs w:val="28"/>
        </w:rPr>
        <w:t>раздела</w:t>
      </w:r>
      <w:proofErr w:type="gramEnd"/>
      <w:r w:rsidRPr="000C4799">
        <w:rPr>
          <w:sz w:val="28"/>
          <w:szCs w:val="28"/>
        </w:rPr>
        <w:t xml:space="preserve"> 1 «Сохранение и развитие культурного потенциала района» подраздела «Модернизация оборудования учреждений культуры» районной целевой Программы «Культура Поддорского  муниципального района (2011</w:t>
      </w:r>
      <w:r>
        <w:rPr>
          <w:sz w:val="28"/>
          <w:szCs w:val="28"/>
        </w:rPr>
        <w:t>-2013годы)» от 03.11. 2010 № 544. Ф</w:t>
      </w:r>
      <w:r w:rsidRPr="000C4799">
        <w:rPr>
          <w:sz w:val="28"/>
          <w:szCs w:val="28"/>
        </w:rPr>
        <w:t xml:space="preserve">актически МУА РДК  приобретены </w:t>
      </w:r>
      <w:r>
        <w:rPr>
          <w:sz w:val="28"/>
          <w:szCs w:val="28"/>
        </w:rPr>
        <w:t xml:space="preserve">3 </w:t>
      </w:r>
      <w:r w:rsidRPr="000C4799">
        <w:rPr>
          <w:sz w:val="28"/>
          <w:szCs w:val="28"/>
        </w:rPr>
        <w:t>шины</w:t>
      </w:r>
      <w:r>
        <w:rPr>
          <w:sz w:val="28"/>
          <w:szCs w:val="28"/>
        </w:rPr>
        <w:t xml:space="preserve"> и 1 диск</w:t>
      </w:r>
      <w:r w:rsidRPr="000C4799">
        <w:rPr>
          <w:sz w:val="28"/>
          <w:szCs w:val="28"/>
        </w:rPr>
        <w:t xml:space="preserve"> на колеса автомобиля ГАЗ-32213, </w:t>
      </w:r>
      <w:proofErr w:type="gramStart"/>
      <w:r w:rsidRPr="000C4799">
        <w:rPr>
          <w:sz w:val="28"/>
          <w:szCs w:val="28"/>
        </w:rPr>
        <w:t xml:space="preserve">согласно </w:t>
      </w:r>
      <w:r w:rsidR="002862CA">
        <w:rPr>
          <w:sz w:val="28"/>
          <w:szCs w:val="28"/>
        </w:rPr>
        <w:t xml:space="preserve"> </w:t>
      </w:r>
      <w:r w:rsidRPr="000C4799">
        <w:rPr>
          <w:sz w:val="28"/>
          <w:szCs w:val="28"/>
        </w:rPr>
        <w:t>счета</w:t>
      </w:r>
      <w:proofErr w:type="gramEnd"/>
      <w:r w:rsidRPr="000C4799">
        <w:rPr>
          <w:sz w:val="28"/>
          <w:szCs w:val="28"/>
        </w:rPr>
        <w:t xml:space="preserve"> </w:t>
      </w:r>
      <w:r w:rsidR="002862CA">
        <w:rPr>
          <w:sz w:val="28"/>
          <w:szCs w:val="28"/>
        </w:rPr>
        <w:t xml:space="preserve">№ </w:t>
      </w:r>
      <w:r w:rsidRPr="000C4799">
        <w:rPr>
          <w:sz w:val="28"/>
          <w:szCs w:val="28"/>
        </w:rPr>
        <w:t>63 от</w:t>
      </w:r>
      <w:r>
        <w:rPr>
          <w:sz w:val="28"/>
          <w:szCs w:val="28"/>
        </w:rPr>
        <w:t xml:space="preserve"> 04.12.2012 г., поручение № 159 на сумму</w:t>
      </w:r>
      <w:r w:rsidRPr="000C4799">
        <w:rPr>
          <w:sz w:val="28"/>
          <w:szCs w:val="28"/>
        </w:rPr>
        <w:t xml:space="preserve"> 11697 рублей25 копеек.</w:t>
      </w:r>
    </w:p>
    <w:p w:rsidR="0023244F" w:rsidRDefault="0023244F" w:rsidP="0023244F">
      <w:pPr>
        <w:jc w:val="both"/>
        <w:rPr>
          <w:sz w:val="28"/>
          <w:szCs w:val="28"/>
        </w:rPr>
      </w:pPr>
      <w:r w:rsidRPr="000C4799">
        <w:rPr>
          <w:sz w:val="28"/>
          <w:szCs w:val="28"/>
        </w:rPr>
        <w:t xml:space="preserve">    </w:t>
      </w:r>
      <w:r>
        <w:rPr>
          <w:sz w:val="28"/>
          <w:szCs w:val="28"/>
        </w:rPr>
        <w:t xml:space="preserve">  Данные денежные средства</w:t>
      </w:r>
      <w:r w:rsidRPr="000C4799">
        <w:rPr>
          <w:sz w:val="28"/>
          <w:szCs w:val="28"/>
        </w:rPr>
        <w:t xml:space="preserve"> использованы на содержание автомобиля, а не на выполнение мероприятий Программы «Культура Поддорского  муниципального района (2011-2013 годы</w:t>
      </w:r>
      <w:r>
        <w:rPr>
          <w:sz w:val="28"/>
          <w:szCs w:val="28"/>
        </w:rPr>
        <w:t>)</w:t>
      </w:r>
      <w:r w:rsidRPr="000C4799">
        <w:rPr>
          <w:sz w:val="28"/>
          <w:szCs w:val="28"/>
        </w:rPr>
        <w:t>» от 03.11.2010</w:t>
      </w:r>
      <w:r>
        <w:rPr>
          <w:sz w:val="28"/>
          <w:szCs w:val="28"/>
        </w:rPr>
        <w:t xml:space="preserve"> года</w:t>
      </w:r>
      <w:r w:rsidRPr="000C4799">
        <w:rPr>
          <w:sz w:val="28"/>
          <w:szCs w:val="28"/>
        </w:rPr>
        <w:t xml:space="preserve"> № 544</w:t>
      </w:r>
      <w:r>
        <w:rPr>
          <w:sz w:val="28"/>
          <w:szCs w:val="28"/>
        </w:rPr>
        <w:t xml:space="preserve">, </w:t>
      </w:r>
      <w:r w:rsidRPr="000C4799">
        <w:rPr>
          <w:sz w:val="28"/>
          <w:szCs w:val="28"/>
        </w:rPr>
        <w:t xml:space="preserve"> на приобретение </w:t>
      </w:r>
      <w:r>
        <w:rPr>
          <w:sz w:val="28"/>
          <w:szCs w:val="28"/>
        </w:rPr>
        <w:t xml:space="preserve">оборудования, </w:t>
      </w:r>
      <w:proofErr w:type="gramStart"/>
      <w:r w:rsidRPr="000C4799">
        <w:rPr>
          <w:sz w:val="28"/>
          <w:szCs w:val="28"/>
        </w:rPr>
        <w:t>согласно</w:t>
      </w:r>
      <w:r w:rsidR="002862CA">
        <w:rPr>
          <w:sz w:val="28"/>
          <w:szCs w:val="28"/>
        </w:rPr>
        <w:t xml:space="preserve"> </w:t>
      </w:r>
      <w:r w:rsidRPr="000C4799">
        <w:rPr>
          <w:sz w:val="28"/>
          <w:szCs w:val="28"/>
        </w:rPr>
        <w:t xml:space="preserve"> раздела</w:t>
      </w:r>
      <w:proofErr w:type="gramEnd"/>
      <w:r w:rsidRPr="000C4799">
        <w:rPr>
          <w:sz w:val="28"/>
          <w:szCs w:val="28"/>
        </w:rPr>
        <w:t xml:space="preserve"> 1 «Сохранение и развитие культурного потенциала района» подраздела «Модернизация оборудования учреждений культуры»</w:t>
      </w:r>
      <w:r>
        <w:rPr>
          <w:sz w:val="28"/>
          <w:szCs w:val="28"/>
        </w:rPr>
        <w:t>.</w:t>
      </w:r>
    </w:p>
    <w:p w:rsidR="002862CA" w:rsidRPr="000C4799" w:rsidRDefault="002862CA" w:rsidP="0023244F">
      <w:pPr>
        <w:jc w:val="both"/>
        <w:rPr>
          <w:sz w:val="28"/>
          <w:szCs w:val="28"/>
        </w:rPr>
      </w:pPr>
    </w:p>
    <w:p w:rsidR="0023244F" w:rsidRDefault="00BD0717" w:rsidP="00BD0717">
      <w:pPr>
        <w:shd w:val="clear" w:color="auto" w:fill="FFFFFF"/>
        <w:ind w:left="5"/>
        <w:jc w:val="both"/>
        <w:rPr>
          <w:sz w:val="28"/>
          <w:szCs w:val="28"/>
        </w:rPr>
      </w:pPr>
      <w:r w:rsidRPr="00BD0717">
        <w:rPr>
          <w:sz w:val="28"/>
          <w:szCs w:val="28"/>
        </w:rPr>
        <w:t>4.</w:t>
      </w:r>
      <w:r w:rsidR="0023244F" w:rsidRPr="00BD0717">
        <w:rPr>
          <w:sz w:val="28"/>
          <w:szCs w:val="28"/>
        </w:rPr>
        <w:t xml:space="preserve"> Нецелевое использование бюджетных средств составило </w:t>
      </w:r>
      <w:r w:rsidR="006A5480" w:rsidRPr="006A5480">
        <w:rPr>
          <w:b/>
          <w:sz w:val="28"/>
          <w:szCs w:val="28"/>
        </w:rPr>
        <w:t>29</w:t>
      </w:r>
      <w:r w:rsidR="0023244F" w:rsidRPr="006A5480">
        <w:rPr>
          <w:b/>
          <w:sz w:val="28"/>
          <w:szCs w:val="28"/>
        </w:rPr>
        <w:t>4</w:t>
      </w:r>
      <w:r w:rsidR="0023244F" w:rsidRPr="002862CA">
        <w:rPr>
          <w:b/>
          <w:sz w:val="28"/>
          <w:szCs w:val="28"/>
        </w:rPr>
        <w:t>79 рублей 25 копеек,</w:t>
      </w:r>
      <w:r w:rsidR="0023244F" w:rsidRPr="00BD0717">
        <w:rPr>
          <w:sz w:val="28"/>
          <w:szCs w:val="28"/>
        </w:rPr>
        <w:t xml:space="preserve"> из них: за 2011 год в сумме </w:t>
      </w:r>
      <w:r w:rsidR="006A5480">
        <w:rPr>
          <w:sz w:val="28"/>
          <w:szCs w:val="28"/>
        </w:rPr>
        <w:t>17</w:t>
      </w:r>
      <w:r w:rsidR="0023244F" w:rsidRPr="00BD0717">
        <w:rPr>
          <w:sz w:val="28"/>
          <w:szCs w:val="28"/>
        </w:rPr>
        <w:t>782 рубля (областного бюджета 7282 рубля и бюджета муниципального района 1</w:t>
      </w:r>
      <w:r w:rsidR="006A5480">
        <w:rPr>
          <w:sz w:val="28"/>
          <w:szCs w:val="28"/>
        </w:rPr>
        <w:t>0</w:t>
      </w:r>
      <w:r w:rsidR="0023244F" w:rsidRPr="00BD0717">
        <w:rPr>
          <w:sz w:val="28"/>
          <w:szCs w:val="28"/>
        </w:rPr>
        <w:t>500 рублей), за 2012 год в сумме  11697 рублей 25 копеек из бюджета муниципального района.</w:t>
      </w:r>
    </w:p>
    <w:p w:rsidR="00EC1E1D" w:rsidRDefault="002862CA" w:rsidP="00EC1E1D">
      <w:pPr>
        <w:jc w:val="both"/>
        <w:rPr>
          <w:sz w:val="28"/>
          <w:szCs w:val="28"/>
        </w:rPr>
      </w:pPr>
      <w:r>
        <w:rPr>
          <w:sz w:val="28"/>
          <w:szCs w:val="28"/>
        </w:rPr>
        <w:t>5.</w:t>
      </w:r>
      <w:r w:rsidR="00EC1E1D" w:rsidRPr="00EC1E1D">
        <w:rPr>
          <w:rFonts w:ascii="Times New Roman CYR" w:hAnsi="Times New Roman CYR"/>
          <w:sz w:val="28"/>
        </w:rPr>
        <w:t xml:space="preserve"> </w:t>
      </w:r>
      <w:r w:rsidR="00EC1E1D">
        <w:rPr>
          <w:rFonts w:ascii="Times New Roman CYR" w:hAnsi="Times New Roman CYR"/>
          <w:sz w:val="28"/>
        </w:rPr>
        <w:t>С учетом вышеизложенного предлагается принять меры по</w:t>
      </w:r>
      <w:r w:rsidR="00EC1E1D">
        <w:rPr>
          <w:sz w:val="28"/>
          <w:szCs w:val="28"/>
        </w:rPr>
        <w:t xml:space="preserve"> возврату в доход бюджета муниципального района </w:t>
      </w:r>
      <w:r w:rsidR="00EC1E1D" w:rsidRPr="00EC1E1D">
        <w:rPr>
          <w:b/>
          <w:sz w:val="28"/>
          <w:szCs w:val="28"/>
        </w:rPr>
        <w:t xml:space="preserve">в сумме </w:t>
      </w:r>
      <w:r w:rsidR="006A5480">
        <w:rPr>
          <w:b/>
          <w:sz w:val="28"/>
          <w:szCs w:val="28"/>
        </w:rPr>
        <w:t>29</w:t>
      </w:r>
      <w:r w:rsidR="00EC1E1D" w:rsidRPr="00EC1E1D">
        <w:rPr>
          <w:b/>
          <w:sz w:val="28"/>
          <w:szCs w:val="28"/>
        </w:rPr>
        <w:t>479 рублей 25 копейки</w:t>
      </w:r>
      <w:r w:rsidR="00EC1E1D">
        <w:rPr>
          <w:sz w:val="28"/>
          <w:szCs w:val="28"/>
        </w:rPr>
        <w:t xml:space="preserve"> последующим перечислением   в доход областного бюджета   в </w:t>
      </w:r>
      <w:r w:rsidR="00EC1E1D" w:rsidRPr="00EC1E1D">
        <w:rPr>
          <w:b/>
          <w:sz w:val="28"/>
          <w:szCs w:val="28"/>
        </w:rPr>
        <w:t>сумме  7282 рубля</w:t>
      </w:r>
      <w:r w:rsidR="00EC1E1D">
        <w:rPr>
          <w:sz w:val="28"/>
          <w:szCs w:val="28"/>
        </w:rPr>
        <w:t xml:space="preserve">, как возврат остатков  субсидии прошлых лет </w:t>
      </w:r>
      <w:r w:rsidR="00EC1E1D" w:rsidRPr="00F678CD">
        <w:rPr>
          <w:sz w:val="28"/>
          <w:szCs w:val="28"/>
        </w:rPr>
        <w:t>на реализацию долгосрочной областной целевой программы «Культура Новгородской области  на 2011-2013 годы»</w:t>
      </w:r>
      <w:r w:rsidR="00EC1E1D">
        <w:rPr>
          <w:sz w:val="28"/>
          <w:szCs w:val="28"/>
        </w:rPr>
        <w:t>.</w:t>
      </w:r>
    </w:p>
    <w:p w:rsidR="002862CA" w:rsidRPr="00BD0717" w:rsidRDefault="002862CA" w:rsidP="00BD0717">
      <w:pPr>
        <w:shd w:val="clear" w:color="auto" w:fill="FFFFFF"/>
        <w:ind w:left="5"/>
        <w:jc w:val="both"/>
        <w:rPr>
          <w:sz w:val="28"/>
          <w:szCs w:val="28"/>
        </w:rPr>
      </w:pPr>
    </w:p>
    <w:p w:rsidR="007C585F" w:rsidRPr="007C585F" w:rsidRDefault="007C585F" w:rsidP="007C585F">
      <w:pPr>
        <w:autoSpaceDE w:val="0"/>
        <w:jc w:val="both"/>
        <w:rPr>
          <w:color w:val="000000"/>
          <w:sz w:val="28"/>
          <w:szCs w:val="28"/>
        </w:rPr>
      </w:pPr>
      <w:r>
        <w:rPr>
          <w:color w:val="000000"/>
          <w:sz w:val="28"/>
          <w:szCs w:val="28"/>
        </w:rPr>
        <w:lastRenderedPageBreak/>
        <w:t xml:space="preserve">6. </w:t>
      </w:r>
      <w:r w:rsidRPr="007C585F">
        <w:rPr>
          <w:color w:val="000000"/>
          <w:sz w:val="28"/>
          <w:szCs w:val="28"/>
        </w:rPr>
        <w:t xml:space="preserve">По результатам проведенного контрольного мероприятия </w:t>
      </w:r>
      <w:r>
        <w:rPr>
          <w:color w:val="000000"/>
          <w:sz w:val="28"/>
          <w:szCs w:val="28"/>
        </w:rPr>
        <w:t xml:space="preserve"> </w:t>
      </w:r>
      <w:r>
        <w:rPr>
          <w:bCs/>
          <w:color w:val="000000"/>
          <w:sz w:val="28"/>
          <w:szCs w:val="28"/>
        </w:rPr>
        <w:t xml:space="preserve">Контрольно-счетная </w:t>
      </w:r>
      <w:r w:rsidRPr="007C585F">
        <w:rPr>
          <w:bCs/>
          <w:color w:val="000000"/>
          <w:sz w:val="28"/>
          <w:szCs w:val="28"/>
        </w:rPr>
        <w:t xml:space="preserve"> </w:t>
      </w:r>
      <w:r>
        <w:rPr>
          <w:bCs/>
          <w:color w:val="000000"/>
          <w:sz w:val="28"/>
          <w:szCs w:val="28"/>
        </w:rPr>
        <w:t>П</w:t>
      </w:r>
      <w:r w:rsidRPr="007C585F">
        <w:rPr>
          <w:bCs/>
          <w:color w:val="000000"/>
          <w:sz w:val="28"/>
          <w:szCs w:val="28"/>
        </w:rPr>
        <w:t>алата</w:t>
      </w:r>
      <w:r w:rsidRPr="007C585F">
        <w:rPr>
          <w:bCs/>
          <w:sz w:val="28"/>
          <w:szCs w:val="28"/>
        </w:rPr>
        <w:t xml:space="preserve"> </w:t>
      </w:r>
      <w:r w:rsidRPr="007C585F">
        <w:rPr>
          <w:bCs/>
          <w:color w:val="000000"/>
          <w:sz w:val="28"/>
          <w:szCs w:val="28"/>
        </w:rPr>
        <w:t xml:space="preserve">Поддорского муниципального района </w:t>
      </w:r>
      <w:r w:rsidRPr="007C585F">
        <w:rPr>
          <w:color w:val="000000"/>
          <w:sz w:val="28"/>
          <w:szCs w:val="28"/>
        </w:rPr>
        <w:t xml:space="preserve">направляет </w:t>
      </w:r>
      <w:r w:rsidRPr="007C585F">
        <w:rPr>
          <w:bCs/>
          <w:color w:val="000000"/>
          <w:sz w:val="28"/>
          <w:szCs w:val="28"/>
        </w:rPr>
        <w:t>соответствующие представление   для принятия мер по устранению и недопущению в дальнейшем совершения выявленных нарушений и недостатков, а также создания условий для более эффективного и рационального использования выделенных средств.</w:t>
      </w:r>
    </w:p>
    <w:p w:rsidR="00E41BCF" w:rsidRPr="00BD0717" w:rsidRDefault="00E41BCF" w:rsidP="0032207A">
      <w:pPr>
        <w:rPr>
          <w:bCs/>
          <w:sz w:val="28"/>
          <w:szCs w:val="28"/>
        </w:rPr>
      </w:pPr>
    </w:p>
    <w:p w:rsidR="00BD0717" w:rsidRDefault="007C585F" w:rsidP="007C585F">
      <w:pPr>
        <w:tabs>
          <w:tab w:val="num" w:pos="0"/>
        </w:tabs>
        <w:jc w:val="both"/>
        <w:rPr>
          <w:bCs/>
          <w:sz w:val="28"/>
          <w:szCs w:val="28"/>
        </w:rPr>
      </w:pPr>
      <w:r>
        <w:rPr>
          <w:bCs/>
          <w:sz w:val="28"/>
          <w:szCs w:val="28"/>
        </w:rPr>
        <w:t xml:space="preserve">7. </w:t>
      </w:r>
      <w:r w:rsidR="00BD0717">
        <w:rPr>
          <w:bCs/>
          <w:sz w:val="28"/>
          <w:szCs w:val="28"/>
        </w:rPr>
        <w:t>На основании раздела 3 пункта 5 решения Думы</w:t>
      </w:r>
      <w:r w:rsidR="00BD0717" w:rsidRPr="00F751EE">
        <w:rPr>
          <w:sz w:val="28"/>
          <w:szCs w:val="28"/>
        </w:rPr>
        <w:t xml:space="preserve"> от 0</w:t>
      </w:r>
      <w:r w:rsidR="00BD0717">
        <w:rPr>
          <w:sz w:val="28"/>
          <w:szCs w:val="28"/>
        </w:rPr>
        <w:t>2.12</w:t>
      </w:r>
      <w:r w:rsidR="00BD0717" w:rsidRPr="00F751EE">
        <w:rPr>
          <w:sz w:val="28"/>
          <w:szCs w:val="28"/>
        </w:rPr>
        <w:t>.20</w:t>
      </w:r>
      <w:r w:rsidR="00BD0717">
        <w:rPr>
          <w:sz w:val="28"/>
          <w:szCs w:val="28"/>
        </w:rPr>
        <w:t>11</w:t>
      </w:r>
      <w:r w:rsidR="00BD0717" w:rsidRPr="00F751EE">
        <w:rPr>
          <w:sz w:val="28"/>
          <w:szCs w:val="28"/>
        </w:rPr>
        <w:t xml:space="preserve"> № </w:t>
      </w:r>
      <w:r w:rsidR="00BD0717">
        <w:rPr>
          <w:sz w:val="28"/>
          <w:szCs w:val="28"/>
        </w:rPr>
        <w:t>469</w:t>
      </w:r>
      <w:r w:rsidR="00BD0717" w:rsidRPr="00F751EE">
        <w:rPr>
          <w:sz w:val="28"/>
          <w:szCs w:val="28"/>
        </w:rPr>
        <w:t xml:space="preserve"> "О  </w:t>
      </w:r>
      <w:r w:rsidR="00BD0717">
        <w:rPr>
          <w:sz w:val="28"/>
          <w:szCs w:val="28"/>
        </w:rPr>
        <w:t>Контрольно-с</w:t>
      </w:r>
      <w:r w:rsidR="00BD0717" w:rsidRPr="00F751EE">
        <w:rPr>
          <w:sz w:val="28"/>
          <w:szCs w:val="28"/>
        </w:rPr>
        <w:t xml:space="preserve">четной </w:t>
      </w:r>
      <w:r w:rsidR="00BD0717">
        <w:rPr>
          <w:sz w:val="28"/>
          <w:szCs w:val="28"/>
        </w:rPr>
        <w:t>П</w:t>
      </w:r>
      <w:r w:rsidR="00BD0717" w:rsidRPr="00F751EE">
        <w:rPr>
          <w:sz w:val="28"/>
          <w:szCs w:val="28"/>
        </w:rPr>
        <w:t>алате"</w:t>
      </w:r>
      <w:r w:rsidR="00BD0717">
        <w:rPr>
          <w:sz w:val="28"/>
          <w:szCs w:val="28"/>
        </w:rPr>
        <w:t xml:space="preserve"> о</w:t>
      </w:r>
      <w:r w:rsidR="00BD0717" w:rsidRPr="000649C6">
        <w:rPr>
          <w:bCs/>
          <w:sz w:val="28"/>
          <w:szCs w:val="28"/>
        </w:rPr>
        <w:t xml:space="preserve"> результатах рассмотрения настоящего</w:t>
      </w:r>
      <w:r w:rsidR="00BD0717">
        <w:rPr>
          <w:bCs/>
          <w:sz w:val="28"/>
          <w:szCs w:val="28"/>
        </w:rPr>
        <w:t xml:space="preserve"> п</w:t>
      </w:r>
      <w:r w:rsidR="00BD0717" w:rsidRPr="000649C6">
        <w:rPr>
          <w:bCs/>
          <w:sz w:val="28"/>
          <w:szCs w:val="28"/>
        </w:rPr>
        <w:t xml:space="preserve">редставления и принятых мерах </w:t>
      </w:r>
      <w:r w:rsidR="00BD0717">
        <w:rPr>
          <w:bCs/>
          <w:sz w:val="28"/>
          <w:szCs w:val="28"/>
        </w:rPr>
        <w:t xml:space="preserve">необходимо </w:t>
      </w:r>
      <w:r w:rsidR="00BD0717" w:rsidRPr="000649C6">
        <w:rPr>
          <w:bCs/>
          <w:sz w:val="28"/>
          <w:szCs w:val="28"/>
        </w:rPr>
        <w:t>проинформир</w:t>
      </w:r>
      <w:r w:rsidR="00BD0717">
        <w:rPr>
          <w:bCs/>
          <w:sz w:val="28"/>
          <w:szCs w:val="28"/>
        </w:rPr>
        <w:t>овать</w:t>
      </w:r>
      <w:r w:rsidR="00BD0717" w:rsidRPr="000649C6">
        <w:rPr>
          <w:bCs/>
          <w:sz w:val="28"/>
          <w:szCs w:val="28"/>
        </w:rPr>
        <w:t xml:space="preserve"> </w:t>
      </w:r>
      <w:r w:rsidR="00BD0717">
        <w:rPr>
          <w:bCs/>
          <w:sz w:val="28"/>
          <w:szCs w:val="28"/>
        </w:rPr>
        <w:t>Контрольно-счетную П</w:t>
      </w:r>
      <w:r w:rsidR="00BD0717" w:rsidRPr="000649C6">
        <w:rPr>
          <w:bCs/>
          <w:sz w:val="28"/>
          <w:szCs w:val="28"/>
        </w:rPr>
        <w:t xml:space="preserve">алату </w:t>
      </w:r>
      <w:r w:rsidR="00BD0717">
        <w:rPr>
          <w:bCs/>
          <w:sz w:val="28"/>
          <w:szCs w:val="28"/>
        </w:rPr>
        <w:t>муниципального района</w:t>
      </w:r>
      <w:r w:rsidR="00BD0717" w:rsidRPr="000649C6">
        <w:rPr>
          <w:bCs/>
          <w:sz w:val="28"/>
          <w:szCs w:val="28"/>
        </w:rPr>
        <w:t xml:space="preserve"> в течение </w:t>
      </w:r>
      <w:r w:rsidR="00BD0717">
        <w:rPr>
          <w:bCs/>
          <w:sz w:val="28"/>
          <w:szCs w:val="28"/>
        </w:rPr>
        <w:t xml:space="preserve"> </w:t>
      </w:r>
      <w:r w:rsidR="009811EB">
        <w:rPr>
          <w:bCs/>
          <w:sz w:val="28"/>
          <w:szCs w:val="28"/>
        </w:rPr>
        <w:t>15 дней</w:t>
      </w:r>
      <w:r w:rsidR="00BD0717" w:rsidRPr="000649C6">
        <w:rPr>
          <w:bCs/>
          <w:sz w:val="28"/>
          <w:szCs w:val="28"/>
        </w:rPr>
        <w:t xml:space="preserve"> со дня его получения.</w:t>
      </w:r>
    </w:p>
    <w:p w:rsidR="00BD0717" w:rsidRPr="000649C6" w:rsidRDefault="00BD0717" w:rsidP="00BD0717">
      <w:pPr>
        <w:tabs>
          <w:tab w:val="num" w:pos="0"/>
        </w:tabs>
        <w:ind w:firstLine="720"/>
        <w:jc w:val="both"/>
        <w:rPr>
          <w:bCs/>
          <w:sz w:val="28"/>
          <w:szCs w:val="28"/>
        </w:rPr>
      </w:pPr>
    </w:p>
    <w:p w:rsidR="00BD0717" w:rsidRDefault="00BD0717" w:rsidP="00BD0717">
      <w:pPr>
        <w:ind w:right="-365"/>
        <w:jc w:val="both"/>
        <w:rPr>
          <w:b/>
          <w:bCs/>
          <w:sz w:val="28"/>
          <w:szCs w:val="28"/>
        </w:rPr>
      </w:pPr>
      <w:r w:rsidRPr="000649C6">
        <w:rPr>
          <w:b/>
          <w:bCs/>
          <w:sz w:val="28"/>
          <w:szCs w:val="28"/>
        </w:rPr>
        <w:t>Председатель</w:t>
      </w:r>
      <w:r>
        <w:rPr>
          <w:b/>
          <w:bCs/>
          <w:sz w:val="28"/>
          <w:szCs w:val="28"/>
        </w:rPr>
        <w:t xml:space="preserve"> </w:t>
      </w:r>
    </w:p>
    <w:p w:rsidR="00BD0717" w:rsidRDefault="00BD0717" w:rsidP="00BD0717">
      <w:pPr>
        <w:ind w:right="-365"/>
        <w:jc w:val="both"/>
        <w:rPr>
          <w:b/>
          <w:sz w:val="28"/>
          <w:szCs w:val="28"/>
        </w:rPr>
      </w:pPr>
      <w:r>
        <w:rPr>
          <w:b/>
          <w:bCs/>
          <w:sz w:val="28"/>
          <w:szCs w:val="28"/>
        </w:rPr>
        <w:t>Контрольно-счетной Палаты</w:t>
      </w:r>
      <w:r w:rsidRPr="000649C6">
        <w:rPr>
          <w:b/>
          <w:bCs/>
          <w:sz w:val="28"/>
          <w:szCs w:val="28"/>
        </w:rPr>
        <w:t xml:space="preserve">               </w:t>
      </w:r>
      <w:r>
        <w:rPr>
          <w:b/>
          <w:sz w:val="28"/>
          <w:szCs w:val="28"/>
        </w:rPr>
        <w:tab/>
        <w:t xml:space="preserve">                             </w:t>
      </w:r>
      <w:proofErr w:type="spellStart"/>
      <w:r>
        <w:rPr>
          <w:b/>
          <w:sz w:val="28"/>
          <w:szCs w:val="28"/>
        </w:rPr>
        <w:t>Г.В.Тыщенко</w:t>
      </w:r>
      <w:proofErr w:type="spellEnd"/>
    </w:p>
    <w:p w:rsidR="00E41BCF" w:rsidRPr="00BD0717" w:rsidRDefault="00E41BCF" w:rsidP="0032207A">
      <w:pPr>
        <w:rPr>
          <w:bCs/>
          <w:sz w:val="28"/>
          <w:szCs w:val="28"/>
        </w:rPr>
      </w:pPr>
    </w:p>
    <w:p w:rsidR="00E41BCF" w:rsidRPr="00BD0717" w:rsidRDefault="00E41BCF" w:rsidP="0032207A">
      <w:pPr>
        <w:rPr>
          <w:bCs/>
          <w:sz w:val="28"/>
          <w:szCs w:val="28"/>
        </w:rPr>
      </w:pPr>
    </w:p>
    <w:p w:rsidR="00E41BCF" w:rsidRPr="00BD0717" w:rsidRDefault="00E41BCF" w:rsidP="0032207A">
      <w:pPr>
        <w:rPr>
          <w:bCs/>
          <w:sz w:val="28"/>
          <w:szCs w:val="28"/>
        </w:rPr>
      </w:pPr>
    </w:p>
    <w:p w:rsidR="00E41BCF" w:rsidRPr="00BD0717" w:rsidRDefault="00E41BCF" w:rsidP="0032207A">
      <w:pPr>
        <w:rPr>
          <w:bCs/>
          <w:sz w:val="28"/>
          <w:szCs w:val="28"/>
        </w:rPr>
      </w:pPr>
    </w:p>
    <w:p w:rsidR="00E41BCF" w:rsidRDefault="00E41BCF" w:rsidP="0032207A">
      <w:pPr>
        <w:rPr>
          <w:b/>
          <w:bCs/>
          <w:sz w:val="28"/>
          <w:szCs w:val="28"/>
        </w:rPr>
      </w:pPr>
    </w:p>
    <w:p w:rsidR="007C585F" w:rsidRDefault="007C585F" w:rsidP="00096D3A">
      <w:pPr>
        <w:tabs>
          <w:tab w:val="num" w:pos="0"/>
        </w:tabs>
        <w:ind w:firstLine="720"/>
        <w:jc w:val="center"/>
        <w:rPr>
          <w:b/>
          <w:bCs/>
          <w:sz w:val="32"/>
          <w:szCs w:val="32"/>
        </w:rPr>
      </w:pPr>
    </w:p>
    <w:p w:rsidR="007C585F" w:rsidRDefault="007C585F" w:rsidP="00096D3A">
      <w:pPr>
        <w:tabs>
          <w:tab w:val="num" w:pos="0"/>
        </w:tabs>
        <w:ind w:firstLine="720"/>
        <w:jc w:val="center"/>
        <w:rPr>
          <w:b/>
          <w:bCs/>
          <w:sz w:val="32"/>
          <w:szCs w:val="32"/>
        </w:rPr>
      </w:pPr>
    </w:p>
    <w:p w:rsidR="007C585F" w:rsidRDefault="007C585F" w:rsidP="00096D3A">
      <w:pPr>
        <w:tabs>
          <w:tab w:val="num" w:pos="0"/>
        </w:tabs>
        <w:ind w:firstLine="720"/>
        <w:jc w:val="center"/>
        <w:rPr>
          <w:b/>
          <w:bCs/>
          <w:sz w:val="32"/>
          <w:szCs w:val="32"/>
        </w:rPr>
      </w:pPr>
    </w:p>
    <w:p w:rsidR="007C585F" w:rsidRDefault="007C585F" w:rsidP="00096D3A">
      <w:pPr>
        <w:tabs>
          <w:tab w:val="num" w:pos="0"/>
        </w:tabs>
        <w:ind w:firstLine="720"/>
        <w:jc w:val="center"/>
        <w:rPr>
          <w:b/>
          <w:bCs/>
          <w:sz w:val="32"/>
          <w:szCs w:val="32"/>
        </w:rPr>
      </w:pPr>
    </w:p>
    <w:p w:rsidR="007C585F" w:rsidRDefault="007C585F" w:rsidP="00096D3A">
      <w:pPr>
        <w:tabs>
          <w:tab w:val="num" w:pos="0"/>
        </w:tabs>
        <w:ind w:firstLine="720"/>
        <w:jc w:val="center"/>
        <w:rPr>
          <w:b/>
          <w:bCs/>
          <w:sz w:val="32"/>
          <w:szCs w:val="32"/>
        </w:rPr>
      </w:pPr>
    </w:p>
    <w:p w:rsidR="007C585F" w:rsidRDefault="007C585F" w:rsidP="00096D3A">
      <w:pPr>
        <w:tabs>
          <w:tab w:val="num" w:pos="0"/>
        </w:tabs>
        <w:ind w:firstLine="720"/>
        <w:jc w:val="center"/>
        <w:rPr>
          <w:b/>
          <w:bCs/>
          <w:sz w:val="32"/>
          <w:szCs w:val="32"/>
        </w:rPr>
      </w:pPr>
    </w:p>
    <w:p w:rsidR="007C585F" w:rsidRDefault="007C585F" w:rsidP="00096D3A">
      <w:pPr>
        <w:tabs>
          <w:tab w:val="num" w:pos="0"/>
        </w:tabs>
        <w:ind w:firstLine="720"/>
        <w:jc w:val="center"/>
        <w:rPr>
          <w:b/>
          <w:bCs/>
          <w:sz w:val="32"/>
          <w:szCs w:val="32"/>
        </w:rPr>
      </w:pPr>
    </w:p>
    <w:p w:rsidR="007C585F" w:rsidRDefault="007C585F" w:rsidP="00096D3A">
      <w:pPr>
        <w:tabs>
          <w:tab w:val="num" w:pos="0"/>
        </w:tabs>
        <w:ind w:firstLine="720"/>
        <w:jc w:val="center"/>
        <w:rPr>
          <w:b/>
          <w:bCs/>
          <w:sz w:val="32"/>
          <w:szCs w:val="32"/>
        </w:rPr>
      </w:pPr>
    </w:p>
    <w:p w:rsidR="007C585F" w:rsidRDefault="007C585F" w:rsidP="00096D3A">
      <w:pPr>
        <w:tabs>
          <w:tab w:val="num" w:pos="0"/>
        </w:tabs>
        <w:ind w:firstLine="720"/>
        <w:jc w:val="center"/>
        <w:rPr>
          <w:b/>
          <w:bCs/>
          <w:sz w:val="32"/>
          <w:szCs w:val="32"/>
        </w:rPr>
      </w:pPr>
    </w:p>
    <w:p w:rsidR="007C585F" w:rsidRDefault="007C585F" w:rsidP="00096D3A">
      <w:pPr>
        <w:tabs>
          <w:tab w:val="num" w:pos="0"/>
        </w:tabs>
        <w:ind w:firstLine="720"/>
        <w:jc w:val="center"/>
        <w:rPr>
          <w:b/>
          <w:bCs/>
          <w:sz w:val="32"/>
          <w:szCs w:val="32"/>
        </w:rPr>
      </w:pPr>
    </w:p>
    <w:p w:rsidR="007C585F" w:rsidRDefault="007C585F" w:rsidP="00096D3A">
      <w:pPr>
        <w:tabs>
          <w:tab w:val="num" w:pos="0"/>
        </w:tabs>
        <w:ind w:firstLine="720"/>
        <w:jc w:val="center"/>
        <w:rPr>
          <w:b/>
          <w:bCs/>
          <w:sz w:val="32"/>
          <w:szCs w:val="32"/>
        </w:rPr>
      </w:pPr>
    </w:p>
    <w:p w:rsidR="007C585F" w:rsidRDefault="007C585F" w:rsidP="00096D3A">
      <w:pPr>
        <w:tabs>
          <w:tab w:val="num" w:pos="0"/>
        </w:tabs>
        <w:ind w:firstLine="720"/>
        <w:jc w:val="center"/>
        <w:rPr>
          <w:b/>
          <w:bCs/>
          <w:sz w:val="32"/>
          <w:szCs w:val="32"/>
        </w:rPr>
      </w:pPr>
    </w:p>
    <w:p w:rsidR="007C585F" w:rsidRDefault="007C585F" w:rsidP="00096D3A">
      <w:pPr>
        <w:tabs>
          <w:tab w:val="num" w:pos="0"/>
        </w:tabs>
        <w:ind w:firstLine="720"/>
        <w:jc w:val="center"/>
        <w:rPr>
          <w:b/>
          <w:bCs/>
          <w:sz w:val="32"/>
          <w:szCs w:val="32"/>
        </w:rPr>
      </w:pPr>
    </w:p>
    <w:p w:rsidR="007C585F" w:rsidRDefault="007C585F" w:rsidP="00096D3A">
      <w:pPr>
        <w:tabs>
          <w:tab w:val="num" w:pos="0"/>
        </w:tabs>
        <w:ind w:firstLine="720"/>
        <w:jc w:val="center"/>
        <w:rPr>
          <w:b/>
          <w:bCs/>
          <w:sz w:val="32"/>
          <w:szCs w:val="32"/>
        </w:rPr>
      </w:pPr>
    </w:p>
    <w:p w:rsidR="00041F8E" w:rsidRDefault="00041F8E" w:rsidP="00096D3A">
      <w:pPr>
        <w:tabs>
          <w:tab w:val="num" w:pos="0"/>
        </w:tabs>
        <w:ind w:firstLine="720"/>
        <w:jc w:val="center"/>
        <w:rPr>
          <w:b/>
          <w:bCs/>
          <w:sz w:val="32"/>
          <w:szCs w:val="32"/>
        </w:rPr>
      </w:pPr>
    </w:p>
    <w:p w:rsidR="00090A67" w:rsidRDefault="00090A67" w:rsidP="007C585F">
      <w:pPr>
        <w:tabs>
          <w:tab w:val="num" w:pos="0"/>
        </w:tabs>
        <w:rPr>
          <w:b/>
          <w:bCs/>
          <w:sz w:val="28"/>
          <w:szCs w:val="28"/>
        </w:rPr>
      </w:pPr>
    </w:p>
    <w:p w:rsidR="00090A67" w:rsidRDefault="00090A67" w:rsidP="007C585F">
      <w:pPr>
        <w:tabs>
          <w:tab w:val="num" w:pos="0"/>
        </w:tabs>
        <w:rPr>
          <w:b/>
          <w:bCs/>
          <w:sz w:val="28"/>
          <w:szCs w:val="28"/>
        </w:rPr>
      </w:pPr>
    </w:p>
    <w:p w:rsidR="00090A67" w:rsidRDefault="00090A67" w:rsidP="007C585F">
      <w:pPr>
        <w:tabs>
          <w:tab w:val="num" w:pos="0"/>
        </w:tabs>
        <w:rPr>
          <w:b/>
          <w:bCs/>
          <w:sz w:val="28"/>
          <w:szCs w:val="28"/>
        </w:rPr>
      </w:pPr>
    </w:p>
    <w:p w:rsidR="00090A67" w:rsidRDefault="00090A67" w:rsidP="007C585F">
      <w:pPr>
        <w:tabs>
          <w:tab w:val="num" w:pos="0"/>
        </w:tabs>
        <w:rPr>
          <w:b/>
          <w:bCs/>
          <w:sz w:val="28"/>
          <w:szCs w:val="28"/>
        </w:rPr>
      </w:pPr>
    </w:p>
    <w:p w:rsidR="00090A67" w:rsidRDefault="00090A67" w:rsidP="007C585F">
      <w:pPr>
        <w:tabs>
          <w:tab w:val="num" w:pos="0"/>
        </w:tabs>
        <w:rPr>
          <w:b/>
          <w:bCs/>
          <w:sz w:val="28"/>
          <w:szCs w:val="28"/>
        </w:rPr>
      </w:pPr>
    </w:p>
    <w:p w:rsidR="00090A67" w:rsidRDefault="00090A67" w:rsidP="007C585F">
      <w:pPr>
        <w:tabs>
          <w:tab w:val="num" w:pos="0"/>
        </w:tabs>
        <w:rPr>
          <w:b/>
          <w:bCs/>
          <w:sz w:val="28"/>
          <w:szCs w:val="28"/>
        </w:rPr>
      </w:pPr>
    </w:p>
    <w:p w:rsidR="00090A67" w:rsidRDefault="00090A67" w:rsidP="007C585F">
      <w:pPr>
        <w:tabs>
          <w:tab w:val="num" w:pos="0"/>
        </w:tabs>
        <w:rPr>
          <w:b/>
          <w:bCs/>
          <w:sz w:val="28"/>
          <w:szCs w:val="28"/>
        </w:rPr>
      </w:pPr>
    </w:p>
    <w:p w:rsidR="00090A67" w:rsidRDefault="00090A67" w:rsidP="007C585F">
      <w:pPr>
        <w:tabs>
          <w:tab w:val="num" w:pos="0"/>
        </w:tabs>
        <w:rPr>
          <w:b/>
          <w:bCs/>
          <w:sz w:val="28"/>
          <w:szCs w:val="28"/>
        </w:rPr>
      </w:pPr>
    </w:p>
    <w:p w:rsidR="00096D3A" w:rsidRPr="00041F8E" w:rsidRDefault="00096D3A" w:rsidP="007C585F">
      <w:pPr>
        <w:tabs>
          <w:tab w:val="num" w:pos="0"/>
        </w:tabs>
        <w:rPr>
          <w:b/>
          <w:bCs/>
          <w:sz w:val="28"/>
          <w:szCs w:val="28"/>
        </w:rPr>
      </w:pPr>
      <w:r w:rsidRPr="00041F8E">
        <w:rPr>
          <w:b/>
          <w:bCs/>
          <w:sz w:val="28"/>
          <w:szCs w:val="28"/>
        </w:rPr>
        <w:lastRenderedPageBreak/>
        <w:t xml:space="preserve">Контрольно-счетная Палата Поддорского муниципального района </w:t>
      </w:r>
    </w:p>
    <w:p w:rsidR="00096D3A" w:rsidRDefault="00041F8E" w:rsidP="00041F8E">
      <w:pPr>
        <w:pBdr>
          <w:bottom w:val="single" w:sz="12" w:space="1" w:color="auto"/>
        </w:pBdr>
        <w:tabs>
          <w:tab w:val="num" w:pos="0"/>
        </w:tabs>
        <w:rPr>
          <w:bCs/>
        </w:rPr>
      </w:pPr>
      <w:r>
        <w:rPr>
          <w:bCs/>
        </w:rPr>
        <w:t>с</w:t>
      </w:r>
      <w:proofErr w:type="gramStart"/>
      <w:r w:rsidR="00096D3A">
        <w:rPr>
          <w:bCs/>
        </w:rPr>
        <w:t>.П</w:t>
      </w:r>
      <w:proofErr w:type="gramEnd"/>
      <w:r w:rsidR="00096D3A">
        <w:rPr>
          <w:bCs/>
        </w:rPr>
        <w:t>оддорье ,</w:t>
      </w:r>
      <w:proofErr w:type="spellStart"/>
      <w:r w:rsidR="00096D3A">
        <w:rPr>
          <w:bCs/>
        </w:rPr>
        <w:t>ул</w:t>
      </w:r>
      <w:proofErr w:type="spellEnd"/>
      <w:r w:rsidR="00096D3A">
        <w:rPr>
          <w:bCs/>
        </w:rPr>
        <w:t xml:space="preserve"> Октябрьская,д.26,175260                      телефон 8 8165871418 </w:t>
      </w:r>
    </w:p>
    <w:p w:rsidR="00096D3A" w:rsidRDefault="00096D3A" w:rsidP="00096D3A">
      <w:pPr>
        <w:tabs>
          <w:tab w:val="num" w:pos="0"/>
        </w:tabs>
        <w:ind w:firstLine="720"/>
        <w:jc w:val="center"/>
        <w:rPr>
          <w:bCs/>
        </w:rPr>
      </w:pPr>
    </w:p>
    <w:p w:rsidR="00096D3A" w:rsidRDefault="00096D3A" w:rsidP="00096D3A">
      <w:pPr>
        <w:tabs>
          <w:tab w:val="num" w:pos="0"/>
        </w:tabs>
        <w:ind w:firstLine="720"/>
        <w:jc w:val="center"/>
        <w:rPr>
          <w:bCs/>
        </w:rPr>
      </w:pPr>
    </w:p>
    <w:p w:rsidR="00096D3A" w:rsidRPr="000649C6" w:rsidRDefault="00096D3A" w:rsidP="00096D3A">
      <w:pPr>
        <w:tabs>
          <w:tab w:val="num" w:pos="0"/>
        </w:tabs>
        <w:jc w:val="center"/>
        <w:rPr>
          <w:b/>
          <w:bCs/>
          <w:sz w:val="28"/>
          <w:szCs w:val="28"/>
        </w:rPr>
      </w:pPr>
      <w:r w:rsidRPr="000649C6">
        <w:rPr>
          <w:b/>
          <w:bCs/>
          <w:sz w:val="28"/>
          <w:szCs w:val="28"/>
        </w:rPr>
        <w:t>ПРЕДСТАВЛЕНИЕ</w:t>
      </w:r>
      <w:r>
        <w:rPr>
          <w:b/>
          <w:bCs/>
          <w:sz w:val="28"/>
          <w:szCs w:val="28"/>
        </w:rPr>
        <w:t xml:space="preserve"> № 4</w:t>
      </w:r>
    </w:p>
    <w:p w:rsidR="00096D3A" w:rsidRPr="00D57E15" w:rsidRDefault="00096D3A" w:rsidP="00096D3A">
      <w:pPr>
        <w:tabs>
          <w:tab w:val="num" w:pos="0"/>
        </w:tabs>
        <w:ind w:firstLine="720"/>
        <w:jc w:val="center"/>
        <w:rPr>
          <w:bCs/>
          <w:sz w:val="28"/>
          <w:szCs w:val="28"/>
        </w:rPr>
      </w:pPr>
    </w:p>
    <w:p w:rsidR="00096D3A" w:rsidRDefault="00096D3A" w:rsidP="00096D3A">
      <w:pPr>
        <w:rPr>
          <w:b/>
          <w:bCs/>
          <w:sz w:val="28"/>
          <w:szCs w:val="28"/>
        </w:rPr>
      </w:pPr>
      <w:r w:rsidRPr="00D57E15">
        <w:rPr>
          <w:bCs/>
          <w:sz w:val="28"/>
          <w:szCs w:val="28"/>
        </w:rPr>
        <w:t xml:space="preserve">                           </w:t>
      </w:r>
      <w:r>
        <w:rPr>
          <w:bCs/>
          <w:sz w:val="28"/>
          <w:szCs w:val="28"/>
        </w:rPr>
        <w:t xml:space="preserve">                                                                от  21  июля</w:t>
      </w:r>
      <w:r w:rsidRPr="00D57E15">
        <w:rPr>
          <w:bCs/>
          <w:sz w:val="28"/>
          <w:szCs w:val="28"/>
        </w:rPr>
        <w:t xml:space="preserve"> 2013 года</w:t>
      </w:r>
    </w:p>
    <w:p w:rsidR="00096D3A" w:rsidRDefault="00096D3A" w:rsidP="00096D3A">
      <w:pPr>
        <w:rPr>
          <w:b/>
          <w:bCs/>
          <w:sz w:val="28"/>
          <w:szCs w:val="28"/>
        </w:rPr>
      </w:pPr>
    </w:p>
    <w:p w:rsidR="00096D3A" w:rsidRDefault="00096D3A" w:rsidP="00096D3A">
      <w:pPr>
        <w:shd w:val="clear" w:color="auto" w:fill="FFFFFF"/>
        <w:spacing w:line="322" w:lineRule="exact"/>
        <w:ind w:left="10" w:firstLine="710"/>
        <w:jc w:val="both"/>
        <w:rPr>
          <w:sz w:val="28"/>
          <w:szCs w:val="28"/>
        </w:rPr>
      </w:pPr>
      <w:proofErr w:type="gramStart"/>
      <w:r w:rsidRPr="00D57E15">
        <w:rPr>
          <w:sz w:val="28"/>
          <w:szCs w:val="28"/>
        </w:rPr>
        <w:t xml:space="preserve">В соответствии с </w:t>
      </w:r>
      <w:r>
        <w:rPr>
          <w:color w:val="000000"/>
          <w:sz w:val="28"/>
          <w:szCs w:val="28"/>
        </w:rPr>
        <w:t xml:space="preserve">планом работы Контрольно-счетной Палаты </w:t>
      </w:r>
      <w:proofErr w:type="spellStart"/>
      <w:r>
        <w:rPr>
          <w:color w:val="000000"/>
          <w:sz w:val="28"/>
          <w:szCs w:val="28"/>
        </w:rPr>
        <w:t>Подорского</w:t>
      </w:r>
      <w:proofErr w:type="spellEnd"/>
      <w:r>
        <w:rPr>
          <w:color w:val="000000"/>
          <w:sz w:val="28"/>
          <w:szCs w:val="28"/>
        </w:rPr>
        <w:t xml:space="preserve"> муниципального района на 2013 год (пункты 6 и 8) и  решения о проведении совместного (параллельного) мероприятия Счетной палатой Новгородской области и Контрольно-счетной Палатой Поддорского </w:t>
      </w:r>
      <w:r w:rsidRPr="00DA5B18">
        <w:rPr>
          <w:color w:val="000000"/>
          <w:sz w:val="28"/>
          <w:szCs w:val="28"/>
        </w:rPr>
        <w:t>муниципального района</w:t>
      </w:r>
      <w:r w:rsidRPr="00DA5B18">
        <w:rPr>
          <w:sz w:val="28"/>
          <w:szCs w:val="28"/>
        </w:rPr>
        <w:t xml:space="preserve"> проведена  </w:t>
      </w:r>
      <w:r w:rsidRPr="00DA5B18">
        <w:rPr>
          <w:bCs/>
          <w:sz w:val="28"/>
          <w:szCs w:val="28"/>
        </w:rPr>
        <w:t xml:space="preserve"> проверка  </w:t>
      </w:r>
      <w:r w:rsidRPr="00DA5B18">
        <w:rPr>
          <w:color w:val="000000"/>
          <w:sz w:val="28"/>
          <w:szCs w:val="28"/>
        </w:rPr>
        <w:t>о</w:t>
      </w:r>
      <w:r w:rsidRPr="00DA5B18">
        <w:rPr>
          <w:sz w:val="28"/>
          <w:szCs w:val="28"/>
        </w:rPr>
        <w:t xml:space="preserve"> законности и результативности использования средств областного бюджета, выделенных на реализацию долгосрочной областной целевой программы «Культура Новгородской области  (2011-2013 годы)» в  бюджет Поддорского муниципального</w:t>
      </w:r>
      <w:proofErr w:type="gramEnd"/>
      <w:r w:rsidRPr="00DA5B18">
        <w:rPr>
          <w:sz w:val="28"/>
          <w:szCs w:val="28"/>
        </w:rPr>
        <w:t xml:space="preserve"> района и средств бюджета муниципального района, выделенных на реализацию долгосрочной районной целевой программы «Культура Поддорского района  (2011-2013 годы)» за период 2011-2012 годов и 4 месяца 2013 года</w:t>
      </w:r>
      <w:r>
        <w:rPr>
          <w:sz w:val="28"/>
          <w:szCs w:val="28"/>
        </w:rPr>
        <w:t>.</w:t>
      </w:r>
    </w:p>
    <w:p w:rsidR="00096D3A" w:rsidRPr="00894C8E" w:rsidRDefault="00096D3A" w:rsidP="00096D3A">
      <w:pPr>
        <w:shd w:val="clear" w:color="auto" w:fill="FFFFFF"/>
        <w:spacing w:line="322" w:lineRule="exact"/>
        <w:ind w:left="10" w:firstLine="710"/>
        <w:jc w:val="both"/>
        <w:rPr>
          <w:sz w:val="28"/>
          <w:szCs w:val="28"/>
        </w:rPr>
      </w:pPr>
      <w:r w:rsidRPr="00DA5B18">
        <w:rPr>
          <w:b/>
          <w:sz w:val="28"/>
          <w:szCs w:val="28"/>
        </w:rPr>
        <w:t xml:space="preserve"> </w:t>
      </w:r>
      <w:r w:rsidRPr="003F17B6">
        <w:rPr>
          <w:b/>
          <w:sz w:val="28"/>
          <w:szCs w:val="28"/>
        </w:rPr>
        <w:t>Объект проверки</w:t>
      </w:r>
      <w:r>
        <w:rPr>
          <w:sz w:val="28"/>
          <w:szCs w:val="28"/>
        </w:rPr>
        <w:t>:</w:t>
      </w:r>
    </w:p>
    <w:p w:rsidR="00096D3A" w:rsidRDefault="00096D3A" w:rsidP="00096D3A">
      <w:pPr>
        <w:pStyle w:val="a5"/>
        <w:tabs>
          <w:tab w:val="clear" w:pos="4677"/>
          <w:tab w:val="clear" w:pos="9355"/>
        </w:tabs>
        <w:ind w:firstLine="709"/>
        <w:jc w:val="both"/>
        <w:outlineLvl w:val="0"/>
        <w:rPr>
          <w:sz w:val="28"/>
          <w:szCs w:val="28"/>
        </w:rPr>
      </w:pPr>
      <w:r w:rsidRPr="00894C8E">
        <w:rPr>
          <w:sz w:val="28"/>
          <w:szCs w:val="28"/>
        </w:rPr>
        <w:t>Муниципальное бюджетное учреждение культуры «</w:t>
      </w:r>
      <w:proofErr w:type="spellStart"/>
      <w:r w:rsidRPr="00894C8E">
        <w:rPr>
          <w:sz w:val="28"/>
          <w:szCs w:val="28"/>
        </w:rPr>
        <w:t>Межпоселенческая</w:t>
      </w:r>
      <w:proofErr w:type="spellEnd"/>
      <w:r w:rsidRPr="00894C8E">
        <w:rPr>
          <w:sz w:val="28"/>
          <w:szCs w:val="28"/>
        </w:rPr>
        <w:t xml:space="preserve"> </w:t>
      </w:r>
      <w:proofErr w:type="spellStart"/>
      <w:r w:rsidRPr="00894C8E">
        <w:rPr>
          <w:sz w:val="28"/>
          <w:szCs w:val="28"/>
        </w:rPr>
        <w:t>Поддорская</w:t>
      </w:r>
      <w:proofErr w:type="spellEnd"/>
      <w:r w:rsidRPr="00894C8E">
        <w:rPr>
          <w:sz w:val="28"/>
          <w:szCs w:val="28"/>
        </w:rPr>
        <w:t xml:space="preserve"> централизованная библиотечная система» (далее – МПЦБС).</w:t>
      </w:r>
    </w:p>
    <w:p w:rsidR="007C585F" w:rsidRPr="00894C8E" w:rsidRDefault="007C585F" w:rsidP="00096D3A">
      <w:pPr>
        <w:pStyle w:val="a5"/>
        <w:tabs>
          <w:tab w:val="clear" w:pos="4677"/>
          <w:tab w:val="clear" w:pos="9355"/>
        </w:tabs>
        <w:ind w:firstLine="709"/>
        <w:jc w:val="both"/>
        <w:outlineLvl w:val="0"/>
        <w:rPr>
          <w:sz w:val="28"/>
          <w:szCs w:val="28"/>
        </w:rPr>
      </w:pPr>
    </w:p>
    <w:p w:rsidR="00096D3A" w:rsidRDefault="00096D3A" w:rsidP="00096D3A">
      <w:pPr>
        <w:shd w:val="clear" w:color="auto" w:fill="FFFFFF"/>
        <w:ind w:left="5" w:firstLine="703"/>
        <w:jc w:val="both"/>
        <w:rPr>
          <w:sz w:val="28"/>
          <w:szCs w:val="28"/>
        </w:rPr>
      </w:pPr>
      <w:r w:rsidRPr="00DA5B18">
        <w:rPr>
          <w:bCs/>
          <w:sz w:val="28"/>
          <w:szCs w:val="28"/>
        </w:rPr>
        <w:t xml:space="preserve">В ходе проведения </w:t>
      </w:r>
      <w:r>
        <w:rPr>
          <w:bCs/>
          <w:sz w:val="28"/>
          <w:szCs w:val="28"/>
        </w:rPr>
        <w:t xml:space="preserve">контрольного мероприятия  </w:t>
      </w:r>
      <w:r w:rsidRPr="00DA5B18">
        <w:rPr>
          <w:bCs/>
          <w:sz w:val="28"/>
          <w:szCs w:val="28"/>
        </w:rPr>
        <w:t xml:space="preserve">  </w:t>
      </w:r>
      <w:r>
        <w:rPr>
          <w:bCs/>
          <w:sz w:val="28"/>
          <w:szCs w:val="28"/>
        </w:rPr>
        <w:t>выявлены</w:t>
      </w:r>
      <w:r>
        <w:rPr>
          <w:sz w:val="28"/>
          <w:szCs w:val="28"/>
        </w:rPr>
        <w:t xml:space="preserve"> следующие нарушения:</w:t>
      </w:r>
    </w:p>
    <w:p w:rsidR="00096D3A" w:rsidRDefault="00096D3A" w:rsidP="00096D3A">
      <w:pPr>
        <w:jc w:val="both"/>
        <w:rPr>
          <w:sz w:val="28"/>
          <w:szCs w:val="28"/>
        </w:rPr>
      </w:pPr>
      <w:r>
        <w:rPr>
          <w:b/>
          <w:sz w:val="28"/>
          <w:szCs w:val="28"/>
        </w:rPr>
        <w:t xml:space="preserve"> </w:t>
      </w:r>
    </w:p>
    <w:p w:rsidR="00096D3A" w:rsidRPr="003F4743" w:rsidRDefault="00096D3A" w:rsidP="00096D3A">
      <w:pPr>
        <w:jc w:val="both"/>
        <w:rPr>
          <w:sz w:val="28"/>
          <w:szCs w:val="28"/>
        </w:rPr>
      </w:pPr>
      <w:r>
        <w:rPr>
          <w:sz w:val="28"/>
          <w:szCs w:val="28"/>
        </w:rPr>
        <w:t xml:space="preserve">   1.  Из средств областного бюджета  полученных в виде субсидии на </w:t>
      </w:r>
      <w:r w:rsidRPr="0023244F">
        <w:rPr>
          <w:sz w:val="28"/>
          <w:szCs w:val="28"/>
        </w:rPr>
        <w:t xml:space="preserve"> укреплени</w:t>
      </w:r>
      <w:r>
        <w:rPr>
          <w:sz w:val="28"/>
          <w:szCs w:val="28"/>
        </w:rPr>
        <w:t>е</w:t>
      </w:r>
      <w:r w:rsidRPr="0023244F">
        <w:rPr>
          <w:sz w:val="28"/>
          <w:szCs w:val="28"/>
        </w:rPr>
        <w:t xml:space="preserve"> материально-технической базы учреждений культуры</w:t>
      </w:r>
      <w:r w:rsidRPr="002862CA">
        <w:rPr>
          <w:sz w:val="28"/>
          <w:szCs w:val="28"/>
        </w:rPr>
        <w:t xml:space="preserve"> </w:t>
      </w:r>
      <w:r w:rsidRPr="00F678CD">
        <w:rPr>
          <w:sz w:val="28"/>
          <w:szCs w:val="28"/>
        </w:rPr>
        <w:t>на реализацию долгосрочной областной целевой программы «Культура Новгородской области  на 2011-2013 годы»</w:t>
      </w:r>
      <w:r w:rsidRPr="0023244F">
        <w:rPr>
          <w:sz w:val="28"/>
          <w:szCs w:val="28"/>
        </w:rPr>
        <w:t xml:space="preserve">, </w:t>
      </w:r>
      <w:r>
        <w:rPr>
          <w:sz w:val="28"/>
          <w:szCs w:val="28"/>
        </w:rPr>
        <w:t>п</w:t>
      </w:r>
      <w:r w:rsidRPr="003F4743">
        <w:rPr>
          <w:sz w:val="28"/>
          <w:szCs w:val="28"/>
        </w:rPr>
        <w:t>риобретены</w:t>
      </w:r>
      <w:r>
        <w:rPr>
          <w:sz w:val="28"/>
          <w:szCs w:val="28"/>
        </w:rPr>
        <w:t xml:space="preserve">  к</w:t>
      </w:r>
      <w:r w:rsidRPr="003F4743">
        <w:rPr>
          <w:sz w:val="28"/>
          <w:szCs w:val="28"/>
        </w:rPr>
        <w:t>ниг</w:t>
      </w:r>
      <w:r>
        <w:rPr>
          <w:sz w:val="28"/>
          <w:szCs w:val="28"/>
        </w:rPr>
        <w:t xml:space="preserve">и в количестве  120 экземпляров  </w:t>
      </w:r>
      <w:r w:rsidRPr="003F4743">
        <w:rPr>
          <w:sz w:val="28"/>
          <w:szCs w:val="28"/>
        </w:rPr>
        <w:t xml:space="preserve"> </w:t>
      </w:r>
      <w:r w:rsidRPr="002862CA">
        <w:rPr>
          <w:b/>
          <w:sz w:val="28"/>
          <w:szCs w:val="28"/>
        </w:rPr>
        <w:t>на сумму 7282 рубля</w:t>
      </w:r>
      <w:r>
        <w:rPr>
          <w:sz w:val="28"/>
          <w:szCs w:val="28"/>
        </w:rPr>
        <w:t xml:space="preserve"> (</w:t>
      </w:r>
      <w:r w:rsidRPr="003F4743">
        <w:rPr>
          <w:sz w:val="28"/>
          <w:szCs w:val="28"/>
        </w:rPr>
        <w:t>ИП Сташевская счет 112 от 25.06.2011</w:t>
      </w:r>
      <w:r>
        <w:rPr>
          <w:sz w:val="28"/>
          <w:szCs w:val="28"/>
        </w:rPr>
        <w:t>)</w:t>
      </w:r>
      <w:r w:rsidR="00794DB8">
        <w:rPr>
          <w:sz w:val="28"/>
          <w:szCs w:val="28"/>
        </w:rPr>
        <w:t>.</w:t>
      </w:r>
    </w:p>
    <w:p w:rsidR="00096D3A" w:rsidRDefault="00096D3A" w:rsidP="00096D3A">
      <w:pPr>
        <w:jc w:val="both"/>
        <w:rPr>
          <w:i/>
          <w:sz w:val="28"/>
          <w:szCs w:val="28"/>
        </w:rPr>
      </w:pPr>
    </w:p>
    <w:p w:rsidR="00096D3A" w:rsidRDefault="00096D3A" w:rsidP="00096D3A">
      <w:pPr>
        <w:shd w:val="clear" w:color="auto" w:fill="FFFFFF"/>
        <w:ind w:left="5"/>
        <w:jc w:val="both"/>
        <w:rPr>
          <w:sz w:val="28"/>
          <w:szCs w:val="28"/>
        </w:rPr>
      </w:pPr>
      <w:r>
        <w:rPr>
          <w:sz w:val="28"/>
          <w:szCs w:val="28"/>
        </w:rPr>
        <w:t>2</w:t>
      </w:r>
      <w:r w:rsidRPr="00BD0717">
        <w:rPr>
          <w:sz w:val="28"/>
          <w:szCs w:val="28"/>
        </w:rPr>
        <w:t>. Нецелевое использование бюджетных средств за 2011 год</w:t>
      </w:r>
      <w:r>
        <w:rPr>
          <w:sz w:val="28"/>
          <w:szCs w:val="28"/>
        </w:rPr>
        <w:t xml:space="preserve"> составило</w:t>
      </w:r>
      <w:r w:rsidRPr="00BD0717">
        <w:rPr>
          <w:sz w:val="28"/>
          <w:szCs w:val="28"/>
        </w:rPr>
        <w:t xml:space="preserve"> в </w:t>
      </w:r>
      <w:r w:rsidRPr="00096D3A">
        <w:rPr>
          <w:b/>
          <w:sz w:val="28"/>
          <w:szCs w:val="28"/>
        </w:rPr>
        <w:t xml:space="preserve">сумме </w:t>
      </w:r>
      <w:r w:rsidR="00794DB8">
        <w:rPr>
          <w:b/>
          <w:sz w:val="28"/>
          <w:szCs w:val="28"/>
        </w:rPr>
        <w:t>7</w:t>
      </w:r>
      <w:r w:rsidRPr="00096D3A">
        <w:rPr>
          <w:b/>
          <w:sz w:val="28"/>
          <w:szCs w:val="28"/>
        </w:rPr>
        <w:t>282 рубля</w:t>
      </w:r>
      <w:r w:rsidRPr="00BD0717">
        <w:rPr>
          <w:sz w:val="28"/>
          <w:szCs w:val="28"/>
        </w:rPr>
        <w:t xml:space="preserve"> </w:t>
      </w:r>
      <w:r w:rsidRPr="00096D3A">
        <w:rPr>
          <w:b/>
          <w:i/>
          <w:sz w:val="28"/>
          <w:szCs w:val="28"/>
        </w:rPr>
        <w:t>(областного бюджета 7282 рубля</w:t>
      </w:r>
      <w:r w:rsidR="00794DB8">
        <w:rPr>
          <w:b/>
          <w:i/>
          <w:sz w:val="28"/>
          <w:szCs w:val="28"/>
        </w:rPr>
        <w:t>)</w:t>
      </w:r>
      <w:r w:rsidRPr="00BD0717">
        <w:rPr>
          <w:sz w:val="28"/>
          <w:szCs w:val="28"/>
        </w:rPr>
        <w:t>.</w:t>
      </w:r>
    </w:p>
    <w:p w:rsidR="00096D3A" w:rsidRDefault="00096D3A" w:rsidP="00096D3A">
      <w:pPr>
        <w:jc w:val="both"/>
        <w:rPr>
          <w:sz w:val="28"/>
          <w:szCs w:val="28"/>
        </w:rPr>
      </w:pPr>
      <w:r>
        <w:rPr>
          <w:sz w:val="28"/>
          <w:szCs w:val="28"/>
        </w:rPr>
        <w:t>5.</w:t>
      </w:r>
      <w:r w:rsidRPr="00EC1E1D">
        <w:rPr>
          <w:rFonts w:ascii="Times New Roman CYR" w:hAnsi="Times New Roman CYR"/>
          <w:sz w:val="28"/>
        </w:rPr>
        <w:t xml:space="preserve"> </w:t>
      </w:r>
      <w:r>
        <w:rPr>
          <w:rFonts w:ascii="Times New Roman CYR" w:hAnsi="Times New Roman CYR"/>
          <w:sz w:val="28"/>
        </w:rPr>
        <w:t>С учетом вышеизложенного предлагается принять меры по</w:t>
      </w:r>
      <w:r>
        <w:rPr>
          <w:sz w:val="28"/>
          <w:szCs w:val="28"/>
        </w:rPr>
        <w:t xml:space="preserve"> возврату в доход бюджета муниципального района </w:t>
      </w:r>
      <w:r w:rsidRPr="00EC1E1D">
        <w:rPr>
          <w:b/>
          <w:sz w:val="28"/>
          <w:szCs w:val="28"/>
        </w:rPr>
        <w:t xml:space="preserve">в сумме </w:t>
      </w:r>
      <w:r w:rsidR="00794DB8">
        <w:rPr>
          <w:b/>
          <w:sz w:val="28"/>
          <w:szCs w:val="28"/>
        </w:rPr>
        <w:t>7</w:t>
      </w:r>
      <w:r>
        <w:rPr>
          <w:b/>
          <w:sz w:val="28"/>
          <w:szCs w:val="28"/>
        </w:rPr>
        <w:t>282</w:t>
      </w:r>
      <w:r w:rsidRPr="00EC1E1D">
        <w:rPr>
          <w:b/>
          <w:sz w:val="28"/>
          <w:szCs w:val="28"/>
        </w:rPr>
        <w:t xml:space="preserve"> рубл</w:t>
      </w:r>
      <w:r>
        <w:rPr>
          <w:b/>
          <w:sz w:val="28"/>
          <w:szCs w:val="28"/>
        </w:rPr>
        <w:t>я с</w:t>
      </w:r>
      <w:r>
        <w:rPr>
          <w:sz w:val="28"/>
          <w:szCs w:val="28"/>
        </w:rPr>
        <w:t xml:space="preserve"> последующим перечислением   в доход областного бюджета, как возврат остатков  субсидии прошлых лет </w:t>
      </w:r>
      <w:r w:rsidRPr="00F678CD">
        <w:rPr>
          <w:sz w:val="28"/>
          <w:szCs w:val="28"/>
        </w:rPr>
        <w:t>на реализацию долгосрочной областной целевой программы «Культура Новгородской области  на 2011-2013 годы»</w:t>
      </w:r>
      <w:r>
        <w:rPr>
          <w:sz w:val="28"/>
          <w:szCs w:val="28"/>
        </w:rPr>
        <w:t>.</w:t>
      </w:r>
    </w:p>
    <w:p w:rsidR="007C585F" w:rsidRDefault="007C585F" w:rsidP="00096D3A">
      <w:pPr>
        <w:jc w:val="both"/>
        <w:rPr>
          <w:sz w:val="28"/>
          <w:szCs w:val="28"/>
        </w:rPr>
      </w:pPr>
    </w:p>
    <w:p w:rsidR="007C585F" w:rsidRPr="007C585F" w:rsidRDefault="007C585F" w:rsidP="007C585F">
      <w:pPr>
        <w:autoSpaceDE w:val="0"/>
        <w:jc w:val="both"/>
        <w:rPr>
          <w:color w:val="000000"/>
          <w:sz w:val="28"/>
          <w:szCs w:val="28"/>
        </w:rPr>
      </w:pPr>
      <w:r>
        <w:rPr>
          <w:sz w:val="28"/>
          <w:szCs w:val="28"/>
        </w:rPr>
        <w:t>3.</w:t>
      </w:r>
      <w:r w:rsidRPr="007C585F">
        <w:rPr>
          <w:color w:val="000000"/>
          <w:sz w:val="28"/>
          <w:szCs w:val="28"/>
        </w:rPr>
        <w:t xml:space="preserve"> По результатам проведенного контрольного мероприятия </w:t>
      </w:r>
      <w:r>
        <w:rPr>
          <w:color w:val="000000"/>
          <w:sz w:val="28"/>
          <w:szCs w:val="28"/>
        </w:rPr>
        <w:t xml:space="preserve"> </w:t>
      </w:r>
      <w:r>
        <w:rPr>
          <w:bCs/>
          <w:color w:val="000000"/>
          <w:sz w:val="28"/>
          <w:szCs w:val="28"/>
        </w:rPr>
        <w:t xml:space="preserve">Контрольно-счетная </w:t>
      </w:r>
      <w:r w:rsidRPr="007C585F">
        <w:rPr>
          <w:bCs/>
          <w:color w:val="000000"/>
          <w:sz w:val="28"/>
          <w:szCs w:val="28"/>
        </w:rPr>
        <w:t xml:space="preserve"> </w:t>
      </w:r>
      <w:r>
        <w:rPr>
          <w:bCs/>
          <w:color w:val="000000"/>
          <w:sz w:val="28"/>
          <w:szCs w:val="28"/>
        </w:rPr>
        <w:t>П</w:t>
      </w:r>
      <w:r w:rsidRPr="007C585F">
        <w:rPr>
          <w:bCs/>
          <w:color w:val="000000"/>
          <w:sz w:val="28"/>
          <w:szCs w:val="28"/>
        </w:rPr>
        <w:t>алата</w:t>
      </w:r>
      <w:r w:rsidRPr="007C585F">
        <w:rPr>
          <w:bCs/>
          <w:sz w:val="28"/>
          <w:szCs w:val="28"/>
        </w:rPr>
        <w:t xml:space="preserve"> </w:t>
      </w:r>
      <w:r w:rsidRPr="007C585F">
        <w:rPr>
          <w:bCs/>
          <w:color w:val="000000"/>
          <w:sz w:val="28"/>
          <w:szCs w:val="28"/>
        </w:rPr>
        <w:t xml:space="preserve">Поддорского муниципального района </w:t>
      </w:r>
      <w:r w:rsidRPr="007C585F">
        <w:rPr>
          <w:color w:val="000000"/>
          <w:sz w:val="28"/>
          <w:szCs w:val="28"/>
        </w:rPr>
        <w:t xml:space="preserve">направляет </w:t>
      </w:r>
      <w:r w:rsidRPr="007C585F">
        <w:rPr>
          <w:bCs/>
          <w:color w:val="000000"/>
          <w:sz w:val="28"/>
          <w:szCs w:val="28"/>
        </w:rPr>
        <w:t xml:space="preserve">соответствующие представление   для принятия мер по устранению и </w:t>
      </w:r>
      <w:r w:rsidRPr="007C585F">
        <w:rPr>
          <w:bCs/>
          <w:color w:val="000000"/>
          <w:sz w:val="28"/>
          <w:szCs w:val="28"/>
        </w:rPr>
        <w:lastRenderedPageBreak/>
        <w:t>недопущению в дальнейшем совершения выявленных нарушений и недостатков, а также создания условий для более эффективного и рационального использования выделенных средств.</w:t>
      </w:r>
    </w:p>
    <w:p w:rsidR="00096D3A" w:rsidRPr="00BD0717" w:rsidRDefault="00096D3A" w:rsidP="00096D3A">
      <w:pPr>
        <w:shd w:val="clear" w:color="auto" w:fill="FFFFFF"/>
        <w:ind w:left="5"/>
        <w:jc w:val="both"/>
        <w:rPr>
          <w:sz w:val="28"/>
          <w:szCs w:val="28"/>
        </w:rPr>
      </w:pPr>
    </w:p>
    <w:p w:rsidR="00096D3A" w:rsidRDefault="007C585F" w:rsidP="007C585F">
      <w:pPr>
        <w:tabs>
          <w:tab w:val="num" w:pos="0"/>
        </w:tabs>
        <w:jc w:val="both"/>
        <w:rPr>
          <w:bCs/>
          <w:sz w:val="28"/>
          <w:szCs w:val="28"/>
        </w:rPr>
      </w:pPr>
      <w:r>
        <w:rPr>
          <w:bCs/>
          <w:sz w:val="28"/>
          <w:szCs w:val="28"/>
        </w:rPr>
        <w:t>4.</w:t>
      </w:r>
      <w:r w:rsidR="00096D3A">
        <w:rPr>
          <w:bCs/>
          <w:sz w:val="28"/>
          <w:szCs w:val="28"/>
        </w:rPr>
        <w:t>На основании раздела 3 пункта 5 решения Думы</w:t>
      </w:r>
      <w:r w:rsidR="00096D3A" w:rsidRPr="00F751EE">
        <w:rPr>
          <w:sz w:val="28"/>
          <w:szCs w:val="28"/>
        </w:rPr>
        <w:t xml:space="preserve"> от 0</w:t>
      </w:r>
      <w:r w:rsidR="00096D3A">
        <w:rPr>
          <w:sz w:val="28"/>
          <w:szCs w:val="28"/>
        </w:rPr>
        <w:t>2.12</w:t>
      </w:r>
      <w:r w:rsidR="00096D3A" w:rsidRPr="00F751EE">
        <w:rPr>
          <w:sz w:val="28"/>
          <w:szCs w:val="28"/>
        </w:rPr>
        <w:t>.20</w:t>
      </w:r>
      <w:r w:rsidR="00096D3A">
        <w:rPr>
          <w:sz w:val="28"/>
          <w:szCs w:val="28"/>
        </w:rPr>
        <w:t>11</w:t>
      </w:r>
      <w:r w:rsidR="00096D3A" w:rsidRPr="00F751EE">
        <w:rPr>
          <w:sz w:val="28"/>
          <w:szCs w:val="28"/>
        </w:rPr>
        <w:t xml:space="preserve"> № </w:t>
      </w:r>
      <w:r w:rsidR="00096D3A">
        <w:rPr>
          <w:sz w:val="28"/>
          <w:szCs w:val="28"/>
        </w:rPr>
        <w:t>469</w:t>
      </w:r>
      <w:r w:rsidR="00096D3A" w:rsidRPr="00F751EE">
        <w:rPr>
          <w:sz w:val="28"/>
          <w:szCs w:val="28"/>
        </w:rPr>
        <w:t xml:space="preserve"> "О  </w:t>
      </w:r>
      <w:r w:rsidR="00096D3A">
        <w:rPr>
          <w:sz w:val="28"/>
          <w:szCs w:val="28"/>
        </w:rPr>
        <w:t>Контрольно-с</w:t>
      </w:r>
      <w:r w:rsidR="00096D3A" w:rsidRPr="00F751EE">
        <w:rPr>
          <w:sz w:val="28"/>
          <w:szCs w:val="28"/>
        </w:rPr>
        <w:t xml:space="preserve">четной </w:t>
      </w:r>
      <w:r w:rsidR="00096D3A">
        <w:rPr>
          <w:sz w:val="28"/>
          <w:szCs w:val="28"/>
        </w:rPr>
        <w:t>П</w:t>
      </w:r>
      <w:r w:rsidR="00096D3A" w:rsidRPr="00F751EE">
        <w:rPr>
          <w:sz w:val="28"/>
          <w:szCs w:val="28"/>
        </w:rPr>
        <w:t>алате"</w:t>
      </w:r>
      <w:r w:rsidR="00096D3A">
        <w:rPr>
          <w:sz w:val="28"/>
          <w:szCs w:val="28"/>
        </w:rPr>
        <w:t xml:space="preserve"> о</w:t>
      </w:r>
      <w:r w:rsidR="00096D3A" w:rsidRPr="000649C6">
        <w:rPr>
          <w:bCs/>
          <w:sz w:val="28"/>
          <w:szCs w:val="28"/>
        </w:rPr>
        <w:t xml:space="preserve"> результатах рассмотрения настоящего</w:t>
      </w:r>
      <w:r w:rsidR="00096D3A">
        <w:rPr>
          <w:bCs/>
          <w:sz w:val="28"/>
          <w:szCs w:val="28"/>
        </w:rPr>
        <w:t xml:space="preserve"> п</w:t>
      </w:r>
      <w:r w:rsidR="00096D3A" w:rsidRPr="000649C6">
        <w:rPr>
          <w:bCs/>
          <w:sz w:val="28"/>
          <w:szCs w:val="28"/>
        </w:rPr>
        <w:t xml:space="preserve">редставления и принятых мерах </w:t>
      </w:r>
      <w:r w:rsidR="00096D3A">
        <w:rPr>
          <w:bCs/>
          <w:sz w:val="28"/>
          <w:szCs w:val="28"/>
        </w:rPr>
        <w:t xml:space="preserve">необходимо </w:t>
      </w:r>
      <w:r w:rsidR="00096D3A" w:rsidRPr="000649C6">
        <w:rPr>
          <w:bCs/>
          <w:sz w:val="28"/>
          <w:szCs w:val="28"/>
        </w:rPr>
        <w:t>проинформир</w:t>
      </w:r>
      <w:r w:rsidR="00096D3A">
        <w:rPr>
          <w:bCs/>
          <w:sz w:val="28"/>
          <w:szCs w:val="28"/>
        </w:rPr>
        <w:t>овать</w:t>
      </w:r>
      <w:r w:rsidR="00096D3A" w:rsidRPr="000649C6">
        <w:rPr>
          <w:bCs/>
          <w:sz w:val="28"/>
          <w:szCs w:val="28"/>
        </w:rPr>
        <w:t xml:space="preserve"> </w:t>
      </w:r>
      <w:r w:rsidR="00096D3A">
        <w:rPr>
          <w:bCs/>
          <w:sz w:val="28"/>
          <w:szCs w:val="28"/>
        </w:rPr>
        <w:t>Контрольно-счетную П</w:t>
      </w:r>
      <w:r w:rsidR="00096D3A" w:rsidRPr="000649C6">
        <w:rPr>
          <w:bCs/>
          <w:sz w:val="28"/>
          <w:szCs w:val="28"/>
        </w:rPr>
        <w:t xml:space="preserve">алату </w:t>
      </w:r>
      <w:r w:rsidR="00096D3A">
        <w:rPr>
          <w:bCs/>
          <w:sz w:val="28"/>
          <w:szCs w:val="28"/>
        </w:rPr>
        <w:t>муниципального района</w:t>
      </w:r>
      <w:r w:rsidR="00096D3A" w:rsidRPr="000649C6">
        <w:rPr>
          <w:bCs/>
          <w:sz w:val="28"/>
          <w:szCs w:val="28"/>
        </w:rPr>
        <w:t xml:space="preserve"> в течение </w:t>
      </w:r>
      <w:r w:rsidR="00096D3A">
        <w:rPr>
          <w:bCs/>
          <w:sz w:val="28"/>
          <w:szCs w:val="28"/>
        </w:rPr>
        <w:t xml:space="preserve"> 15 дней</w:t>
      </w:r>
      <w:r w:rsidR="00096D3A" w:rsidRPr="000649C6">
        <w:rPr>
          <w:bCs/>
          <w:sz w:val="28"/>
          <w:szCs w:val="28"/>
        </w:rPr>
        <w:t xml:space="preserve"> со дня его получения.</w:t>
      </w:r>
    </w:p>
    <w:p w:rsidR="00096D3A" w:rsidRPr="000649C6" w:rsidRDefault="00096D3A" w:rsidP="00096D3A">
      <w:pPr>
        <w:tabs>
          <w:tab w:val="num" w:pos="0"/>
        </w:tabs>
        <w:ind w:firstLine="720"/>
        <w:jc w:val="both"/>
        <w:rPr>
          <w:bCs/>
          <w:sz w:val="28"/>
          <w:szCs w:val="28"/>
        </w:rPr>
      </w:pPr>
    </w:p>
    <w:p w:rsidR="00096D3A" w:rsidRDefault="00096D3A" w:rsidP="00096D3A">
      <w:pPr>
        <w:ind w:right="-365"/>
        <w:jc w:val="both"/>
        <w:rPr>
          <w:b/>
          <w:bCs/>
          <w:sz w:val="28"/>
          <w:szCs w:val="28"/>
        </w:rPr>
      </w:pPr>
      <w:r w:rsidRPr="000649C6">
        <w:rPr>
          <w:b/>
          <w:bCs/>
          <w:sz w:val="28"/>
          <w:szCs w:val="28"/>
        </w:rPr>
        <w:t>Председатель</w:t>
      </w:r>
      <w:r>
        <w:rPr>
          <w:b/>
          <w:bCs/>
          <w:sz w:val="28"/>
          <w:szCs w:val="28"/>
        </w:rPr>
        <w:t xml:space="preserve"> </w:t>
      </w:r>
    </w:p>
    <w:p w:rsidR="00096D3A" w:rsidRDefault="00096D3A" w:rsidP="00096D3A">
      <w:pPr>
        <w:ind w:right="-365"/>
        <w:jc w:val="both"/>
        <w:rPr>
          <w:b/>
          <w:sz w:val="28"/>
          <w:szCs w:val="28"/>
        </w:rPr>
      </w:pPr>
      <w:r>
        <w:rPr>
          <w:b/>
          <w:bCs/>
          <w:sz w:val="28"/>
          <w:szCs w:val="28"/>
        </w:rPr>
        <w:t>Контрольно-счетной Палаты</w:t>
      </w:r>
      <w:r w:rsidRPr="000649C6">
        <w:rPr>
          <w:b/>
          <w:bCs/>
          <w:sz w:val="28"/>
          <w:szCs w:val="28"/>
        </w:rPr>
        <w:t xml:space="preserve">               </w:t>
      </w:r>
      <w:r>
        <w:rPr>
          <w:b/>
          <w:sz w:val="28"/>
          <w:szCs w:val="28"/>
        </w:rPr>
        <w:tab/>
        <w:t xml:space="preserve">                             </w:t>
      </w:r>
      <w:proofErr w:type="spellStart"/>
      <w:r>
        <w:rPr>
          <w:b/>
          <w:sz w:val="28"/>
          <w:szCs w:val="28"/>
        </w:rPr>
        <w:t>Г.В.Тыщенко</w:t>
      </w:r>
      <w:proofErr w:type="spellEnd"/>
    </w:p>
    <w:p w:rsidR="00E41BCF" w:rsidRDefault="00E41BCF" w:rsidP="0032207A">
      <w:pPr>
        <w:rPr>
          <w:b/>
          <w:bCs/>
          <w:sz w:val="28"/>
          <w:szCs w:val="28"/>
        </w:rPr>
      </w:pPr>
    </w:p>
    <w:p w:rsidR="00E41BCF" w:rsidRDefault="00E41BCF" w:rsidP="0032207A">
      <w:pPr>
        <w:rPr>
          <w:b/>
          <w:bCs/>
          <w:sz w:val="28"/>
          <w:szCs w:val="28"/>
        </w:rPr>
      </w:pPr>
    </w:p>
    <w:p w:rsidR="00E41BCF" w:rsidRDefault="00E41BCF" w:rsidP="0032207A">
      <w:pPr>
        <w:rPr>
          <w:b/>
          <w:bCs/>
          <w:sz w:val="28"/>
          <w:szCs w:val="28"/>
        </w:rPr>
      </w:pPr>
    </w:p>
    <w:p w:rsidR="00E41BCF" w:rsidRDefault="00E41BCF" w:rsidP="0032207A">
      <w:pPr>
        <w:rPr>
          <w:b/>
          <w:bCs/>
          <w:sz w:val="28"/>
          <w:szCs w:val="28"/>
        </w:rPr>
      </w:pPr>
    </w:p>
    <w:p w:rsidR="008B5531" w:rsidRPr="00E764D1" w:rsidRDefault="008B5531" w:rsidP="008B5531">
      <w:pPr>
        <w:tabs>
          <w:tab w:val="num" w:pos="0"/>
        </w:tabs>
        <w:ind w:firstLine="720"/>
        <w:jc w:val="center"/>
        <w:rPr>
          <w:b/>
          <w:bCs/>
          <w:sz w:val="32"/>
          <w:szCs w:val="32"/>
        </w:rPr>
      </w:pPr>
      <w:r w:rsidRPr="00E764D1">
        <w:rPr>
          <w:b/>
          <w:bCs/>
          <w:sz w:val="32"/>
          <w:szCs w:val="32"/>
        </w:rPr>
        <w:t xml:space="preserve">Контрольно-счетная Палата Поддорского муниципального района </w:t>
      </w:r>
    </w:p>
    <w:p w:rsidR="008B5531" w:rsidRDefault="008B5531" w:rsidP="008B5531">
      <w:pPr>
        <w:pBdr>
          <w:bottom w:val="single" w:sz="12" w:space="1" w:color="auto"/>
        </w:pBdr>
        <w:tabs>
          <w:tab w:val="num" w:pos="0"/>
        </w:tabs>
        <w:ind w:firstLine="720"/>
        <w:jc w:val="center"/>
        <w:rPr>
          <w:bCs/>
        </w:rPr>
      </w:pPr>
      <w:r>
        <w:rPr>
          <w:bCs/>
        </w:rPr>
        <w:t>С.Поддорье</w:t>
      </w:r>
      <w:proofErr w:type="gramStart"/>
      <w:r>
        <w:rPr>
          <w:bCs/>
        </w:rPr>
        <w:t xml:space="preserve"> ,</w:t>
      </w:r>
      <w:proofErr w:type="spellStart"/>
      <w:proofErr w:type="gramEnd"/>
      <w:r>
        <w:rPr>
          <w:bCs/>
        </w:rPr>
        <w:t>ул</w:t>
      </w:r>
      <w:proofErr w:type="spellEnd"/>
      <w:r>
        <w:rPr>
          <w:bCs/>
        </w:rPr>
        <w:t xml:space="preserve"> Октябрьская,д.26,175260                      телефон 8 8165871418 </w:t>
      </w:r>
    </w:p>
    <w:p w:rsidR="008B5531" w:rsidRDefault="008B5531" w:rsidP="008B5531">
      <w:pPr>
        <w:tabs>
          <w:tab w:val="num" w:pos="0"/>
        </w:tabs>
        <w:ind w:firstLine="720"/>
        <w:jc w:val="center"/>
        <w:rPr>
          <w:bCs/>
        </w:rPr>
      </w:pPr>
    </w:p>
    <w:p w:rsidR="008B5531" w:rsidRDefault="008B5531" w:rsidP="008B5531">
      <w:pPr>
        <w:tabs>
          <w:tab w:val="num" w:pos="0"/>
        </w:tabs>
        <w:ind w:firstLine="720"/>
        <w:jc w:val="center"/>
        <w:rPr>
          <w:bCs/>
        </w:rPr>
      </w:pPr>
    </w:p>
    <w:p w:rsidR="008B5531" w:rsidRPr="000649C6" w:rsidRDefault="008B5531" w:rsidP="008B5531">
      <w:pPr>
        <w:tabs>
          <w:tab w:val="num" w:pos="0"/>
        </w:tabs>
        <w:jc w:val="center"/>
        <w:rPr>
          <w:b/>
          <w:bCs/>
          <w:sz w:val="28"/>
          <w:szCs w:val="28"/>
        </w:rPr>
      </w:pPr>
      <w:r w:rsidRPr="000649C6">
        <w:rPr>
          <w:b/>
          <w:bCs/>
          <w:sz w:val="28"/>
          <w:szCs w:val="28"/>
        </w:rPr>
        <w:t>ПРЕДСТАВЛЕНИЕ</w:t>
      </w:r>
      <w:r w:rsidR="007C585F">
        <w:rPr>
          <w:b/>
          <w:bCs/>
          <w:sz w:val="28"/>
          <w:szCs w:val="28"/>
        </w:rPr>
        <w:t xml:space="preserve"> № 5</w:t>
      </w:r>
    </w:p>
    <w:p w:rsidR="008B5531" w:rsidRPr="00D57E15" w:rsidRDefault="008B5531" w:rsidP="008B5531">
      <w:pPr>
        <w:tabs>
          <w:tab w:val="num" w:pos="0"/>
        </w:tabs>
        <w:ind w:firstLine="720"/>
        <w:jc w:val="center"/>
        <w:rPr>
          <w:bCs/>
          <w:sz w:val="28"/>
          <w:szCs w:val="28"/>
        </w:rPr>
      </w:pPr>
    </w:p>
    <w:p w:rsidR="008B5531" w:rsidRDefault="008B5531" w:rsidP="008B5531">
      <w:pPr>
        <w:rPr>
          <w:b/>
          <w:bCs/>
          <w:sz w:val="28"/>
          <w:szCs w:val="28"/>
        </w:rPr>
      </w:pPr>
      <w:r w:rsidRPr="00D57E15">
        <w:rPr>
          <w:bCs/>
          <w:sz w:val="28"/>
          <w:szCs w:val="28"/>
        </w:rPr>
        <w:t xml:space="preserve">                           </w:t>
      </w:r>
      <w:r>
        <w:rPr>
          <w:bCs/>
          <w:sz w:val="28"/>
          <w:szCs w:val="28"/>
        </w:rPr>
        <w:t xml:space="preserve">                                                                от  21  июля</w:t>
      </w:r>
      <w:r w:rsidRPr="00D57E15">
        <w:rPr>
          <w:bCs/>
          <w:sz w:val="28"/>
          <w:szCs w:val="28"/>
        </w:rPr>
        <w:t xml:space="preserve"> 2013 года</w:t>
      </w:r>
    </w:p>
    <w:p w:rsidR="008B5531" w:rsidRDefault="008B5531" w:rsidP="008B5531">
      <w:pPr>
        <w:rPr>
          <w:b/>
          <w:bCs/>
          <w:sz w:val="28"/>
          <w:szCs w:val="28"/>
        </w:rPr>
      </w:pPr>
    </w:p>
    <w:p w:rsidR="008B5531" w:rsidRDefault="008B5531" w:rsidP="008B5531">
      <w:pPr>
        <w:shd w:val="clear" w:color="auto" w:fill="FFFFFF"/>
        <w:spacing w:line="322" w:lineRule="exact"/>
        <w:ind w:left="10" w:firstLine="710"/>
        <w:jc w:val="both"/>
        <w:rPr>
          <w:sz w:val="28"/>
          <w:szCs w:val="28"/>
        </w:rPr>
      </w:pPr>
      <w:proofErr w:type="gramStart"/>
      <w:r w:rsidRPr="00D57E15">
        <w:rPr>
          <w:sz w:val="28"/>
          <w:szCs w:val="28"/>
        </w:rPr>
        <w:t xml:space="preserve">В соответствии с </w:t>
      </w:r>
      <w:r>
        <w:rPr>
          <w:color w:val="000000"/>
          <w:sz w:val="28"/>
          <w:szCs w:val="28"/>
        </w:rPr>
        <w:t xml:space="preserve">планом работы Контрольно-счетной Палаты </w:t>
      </w:r>
      <w:proofErr w:type="spellStart"/>
      <w:r>
        <w:rPr>
          <w:color w:val="000000"/>
          <w:sz w:val="28"/>
          <w:szCs w:val="28"/>
        </w:rPr>
        <w:t>Подорского</w:t>
      </w:r>
      <w:proofErr w:type="spellEnd"/>
      <w:r>
        <w:rPr>
          <w:color w:val="000000"/>
          <w:sz w:val="28"/>
          <w:szCs w:val="28"/>
        </w:rPr>
        <w:t xml:space="preserve"> муниципального района на 2013 год (пункты 6 и 8) и  решения о проведении совместного (параллельного) мероприятия Счетной палатой Новгородской области и Контрольно-счетной Палатой Поддорского </w:t>
      </w:r>
      <w:r w:rsidRPr="00DA5B18">
        <w:rPr>
          <w:color w:val="000000"/>
          <w:sz w:val="28"/>
          <w:szCs w:val="28"/>
        </w:rPr>
        <w:t>муниципального района</w:t>
      </w:r>
      <w:r w:rsidRPr="00DA5B18">
        <w:rPr>
          <w:sz w:val="28"/>
          <w:szCs w:val="28"/>
        </w:rPr>
        <w:t xml:space="preserve"> проведена  </w:t>
      </w:r>
      <w:r w:rsidRPr="00DA5B18">
        <w:rPr>
          <w:bCs/>
          <w:sz w:val="28"/>
          <w:szCs w:val="28"/>
        </w:rPr>
        <w:t xml:space="preserve"> проверка  </w:t>
      </w:r>
      <w:r w:rsidRPr="00DA5B18">
        <w:rPr>
          <w:color w:val="000000"/>
          <w:sz w:val="28"/>
          <w:szCs w:val="28"/>
        </w:rPr>
        <w:t>о</w:t>
      </w:r>
      <w:r w:rsidRPr="00DA5B18">
        <w:rPr>
          <w:sz w:val="28"/>
          <w:szCs w:val="28"/>
        </w:rPr>
        <w:t xml:space="preserve"> законности и результативности использования средств областного бюджета, выделенных на реализацию долгосрочной областной целевой программы «Культура Новгородской области  (2011-2013 годы)» в  бюджет Поддорского муниципального</w:t>
      </w:r>
      <w:proofErr w:type="gramEnd"/>
      <w:r w:rsidRPr="00DA5B18">
        <w:rPr>
          <w:sz w:val="28"/>
          <w:szCs w:val="28"/>
        </w:rPr>
        <w:t xml:space="preserve"> района и средств бюджета муниципального района, выделенных на реализацию долгосрочной районной целевой программы «Культура Поддорского района  (2011-2013 годы)» за период 2011-2012 годов и 4 месяца 2013 года</w:t>
      </w:r>
      <w:r>
        <w:rPr>
          <w:sz w:val="28"/>
          <w:szCs w:val="28"/>
        </w:rPr>
        <w:t>.</w:t>
      </w:r>
    </w:p>
    <w:p w:rsidR="008B5531" w:rsidRPr="00894C8E" w:rsidRDefault="008B5531" w:rsidP="008B5531">
      <w:pPr>
        <w:shd w:val="clear" w:color="auto" w:fill="FFFFFF"/>
        <w:spacing w:line="322" w:lineRule="exact"/>
        <w:ind w:left="10" w:firstLine="710"/>
        <w:jc w:val="both"/>
        <w:rPr>
          <w:sz w:val="28"/>
          <w:szCs w:val="28"/>
        </w:rPr>
      </w:pPr>
      <w:r w:rsidRPr="00DA5B18">
        <w:rPr>
          <w:b/>
          <w:sz w:val="28"/>
          <w:szCs w:val="28"/>
        </w:rPr>
        <w:t xml:space="preserve"> </w:t>
      </w:r>
      <w:r w:rsidRPr="003F17B6">
        <w:rPr>
          <w:b/>
          <w:sz w:val="28"/>
          <w:szCs w:val="28"/>
        </w:rPr>
        <w:t>Объект проверки</w:t>
      </w:r>
      <w:r>
        <w:rPr>
          <w:sz w:val="28"/>
          <w:szCs w:val="28"/>
        </w:rPr>
        <w:t xml:space="preserve">: </w:t>
      </w:r>
    </w:p>
    <w:p w:rsidR="008B5531" w:rsidRPr="00894C8E" w:rsidRDefault="008B5531" w:rsidP="008B5531">
      <w:pPr>
        <w:ind w:firstLine="720"/>
        <w:jc w:val="both"/>
        <w:rPr>
          <w:sz w:val="28"/>
          <w:szCs w:val="28"/>
        </w:rPr>
      </w:pPr>
      <w:r w:rsidRPr="00894C8E">
        <w:rPr>
          <w:sz w:val="28"/>
          <w:szCs w:val="28"/>
        </w:rPr>
        <w:t>Муниципальному автономному учреждению «Районный Дом культуры»</w:t>
      </w:r>
      <w:r>
        <w:rPr>
          <w:sz w:val="28"/>
          <w:szCs w:val="28"/>
        </w:rPr>
        <w:t xml:space="preserve"> Поддорского муниципального района.</w:t>
      </w:r>
    </w:p>
    <w:p w:rsidR="008B5531" w:rsidRPr="00DA5B18" w:rsidRDefault="008B5531" w:rsidP="008B5531">
      <w:pPr>
        <w:shd w:val="clear" w:color="auto" w:fill="FFFFFF"/>
        <w:ind w:left="5" w:firstLine="703"/>
        <w:jc w:val="both"/>
        <w:rPr>
          <w:sz w:val="28"/>
          <w:szCs w:val="28"/>
        </w:rPr>
      </w:pPr>
    </w:p>
    <w:p w:rsidR="008B5531" w:rsidRDefault="008B5531" w:rsidP="008B5531">
      <w:pPr>
        <w:shd w:val="clear" w:color="auto" w:fill="FFFFFF"/>
        <w:ind w:left="5" w:firstLine="703"/>
        <w:jc w:val="both"/>
        <w:rPr>
          <w:sz w:val="28"/>
          <w:szCs w:val="28"/>
        </w:rPr>
      </w:pPr>
      <w:r w:rsidRPr="00DA5B18">
        <w:rPr>
          <w:bCs/>
          <w:sz w:val="28"/>
          <w:szCs w:val="28"/>
        </w:rPr>
        <w:t xml:space="preserve"> В ходе проведения </w:t>
      </w:r>
      <w:r>
        <w:rPr>
          <w:bCs/>
          <w:sz w:val="28"/>
          <w:szCs w:val="28"/>
        </w:rPr>
        <w:t xml:space="preserve">контрольного мероприятия </w:t>
      </w:r>
      <w:r w:rsidRPr="00DA5B18">
        <w:rPr>
          <w:bCs/>
          <w:sz w:val="28"/>
          <w:szCs w:val="28"/>
        </w:rPr>
        <w:t xml:space="preserve">  </w:t>
      </w:r>
      <w:r>
        <w:rPr>
          <w:bCs/>
          <w:sz w:val="28"/>
          <w:szCs w:val="28"/>
        </w:rPr>
        <w:t>выявлены</w:t>
      </w:r>
      <w:r>
        <w:rPr>
          <w:sz w:val="28"/>
          <w:szCs w:val="28"/>
        </w:rPr>
        <w:t xml:space="preserve"> следующие нарушения:</w:t>
      </w:r>
    </w:p>
    <w:p w:rsidR="008B5531" w:rsidRDefault="008B5531" w:rsidP="008B5531">
      <w:pPr>
        <w:jc w:val="both"/>
        <w:rPr>
          <w:sz w:val="28"/>
          <w:szCs w:val="28"/>
        </w:rPr>
      </w:pPr>
      <w:r>
        <w:rPr>
          <w:b/>
          <w:sz w:val="28"/>
          <w:szCs w:val="28"/>
        </w:rPr>
        <w:t xml:space="preserve"> </w:t>
      </w:r>
    </w:p>
    <w:p w:rsidR="008B5531" w:rsidRPr="000C4799" w:rsidRDefault="008B5531" w:rsidP="008B5531">
      <w:pPr>
        <w:jc w:val="both"/>
        <w:rPr>
          <w:sz w:val="28"/>
          <w:szCs w:val="28"/>
        </w:rPr>
      </w:pPr>
      <w:r>
        <w:rPr>
          <w:sz w:val="28"/>
          <w:szCs w:val="28"/>
        </w:rPr>
        <w:lastRenderedPageBreak/>
        <w:t>1.</w:t>
      </w:r>
      <w:r w:rsidRPr="000C4799">
        <w:rPr>
          <w:sz w:val="28"/>
          <w:szCs w:val="28"/>
        </w:rPr>
        <w:t xml:space="preserve">   В рамках </w:t>
      </w:r>
      <w:r>
        <w:rPr>
          <w:sz w:val="28"/>
          <w:szCs w:val="28"/>
        </w:rPr>
        <w:t xml:space="preserve">районной целевой </w:t>
      </w:r>
      <w:r w:rsidRPr="000C4799">
        <w:rPr>
          <w:sz w:val="28"/>
          <w:szCs w:val="28"/>
        </w:rPr>
        <w:t>Программы М</w:t>
      </w:r>
      <w:r>
        <w:rPr>
          <w:sz w:val="28"/>
          <w:szCs w:val="28"/>
        </w:rPr>
        <w:t>униципальным автономным  учреждением «</w:t>
      </w:r>
      <w:r w:rsidRPr="000C4799">
        <w:rPr>
          <w:sz w:val="28"/>
          <w:szCs w:val="28"/>
        </w:rPr>
        <w:t>Р</w:t>
      </w:r>
      <w:r>
        <w:rPr>
          <w:sz w:val="28"/>
          <w:szCs w:val="28"/>
        </w:rPr>
        <w:t xml:space="preserve">айонного </w:t>
      </w:r>
      <w:r w:rsidRPr="000C4799">
        <w:rPr>
          <w:sz w:val="28"/>
          <w:szCs w:val="28"/>
        </w:rPr>
        <w:t>Д</w:t>
      </w:r>
      <w:r>
        <w:rPr>
          <w:sz w:val="28"/>
          <w:szCs w:val="28"/>
        </w:rPr>
        <w:t>ома культуры»</w:t>
      </w:r>
      <w:r w:rsidRPr="002862CA">
        <w:rPr>
          <w:sz w:val="28"/>
          <w:szCs w:val="28"/>
        </w:rPr>
        <w:t xml:space="preserve"> </w:t>
      </w:r>
      <w:r w:rsidRPr="000C4799">
        <w:rPr>
          <w:sz w:val="28"/>
          <w:szCs w:val="28"/>
        </w:rPr>
        <w:t>Поддорского муниципального района приобретены на сумму 10500 рублей шины для автомобиля ГАЗ-32213</w:t>
      </w:r>
      <w:r>
        <w:rPr>
          <w:sz w:val="28"/>
          <w:szCs w:val="28"/>
        </w:rPr>
        <w:t xml:space="preserve"> </w:t>
      </w:r>
      <w:r w:rsidRPr="000C4799">
        <w:rPr>
          <w:sz w:val="28"/>
          <w:szCs w:val="28"/>
        </w:rPr>
        <w:t xml:space="preserve">в количестве 3-х штук, </w:t>
      </w:r>
      <w:proofErr w:type="gramStart"/>
      <w:r w:rsidRPr="000C4799">
        <w:rPr>
          <w:sz w:val="28"/>
          <w:szCs w:val="28"/>
        </w:rPr>
        <w:t>согласно счета</w:t>
      </w:r>
      <w:proofErr w:type="gramEnd"/>
      <w:r w:rsidRPr="000C4799">
        <w:rPr>
          <w:sz w:val="28"/>
          <w:szCs w:val="28"/>
        </w:rPr>
        <w:t xml:space="preserve"> № 21 от 16.12.2011 года</w:t>
      </w:r>
      <w:r>
        <w:rPr>
          <w:sz w:val="28"/>
          <w:szCs w:val="28"/>
        </w:rPr>
        <w:t xml:space="preserve">, который приобретен  в августе </w:t>
      </w:r>
      <w:r w:rsidRPr="000C4799">
        <w:rPr>
          <w:sz w:val="28"/>
          <w:szCs w:val="28"/>
        </w:rPr>
        <w:t>2011</w:t>
      </w:r>
      <w:r>
        <w:rPr>
          <w:sz w:val="28"/>
          <w:szCs w:val="28"/>
        </w:rPr>
        <w:t xml:space="preserve"> года</w:t>
      </w:r>
      <w:r w:rsidRPr="000C4799">
        <w:rPr>
          <w:sz w:val="28"/>
          <w:szCs w:val="28"/>
        </w:rPr>
        <w:t>.</w:t>
      </w:r>
    </w:p>
    <w:p w:rsidR="008B5531" w:rsidRPr="000C4799" w:rsidRDefault="008B5531" w:rsidP="008B5531">
      <w:pPr>
        <w:jc w:val="both"/>
        <w:rPr>
          <w:sz w:val="28"/>
          <w:szCs w:val="28"/>
        </w:rPr>
      </w:pPr>
      <w:r w:rsidRPr="000C4799">
        <w:rPr>
          <w:sz w:val="28"/>
          <w:szCs w:val="28"/>
        </w:rPr>
        <w:t xml:space="preserve">      В декабре 2012 года – Приказом комитета культуры района  № 110 от 26.11.2012 года выделено  на приобретение</w:t>
      </w:r>
      <w:r>
        <w:rPr>
          <w:sz w:val="28"/>
          <w:szCs w:val="28"/>
        </w:rPr>
        <w:t xml:space="preserve"> оборудования, </w:t>
      </w:r>
      <w:r w:rsidRPr="000C4799">
        <w:rPr>
          <w:sz w:val="28"/>
          <w:szCs w:val="28"/>
        </w:rPr>
        <w:t xml:space="preserve"> </w:t>
      </w:r>
      <w:proofErr w:type="gramStart"/>
      <w:r w:rsidRPr="000C4799">
        <w:rPr>
          <w:sz w:val="28"/>
          <w:szCs w:val="28"/>
        </w:rPr>
        <w:t xml:space="preserve">согласно </w:t>
      </w:r>
      <w:r>
        <w:rPr>
          <w:sz w:val="28"/>
          <w:szCs w:val="28"/>
        </w:rPr>
        <w:t xml:space="preserve">   </w:t>
      </w:r>
      <w:r w:rsidRPr="000C4799">
        <w:rPr>
          <w:sz w:val="28"/>
          <w:szCs w:val="28"/>
        </w:rPr>
        <w:t>раздела</w:t>
      </w:r>
      <w:proofErr w:type="gramEnd"/>
      <w:r w:rsidRPr="000C4799">
        <w:rPr>
          <w:sz w:val="28"/>
          <w:szCs w:val="28"/>
        </w:rPr>
        <w:t xml:space="preserve"> 1 «Сохранение и развитие культурного потенциала района» подраздела «Модернизация оборудования учреждений культуры» районной целевой Программы «Культура Поддорского  муниципального района (2011</w:t>
      </w:r>
      <w:r>
        <w:rPr>
          <w:sz w:val="28"/>
          <w:szCs w:val="28"/>
        </w:rPr>
        <w:t>-2013годы)» от 03.11. 2010 № 544. Ф</w:t>
      </w:r>
      <w:r w:rsidRPr="000C4799">
        <w:rPr>
          <w:sz w:val="28"/>
          <w:szCs w:val="28"/>
        </w:rPr>
        <w:t xml:space="preserve">актически МУА РДК  приобретены </w:t>
      </w:r>
      <w:r>
        <w:rPr>
          <w:sz w:val="28"/>
          <w:szCs w:val="28"/>
        </w:rPr>
        <w:t xml:space="preserve">3 </w:t>
      </w:r>
      <w:r w:rsidRPr="000C4799">
        <w:rPr>
          <w:sz w:val="28"/>
          <w:szCs w:val="28"/>
        </w:rPr>
        <w:t>шины</w:t>
      </w:r>
      <w:r>
        <w:rPr>
          <w:sz w:val="28"/>
          <w:szCs w:val="28"/>
        </w:rPr>
        <w:t xml:space="preserve"> и 1 диск</w:t>
      </w:r>
      <w:r w:rsidRPr="000C4799">
        <w:rPr>
          <w:sz w:val="28"/>
          <w:szCs w:val="28"/>
        </w:rPr>
        <w:t xml:space="preserve"> на колеса автомобиля ГАЗ-32213, </w:t>
      </w:r>
      <w:proofErr w:type="gramStart"/>
      <w:r w:rsidRPr="000C4799">
        <w:rPr>
          <w:sz w:val="28"/>
          <w:szCs w:val="28"/>
        </w:rPr>
        <w:t xml:space="preserve">согласно </w:t>
      </w:r>
      <w:r>
        <w:rPr>
          <w:sz w:val="28"/>
          <w:szCs w:val="28"/>
        </w:rPr>
        <w:t xml:space="preserve"> </w:t>
      </w:r>
      <w:r w:rsidRPr="000C4799">
        <w:rPr>
          <w:sz w:val="28"/>
          <w:szCs w:val="28"/>
        </w:rPr>
        <w:t>счета</w:t>
      </w:r>
      <w:proofErr w:type="gramEnd"/>
      <w:r w:rsidRPr="000C4799">
        <w:rPr>
          <w:sz w:val="28"/>
          <w:szCs w:val="28"/>
        </w:rPr>
        <w:t xml:space="preserve"> </w:t>
      </w:r>
      <w:r>
        <w:rPr>
          <w:sz w:val="28"/>
          <w:szCs w:val="28"/>
        </w:rPr>
        <w:t xml:space="preserve">№ </w:t>
      </w:r>
      <w:r w:rsidRPr="000C4799">
        <w:rPr>
          <w:sz w:val="28"/>
          <w:szCs w:val="28"/>
        </w:rPr>
        <w:t>63 от</w:t>
      </w:r>
      <w:r>
        <w:rPr>
          <w:sz w:val="28"/>
          <w:szCs w:val="28"/>
        </w:rPr>
        <w:t xml:space="preserve"> 04.12.2012 г., поручение № 159 на сумму</w:t>
      </w:r>
      <w:r w:rsidRPr="000C4799">
        <w:rPr>
          <w:sz w:val="28"/>
          <w:szCs w:val="28"/>
        </w:rPr>
        <w:t xml:space="preserve"> 11697 рублей25 копеек.</w:t>
      </w:r>
    </w:p>
    <w:p w:rsidR="008B5531" w:rsidRDefault="008B5531" w:rsidP="008B5531">
      <w:pPr>
        <w:jc w:val="both"/>
        <w:rPr>
          <w:sz w:val="28"/>
          <w:szCs w:val="28"/>
        </w:rPr>
      </w:pPr>
      <w:r w:rsidRPr="000C4799">
        <w:rPr>
          <w:sz w:val="28"/>
          <w:szCs w:val="28"/>
        </w:rPr>
        <w:t xml:space="preserve">    </w:t>
      </w:r>
      <w:r>
        <w:rPr>
          <w:sz w:val="28"/>
          <w:szCs w:val="28"/>
        </w:rPr>
        <w:t xml:space="preserve">  Данные денежные средства</w:t>
      </w:r>
      <w:r w:rsidRPr="000C4799">
        <w:rPr>
          <w:sz w:val="28"/>
          <w:szCs w:val="28"/>
        </w:rPr>
        <w:t xml:space="preserve"> использованы на содержание автомобиля, а не на выполнение мероприятий Программы «Культура Поддорского  муниципального района (2011-2013 годы</w:t>
      </w:r>
      <w:r>
        <w:rPr>
          <w:sz w:val="28"/>
          <w:szCs w:val="28"/>
        </w:rPr>
        <w:t>)</w:t>
      </w:r>
      <w:r w:rsidRPr="000C4799">
        <w:rPr>
          <w:sz w:val="28"/>
          <w:szCs w:val="28"/>
        </w:rPr>
        <w:t>» от 03.11.2010</w:t>
      </w:r>
      <w:r>
        <w:rPr>
          <w:sz w:val="28"/>
          <w:szCs w:val="28"/>
        </w:rPr>
        <w:t xml:space="preserve"> года</w:t>
      </w:r>
      <w:r w:rsidRPr="000C4799">
        <w:rPr>
          <w:sz w:val="28"/>
          <w:szCs w:val="28"/>
        </w:rPr>
        <w:t xml:space="preserve"> № 544</w:t>
      </w:r>
      <w:r>
        <w:rPr>
          <w:sz w:val="28"/>
          <w:szCs w:val="28"/>
        </w:rPr>
        <w:t xml:space="preserve">, </w:t>
      </w:r>
      <w:r w:rsidRPr="000C4799">
        <w:rPr>
          <w:sz w:val="28"/>
          <w:szCs w:val="28"/>
        </w:rPr>
        <w:t xml:space="preserve"> на приобретение </w:t>
      </w:r>
      <w:r>
        <w:rPr>
          <w:sz w:val="28"/>
          <w:szCs w:val="28"/>
        </w:rPr>
        <w:t xml:space="preserve">оборудования, </w:t>
      </w:r>
      <w:proofErr w:type="gramStart"/>
      <w:r w:rsidRPr="000C4799">
        <w:rPr>
          <w:sz w:val="28"/>
          <w:szCs w:val="28"/>
        </w:rPr>
        <w:t>согласно</w:t>
      </w:r>
      <w:r>
        <w:rPr>
          <w:sz w:val="28"/>
          <w:szCs w:val="28"/>
        </w:rPr>
        <w:t xml:space="preserve"> </w:t>
      </w:r>
      <w:r w:rsidRPr="000C4799">
        <w:rPr>
          <w:sz w:val="28"/>
          <w:szCs w:val="28"/>
        </w:rPr>
        <w:t xml:space="preserve"> раздела</w:t>
      </w:r>
      <w:proofErr w:type="gramEnd"/>
      <w:r w:rsidRPr="000C4799">
        <w:rPr>
          <w:sz w:val="28"/>
          <w:szCs w:val="28"/>
        </w:rPr>
        <w:t xml:space="preserve"> 1 «Сохранение и развитие культурного потенциала района» подраздела «Модернизация оборудования учреждений культуры»</w:t>
      </w:r>
      <w:r>
        <w:rPr>
          <w:sz w:val="28"/>
          <w:szCs w:val="28"/>
        </w:rPr>
        <w:t>.</w:t>
      </w:r>
    </w:p>
    <w:p w:rsidR="008B5531" w:rsidRPr="000C4799" w:rsidRDefault="008B5531" w:rsidP="008B5531">
      <w:pPr>
        <w:jc w:val="both"/>
        <w:rPr>
          <w:sz w:val="28"/>
          <w:szCs w:val="28"/>
        </w:rPr>
      </w:pPr>
    </w:p>
    <w:p w:rsidR="008B5531" w:rsidRDefault="003F117C" w:rsidP="008B5531">
      <w:pPr>
        <w:shd w:val="clear" w:color="auto" w:fill="FFFFFF"/>
        <w:ind w:left="5"/>
        <w:jc w:val="both"/>
        <w:rPr>
          <w:sz w:val="28"/>
          <w:szCs w:val="28"/>
        </w:rPr>
      </w:pPr>
      <w:r>
        <w:rPr>
          <w:sz w:val="28"/>
          <w:szCs w:val="28"/>
        </w:rPr>
        <w:t>2</w:t>
      </w:r>
      <w:r w:rsidR="008B5531" w:rsidRPr="00BD0717">
        <w:rPr>
          <w:sz w:val="28"/>
          <w:szCs w:val="28"/>
        </w:rPr>
        <w:t xml:space="preserve">. Нецелевое использование бюджетных средств </w:t>
      </w:r>
      <w:r w:rsidRPr="00BD0717">
        <w:rPr>
          <w:sz w:val="28"/>
          <w:szCs w:val="28"/>
        </w:rPr>
        <w:t xml:space="preserve">из бюджета муниципального района </w:t>
      </w:r>
      <w:r w:rsidR="008B5531" w:rsidRPr="00BD0717">
        <w:rPr>
          <w:sz w:val="28"/>
          <w:szCs w:val="28"/>
        </w:rPr>
        <w:t xml:space="preserve">составило </w:t>
      </w:r>
      <w:r w:rsidR="008B5531">
        <w:rPr>
          <w:sz w:val="28"/>
          <w:szCs w:val="28"/>
        </w:rPr>
        <w:t xml:space="preserve"> в сумме </w:t>
      </w:r>
      <w:r w:rsidR="008B5531" w:rsidRPr="008B5531">
        <w:rPr>
          <w:b/>
          <w:sz w:val="28"/>
          <w:szCs w:val="28"/>
        </w:rPr>
        <w:t>22 197 рублей</w:t>
      </w:r>
      <w:r w:rsidR="008B5531" w:rsidRPr="002862CA">
        <w:rPr>
          <w:b/>
          <w:sz w:val="28"/>
          <w:szCs w:val="28"/>
        </w:rPr>
        <w:t xml:space="preserve"> 25 копеек,</w:t>
      </w:r>
      <w:r w:rsidR="008B5531">
        <w:rPr>
          <w:sz w:val="28"/>
          <w:szCs w:val="28"/>
        </w:rPr>
        <w:t xml:space="preserve"> из них: за 2011 год в сумме </w:t>
      </w:r>
      <w:r w:rsidR="008B5531" w:rsidRPr="00BD0717">
        <w:rPr>
          <w:sz w:val="28"/>
          <w:szCs w:val="28"/>
        </w:rPr>
        <w:t xml:space="preserve"> 1</w:t>
      </w:r>
      <w:r w:rsidR="008B5531">
        <w:rPr>
          <w:sz w:val="28"/>
          <w:szCs w:val="28"/>
        </w:rPr>
        <w:t>0</w:t>
      </w:r>
      <w:r>
        <w:rPr>
          <w:sz w:val="28"/>
          <w:szCs w:val="28"/>
        </w:rPr>
        <w:t xml:space="preserve">500 рублей и </w:t>
      </w:r>
      <w:r w:rsidR="008B5531" w:rsidRPr="00BD0717">
        <w:rPr>
          <w:sz w:val="28"/>
          <w:szCs w:val="28"/>
        </w:rPr>
        <w:t xml:space="preserve"> за 2012 год в сумме  11697 рублей 25 копеек.</w:t>
      </w:r>
    </w:p>
    <w:p w:rsidR="003F117C" w:rsidRDefault="003F117C" w:rsidP="008B5531">
      <w:pPr>
        <w:shd w:val="clear" w:color="auto" w:fill="FFFFFF"/>
        <w:ind w:left="5"/>
        <w:jc w:val="both"/>
        <w:rPr>
          <w:sz w:val="28"/>
          <w:szCs w:val="28"/>
        </w:rPr>
      </w:pPr>
    </w:p>
    <w:p w:rsidR="008B5531" w:rsidRDefault="003F117C" w:rsidP="008B5531">
      <w:pPr>
        <w:jc w:val="both"/>
        <w:rPr>
          <w:sz w:val="28"/>
          <w:szCs w:val="28"/>
        </w:rPr>
      </w:pPr>
      <w:r>
        <w:rPr>
          <w:sz w:val="28"/>
          <w:szCs w:val="28"/>
        </w:rPr>
        <w:t>3</w:t>
      </w:r>
      <w:r w:rsidR="008B5531">
        <w:rPr>
          <w:sz w:val="28"/>
          <w:szCs w:val="28"/>
        </w:rPr>
        <w:t>.</w:t>
      </w:r>
      <w:r w:rsidR="008B5531" w:rsidRPr="00EC1E1D">
        <w:rPr>
          <w:rFonts w:ascii="Times New Roman CYR" w:hAnsi="Times New Roman CYR"/>
          <w:sz w:val="28"/>
        </w:rPr>
        <w:t xml:space="preserve"> </w:t>
      </w:r>
      <w:r w:rsidR="008B5531">
        <w:rPr>
          <w:rFonts w:ascii="Times New Roman CYR" w:hAnsi="Times New Roman CYR"/>
          <w:sz w:val="28"/>
        </w:rPr>
        <w:t>С учетом вышеизложенного предлагается принять меры по</w:t>
      </w:r>
      <w:r w:rsidR="008B5531">
        <w:rPr>
          <w:sz w:val="28"/>
          <w:szCs w:val="28"/>
        </w:rPr>
        <w:t xml:space="preserve"> возврату в доход бюджета муниципального района </w:t>
      </w:r>
      <w:r w:rsidR="008B5531" w:rsidRPr="00EC1E1D">
        <w:rPr>
          <w:b/>
          <w:sz w:val="28"/>
          <w:szCs w:val="28"/>
        </w:rPr>
        <w:t xml:space="preserve">в сумме </w:t>
      </w:r>
      <w:r>
        <w:rPr>
          <w:b/>
          <w:sz w:val="28"/>
          <w:szCs w:val="28"/>
        </w:rPr>
        <w:t>22197</w:t>
      </w:r>
      <w:r w:rsidR="008B5531" w:rsidRPr="00EC1E1D">
        <w:rPr>
          <w:b/>
          <w:sz w:val="28"/>
          <w:szCs w:val="28"/>
        </w:rPr>
        <w:t xml:space="preserve"> рублей 25 копейки</w:t>
      </w:r>
      <w:r w:rsidR="008B5531">
        <w:rPr>
          <w:sz w:val="28"/>
          <w:szCs w:val="28"/>
        </w:rPr>
        <w:t xml:space="preserve">, как возврат </w:t>
      </w:r>
      <w:r>
        <w:rPr>
          <w:sz w:val="28"/>
          <w:szCs w:val="28"/>
        </w:rPr>
        <w:t>нецелевого использования средств по реализации мероприятий долгосрочной муниципальной</w:t>
      </w:r>
      <w:r w:rsidR="008B5531" w:rsidRPr="00F678CD">
        <w:rPr>
          <w:sz w:val="28"/>
          <w:szCs w:val="28"/>
        </w:rPr>
        <w:t xml:space="preserve"> целевой программы «Культура </w:t>
      </w:r>
      <w:r>
        <w:rPr>
          <w:sz w:val="28"/>
          <w:szCs w:val="28"/>
        </w:rPr>
        <w:t xml:space="preserve">Поддорского района </w:t>
      </w:r>
      <w:proofErr w:type="gramStart"/>
      <w:r>
        <w:rPr>
          <w:sz w:val="28"/>
          <w:szCs w:val="28"/>
        </w:rPr>
        <w:t>(</w:t>
      </w:r>
      <w:r w:rsidR="008B5531" w:rsidRPr="00F678CD">
        <w:rPr>
          <w:sz w:val="28"/>
          <w:szCs w:val="28"/>
        </w:rPr>
        <w:t xml:space="preserve"> </w:t>
      </w:r>
      <w:proofErr w:type="gramEnd"/>
      <w:r w:rsidR="008B5531" w:rsidRPr="00F678CD">
        <w:rPr>
          <w:sz w:val="28"/>
          <w:szCs w:val="28"/>
        </w:rPr>
        <w:t>2011-2013 год</w:t>
      </w:r>
      <w:r>
        <w:rPr>
          <w:sz w:val="28"/>
          <w:szCs w:val="28"/>
        </w:rPr>
        <w:t>ы)</w:t>
      </w:r>
      <w:r w:rsidR="008B5531" w:rsidRPr="00F678CD">
        <w:rPr>
          <w:sz w:val="28"/>
          <w:szCs w:val="28"/>
        </w:rPr>
        <w:t>»</w:t>
      </w:r>
      <w:r w:rsidR="008B5531">
        <w:rPr>
          <w:sz w:val="28"/>
          <w:szCs w:val="28"/>
        </w:rPr>
        <w:t>.</w:t>
      </w:r>
    </w:p>
    <w:p w:rsidR="00C33E20" w:rsidRDefault="00C33E20" w:rsidP="008B5531">
      <w:pPr>
        <w:jc w:val="both"/>
        <w:rPr>
          <w:sz w:val="28"/>
          <w:szCs w:val="28"/>
        </w:rPr>
      </w:pPr>
    </w:p>
    <w:p w:rsidR="00C33E20" w:rsidRPr="007C585F" w:rsidRDefault="00C33E20" w:rsidP="00C33E20">
      <w:pPr>
        <w:autoSpaceDE w:val="0"/>
        <w:jc w:val="both"/>
        <w:rPr>
          <w:color w:val="000000"/>
          <w:sz w:val="28"/>
          <w:szCs w:val="28"/>
        </w:rPr>
      </w:pPr>
      <w:r>
        <w:rPr>
          <w:sz w:val="28"/>
          <w:szCs w:val="28"/>
        </w:rPr>
        <w:t>4.</w:t>
      </w:r>
      <w:r w:rsidRPr="007C585F">
        <w:rPr>
          <w:color w:val="000000"/>
          <w:sz w:val="28"/>
          <w:szCs w:val="28"/>
        </w:rPr>
        <w:t xml:space="preserve"> По результатам проведенного контрольного мероприятия </w:t>
      </w:r>
      <w:r>
        <w:rPr>
          <w:color w:val="000000"/>
          <w:sz w:val="28"/>
          <w:szCs w:val="28"/>
        </w:rPr>
        <w:t xml:space="preserve"> </w:t>
      </w:r>
      <w:r>
        <w:rPr>
          <w:bCs/>
          <w:color w:val="000000"/>
          <w:sz w:val="28"/>
          <w:szCs w:val="28"/>
        </w:rPr>
        <w:t xml:space="preserve">Контрольно-счетная </w:t>
      </w:r>
      <w:r w:rsidRPr="007C585F">
        <w:rPr>
          <w:bCs/>
          <w:color w:val="000000"/>
          <w:sz w:val="28"/>
          <w:szCs w:val="28"/>
        </w:rPr>
        <w:t xml:space="preserve"> </w:t>
      </w:r>
      <w:r>
        <w:rPr>
          <w:bCs/>
          <w:color w:val="000000"/>
          <w:sz w:val="28"/>
          <w:szCs w:val="28"/>
        </w:rPr>
        <w:t>П</w:t>
      </w:r>
      <w:r w:rsidRPr="007C585F">
        <w:rPr>
          <w:bCs/>
          <w:color w:val="000000"/>
          <w:sz w:val="28"/>
          <w:szCs w:val="28"/>
        </w:rPr>
        <w:t>алата</w:t>
      </w:r>
      <w:r w:rsidRPr="007C585F">
        <w:rPr>
          <w:bCs/>
          <w:sz w:val="28"/>
          <w:szCs w:val="28"/>
        </w:rPr>
        <w:t xml:space="preserve"> </w:t>
      </w:r>
      <w:r w:rsidRPr="007C585F">
        <w:rPr>
          <w:bCs/>
          <w:color w:val="000000"/>
          <w:sz w:val="28"/>
          <w:szCs w:val="28"/>
        </w:rPr>
        <w:t xml:space="preserve">Поддорского муниципального района </w:t>
      </w:r>
      <w:r w:rsidRPr="007C585F">
        <w:rPr>
          <w:color w:val="000000"/>
          <w:sz w:val="28"/>
          <w:szCs w:val="28"/>
        </w:rPr>
        <w:t xml:space="preserve">направляет </w:t>
      </w:r>
      <w:r w:rsidRPr="007C585F">
        <w:rPr>
          <w:bCs/>
          <w:color w:val="000000"/>
          <w:sz w:val="28"/>
          <w:szCs w:val="28"/>
        </w:rPr>
        <w:t>соответствующие представление   для принятия мер по устранению и недопущению в дальнейшем совершения выявленных нарушений и недостатков, а также создания условий для более эффективного и рационального использования выделенных средств.</w:t>
      </w:r>
    </w:p>
    <w:p w:rsidR="00C33E20" w:rsidRDefault="00C33E20" w:rsidP="008B5531">
      <w:pPr>
        <w:jc w:val="both"/>
        <w:rPr>
          <w:sz w:val="28"/>
          <w:szCs w:val="28"/>
        </w:rPr>
      </w:pPr>
    </w:p>
    <w:p w:rsidR="008B5531" w:rsidRDefault="00C33E20" w:rsidP="00C33E20">
      <w:pPr>
        <w:tabs>
          <w:tab w:val="num" w:pos="0"/>
        </w:tabs>
        <w:jc w:val="both"/>
        <w:rPr>
          <w:bCs/>
          <w:sz w:val="28"/>
          <w:szCs w:val="28"/>
        </w:rPr>
      </w:pPr>
      <w:r>
        <w:rPr>
          <w:bCs/>
          <w:sz w:val="28"/>
          <w:szCs w:val="28"/>
        </w:rPr>
        <w:t>5.</w:t>
      </w:r>
      <w:r w:rsidR="008B5531">
        <w:rPr>
          <w:bCs/>
          <w:sz w:val="28"/>
          <w:szCs w:val="28"/>
        </w:rPr>
        <w:t>На основании раздела 3 пункта 5 решения Думы</w:t>
      </w:r>
      <w:r w:rsidR="008B5531" w:rsidRPr="00F751EE">
        <w:rPr>
          <w:sz w:val="28"/>
          <w:szCs w:val="28"/>
        </w:rPr>
        <w:t xml:space="preserve"> от 0</w:t>
      </w:r>
      <w:r w:rsidR="008B5531">
        <w:rPr>
          <w:sz w:val="28"/>
          <w:szCs w:val="28"/>
        </w:rPr>
        <w:t>2.12</w:t>
      </w:r>
      <w:r w:rsidR="008B5531" w:rsidRPr="00F751EE">
        <w:rPr>
          <w:sz w:val="28"/>
          <w:szCs w:val="28"/>
        </w:rPr>
        <w:t>.20</w:t>
      </w:r>
      <w:r w:rsidR="008B5531">
        <w:rPr>
          <w:sz w:val="28"/>
          <w:szCs w:val="28"/>
        </w:rPr>
        <w:t>11</w:t>
      </w:r>
      <w:r w:rsidR="008B5531" w:rsidRPr="00F751EE">
        <w:rPr>
          <w:sz w:val="28"/>
          <w:szCs w:val="28"/>
        </w:rPr>
        <w:t xml:space="preserve"> № </w:t>
      </w:r>
      <w:r w:rsidR="008B5531">
        <w:rPr>
          <w:sz w:val="28"/>
          <w:szCs w:val="28"/>
        </w:rPr>
        <w:t>469</w:t>
      </w:r>
      <w:r w:rsidR="008B5531" w:rsidRPr="00F751EE">
        <w:rPr>
          <w:sz w:val="28"/>
          <w:szCs w:val="28"/>
        </w:rPr>
        <w:t xml:space="preserve"> "О  </w:t>
      </w:r>
      <w:r w:rsidR="008B5531">
        <w:rPr>
          <w:sz w:val="28"/>
          <w:szCs w:val="28"/>
        </w:rPr>
        <w:t>Контрольно-с</w:t>
      </w:r>
      <w:r w:rsidR="008B5531" w:rsidRPr="00F751EE">
        <w:rPr>
          <w:sz w:val="28"/>
          <w:szCs w:val="28"/>
        </w:rPr>
        <w:t xml:space="preserve">четной </w:t>
      </w:r>
      <w:r w:rsidR="008B5531">
        <w:rPr>
          <w:sz w:val="28"/>
          <w:szCs w:val="28"/>
        </w:rPr>
        <w:t>П</w:t>
      </w:r>
      <w:r w:rsidR="008B5531" w:rsidRPr="00F751EE">
        <w:rPr>
          <w:sz w:val="28"/>
          <w:szCs w:val="28"/>
        </w:rPr>
        <w:t>алате"</w:t>
      </w:r>
      <w:r w:rsidR="008B5531">
        <w:rPr>
          <w:sz w:val="28"/>
          <w:szCs w:val="28"/>
        </w:rPr>
        <w:t xml:space="preserve"> о</w:t>
      </w:r>
      <w:r w:rsidR="008B5531" w:rsidRPr="000649C6">
        <w:rPr>
          <w:bCs/>
          <w:sz w:val="28"/>
          <w:szCs w:val="28"/>
        </w:rPr>
        <w:t xml:space="preserve"> результатах рассмотрения настоящего</w:t>
      </w:r>
      <w:r w:rsidR="008B5531">
        <w:rPr>
          <w:bCs/>
          <w:sz w:val="28"/>
          <w:szCs w:val="28"/>
        </w:rPr>
        <w:t xml:space="preserve"> п</w:t>
      </w:r>
      <w:r w:rsidR="008B5531" w:rsidRPr="000649C6">
        <w:rPr>
          <w:bCs/>
          <w:sz w:val="28"/>
          <w:szCs w:val="28"/>
        </w:rPr>
        <w:t xml:space="preserve">редставления и принятых мерах </w:t>
      </w:r>
      <w:r w:rsidR="008B5531">
        <w:rPr>
          <w:bCs/>
          <w:sz w:val="28"/>
          <w:szCs w:val="28"/>
        </w:rPr>
        <w:t xml:space="preserve">необходимо </w:t>
      </w:r>
      <w:r w:rsidR="008B5531" w:rsidRPr="000649C6">
        <w:rPr>
          <w:bCs/>
          <w:sz w:val="28"/>
          <w:szCs w:val="28"/>
        </w:rPr>
        <w:t>проинформир</w:t>
      </w:r>
      <w:r w:rsidR="008B5531">
        <w:rPr>
          <w:bCs/>
          <w:sz w:val="28"/>
          <w:szCs w:val="28"/>
        </w:rPr>
        <w:t>овать</w:t>
      </w:r>
      <w:r w:rsidR="008B5531" w:rsidRPr="000649C6">
        <w:rPr>
          <w:bCs/>
          <w:sz w:val="28"/>
          <w:szCs w:val="28"/>
        </w:rPr>
        <w:t xml:space="preserve"> </w:t>
      </w:r>
      <w:r w:rsidR="008B5531">
        <w:rPr>
          <w:bCs/>
          <w:sz w:val="28"/>
          <w:szCs w:val="28"/>
        </w:rPr>
        <w:t>Контрольно-счетную П</w:t>
      </w:r>
      <w:r w:rsidR="008B5531" w:rsidRPr="000649C6">
        <w:rPr>
          <w:bCs/>
          <w:sz w:val="28"/>
          <w:szCs w:val="28"/>
        </w:rPr>
        <w:t xml:space="preserve">алату </w:t>
      </w:r>
      <w:r w:rsidR="008B5531">
        <w:rPr>
          <w:bCs/>
          <w:sz w:val="28"/>
          <w:szCs w:val="28"/>
        </w:rPr>
        <w:t>муниципального района</w:t>
      </w:r>
      <w:r w:rsidR="008B5531" w:rsidRPr="000649C6">
        <w:rPr>
          <w:bCs/>
          <w:sz w:val="28"/>
          <w:szCs w:val="28"/>
        </w:rPr>
        <w:t xml:space="preserve"> в течение </w:t>
      </w:r>
      <w:r w:rsidR="008B5531">
        <w:rPr>
          <w:bCs/>
          <w:sz w:val="28"/>
          <w:szCs w:val="28"/>
        </w:rPr>
        <w:t xml:space="preserve"> 15 дней</w:t>
      </w:r>
      <w:r w:rsidR="008B5531" w:rsidRPr="000649C6">
        <w:rPr>
          <w:bCs/>
          <w:sz w:val="28"/>
          <w:szCs w:val="28"/>
        </w:rPr>
        <w:t xml:space="preserve"> со дня его получения.</w:t>
      </w:r>
    </w:p>
    <w:p w:rsidR="008B5531" w:rsidRPr="000649C6" w:rsidRDefault="008B5531" w:rsidP="008B5531">
      <w:pPr>
        <w:tabs>
          <w:tab w:val="num" w:pos="0"/>
        </w:tabs>
        <w:ind w:firstLine="720"/>
        <w:jc w:val="both"/>
        <w:rPr>
          <w:bCs/>
          <w:sz w:val="28"/>
          <w:szCs w:val="28"/>
        </w:rPr>
      </w:pPr>
    </w:p>
    <w:p w:rsidR="008B5531" w:rsidRDefault="008B5531" w:rsidP="008B5531">
      <w:pPr>
        <w:ind w:right="-365"/>
        <w:jc w:val="both"/>
        <w:rPr>
          <w:b/>
          <w:bCs/>
          <w:sz w:val="28"/>
          <w:szCs w:val="28"/>
        </w:rPr>
      </w:pPr>
      <w:r w:rsidRPr="000649C6">
        <w:rPr>
          <w:b/>
          <w:bCs/>
          <w:sz w:val="28"/>
          <w:szCs w:val="28"/>
        </w:rPr>
        <w:t>Председатель</w:t>
      </w:r>
      <w:r>
        <w:rPr>
          <w:b/>
          <w:bCs/>
          <w:sz w:val="28"/>
          <w:szCs w:val="28"/>
        </w:rPr>
        <w:t xml:space="preserve"> </w:t>
      </w:r>
    </w:p>
    <w:p w:rsidR="008B5531" w:rsidRDefault="008B5531" w:rsidP="008B5531">
      <w:pPr>
        <w:ind w:right="-365"/>
        <w:jc w:val="both"/>
        <w:rPr>
          <w:b/>
          <w:sz w:val="28"/>
          <w:szCs w:val="28"/>
        </w:rPr>
      </w:pPr>
      <w:r>
        <w:rPr>
          <w:b/>
          <w:bCs/>
          <w:sz w:val="28"/>
          <w:szCs w:val="28"/>
        </w:rPr>
        <w:lastRenderedPageBreak/>
        <w:t>Контрольно-счетной Палаты</w:t>
      </w:r>
      <w:r w:rsidRPr="000649C6">
        <w:rPr>
          <w:b/>
          <w:bCs/>
          <w:sz w:val="28"/>
          <w:szCs w:val="28"/>
        </w:rPr>
        <w:t xml:space="preserve">               </w:t>
      </w:r>
      <w:r>
        <w:rPr>
          <w:b/>
          <w:sz w:val="28"/>
          <w:szCs w:val="28"/>
        </w:rPr>
        <w:tab/>
        <w:t xml:space="preserve">                             </w:t>
      </w:r>
      <w:proofErr w:type="spellStart"/>
      <w:r>
        <w:rPr>
          <w:b/>
          <w:sz w:val="28"/>
          <w:szCs w:val="28"/>
        </w:rPr>
        <w:t>Г.В.Тыщенко</w:t>
      </w:r>
      <w:proofErr w:type="spellEnd"/>
    </w:p>
    <w:p w:rsidR="008B5531" w:rsidRPr="00BD0717" w:rsidRDefault="008B5531" w:rsidP="008B5531">
      <w:pPr>
        <w:rPr>
          <w:bCs/>
          <w:sz w:val="28"/>
          <w:szCs w:val="28"/>
        </w:rPr>
      </w:pPr>
    </w:p>
    <w:p w:rsidR="008B5531" w:rsidRPr="00BD0717" w:rsidRDefault="008B5531" w:rsidP="008B5531">
      <w:pPr>
        <w:rPr>
          <w:bCs/>
          <w:sz w:val="28"/>
          <w:szCs w:val="28"/>
        </w:rPr>
      </w:pPr>
    </w:p>
    <w:p w:rsidR="00E41BCF" w:rsidRDefault="00E41BCF" w:rsidP="0032207A">
      <w:pPr>
        <w:rPr>
          <w:b/>
          <w:bCs/>
          <w:sz w:val="28"/>
          <w:szCs w:val="28"/>
        </w:rPr>
      </w:pPr>
    </w:p>
    <w:p w:rsidR="007C585F" w:rsidRPr="00E764D1" w:rsidRDefault="007C585F" w:rsidP="007C585F">
      <w:pPr>
        <w:tabs>
          <w:tab w:val="num" w:pos="0"/>
        </w:tabs>
        <w:ind w:firstLine="720"/>
        <w:jc w:val="center"/>
        <w:rPr>
          <w:b/>
          <w:bCs/>
          <w:sz w:val="32"/>
          <w:szCs w:val="32"/>
        </w:rPr>
      </w:pPr>
      <w:r w:rsidRPr="00E764D1">
        <w:rPr>
          <w:b/>
          <w:bCs/>
          <w:sz w:val="32"/>
          <w:szCs w:val="32"/>
        </w:rPr>
        <w:t xml:space="preserve">Контрольно-счетная Палата Поддорского муниципального района </w:t>
      </w:r>
    </w:p>
    <w:p w:rsidR="007C585F" w:rsidRDefault="007C585F" w:rsidP="007C585F">
      <w:pPr>
        <w:pBdr>
          <w:bottom w:val="single" w:sz="12" w:space="1" w:color="auto"/>
        </w:pBdr>
        <w:tabs>
          <w:tab w:val="num" w:pos="0"/>
        </w:tabs>
        <w:ind w:firstLine="720"/>
        <w:jc w:val="center"/>
        <w:rPr>
          <w:bCs/>
        </w:rPr>
      </w:pPr>
      <w:r>
        <w:rPr>
          <w:bCs/>
        </w:rPr>
        <w:t>С.Поддорье</w:t>
      </w:r>
      <w:proofErr w:type="gramStart"/>
      <w:r>
        <w:rPr>
          <w:bCs/>
        </w:rPr>
        <w:t xml:space="preserve"> ,</w:t>
      </w:r>
      <w:proofErr w:type="spellStart"/>
      <w:proofErr w:type="gramEnd"/>
      <w:r>
        <w:rPr>
          <w:bCs/>
        </w:rPr>
        <w:t>ул</w:t>
      </w:r>
      <w:proofErr w:type="spellEnd"/>
      <w:r>
        <w:rPr>
          <w:bCs/>
        </w:rPr>
        <w:t xml:space="preserve"> Октябрьская,д.26,175260                      телефон 8 8165871418 </w:t>
      </w:r>
    </w:p>
    <w:p w:rsidR="007C585F" w:rsidRDefault="007C585F" w:rsidP="007C585F">
      <w:pPr>
        <w:tabs>
          <w:tab w:val="num" w:pos="0"/>
        </w:tabs>
        <w:ind w:firstLine="720"/>
        <w:jc w:val="center"/>
        <w:rPr>
          <w:bCs/>
        </w:rPr>
      </w:pPr>
    </w:p>
    <w:p w:rsidR="007C585F" w:rsidRDefault="007C585F" w:rsidP="007C585F">
      <w:pPr>
        <w:tabs>
          <w:tab w:val="num" w:pos="0"/>
        </w:tabs>
        <w:ind w:firstLine="720"/>
        <w:jc w:val="center"/>
        <w:rPr>
          <w:bCs/>
        </w:rPr>
      </w:pPr>
    </w:p>
    <w:p w:rsidR="007C585F" w:rsidRPr="000649C6" w:rsidRDefault="007C585F" w:rsidP="007C585F">
      <w:pPr>
        <w:tabs>
          <w:tab w:val="num" w:pos="0"/>
        </w:tabs>
        <w:jc w:val="center"/>
        <w:rPr>
          <w:b/>
          <w:bCs/>
          <w:sz w:val="28"/>
          <w:szCs w:val="28"/>
        </w:rPr>
      </w:pPr>
      <w:r w:rsidRPr="000649C6">
        <w:rPr>
          <w:b/>
          <w:bCs/>
          <w:sz w:val="28"/>
          <w:szCs w:val="28"/>
        </w:rPr>
        <w:t>ПРЕДСТАВЛЕНИЕ</w:t>
      </w:r>
      <w:r>
        <w:rPr>
          <w:b/>
          <w:bCs/>
          <w:sz w:val="28"/>
          <w:szCs w:val="28"/>
        </w:rPr>
        <w:t xml:space="preserve"> № 6</w:t>
      </w:r>
    </w:p>
    <w:p w:rsidR="007C585F" w:rsidRPr="00D57E15" w:rsidRDefault="007C585F" w:rsidP="007C585F">
      <w:pPr>
        <w:tabs>
          <w:tab w:val="num" w:pos="0"/>
        </w:tabs>
        <w:ind w:firstLine="720"/>
        <w:jc w:val="center"/>
        <w:rPr>
          <w:bCs/>
          <w:sz w:val="28"/>
          <w:szCs w:val="28"/>
        </w:rPr>
      </w:pPr>
    </w:p>
    <w:p w:rsidR="007C585F" w:rsidRDefault="007C585F" w:rsidP="007C585F">
      <w:pPr>
        <w:rPr>
          <w:b/>
          <w:bCs/>
          <w:sz w:val="28"/>
          <w:szCs w:val="28"/>
        </w:rPr>
      </w:pPr>
      <w:r w:rsidRPr="00D57E15">
        <w:rPr>
          <w:bCs/>
          <w:sz w:val="28"/>
          <w:szCs w:val="28"/>
        </w:rPr>
        <w:t xml:space="preserve">                           </w:t>
      </w:r>
      <w:r>
        <w:rPr>
          <w:bCs/>
          <w:sz w:val="28"/>
          <w:szCs w:val="28"/>
        </w:rPr>
        <w:t xml:space="preserve">                                                                от  21  июля</w:t>
      </w:r>
      <w:r w:rsidRPr="00D57E15">
        <w:rPr>
          <w:bCs/>
          <w:sz w:val="28"/>
          <w:szCs w:val="28"/>
        </w:rPr>
        <w:t xml:space="preserve"> 2013 года</w:t>
      </w:r>
    </w:p>
    <w:p w:rsidR="007C585F" w:rsidRDefault="007C585F" w:rsidP="007C585F">
      <w:pPr>
        <w:tabs>
          <w:tab w:val="left" w:pos="2320"/>
        </w:tabs>
        <w:rPr>
          <w:b/>
          <w:bCs/>
          <w:sz w:val="28"/>
          <w:szCs w:val="28"/>
        </w:rPr>
      </w:pPr>
      <w:r>
        <w:rPr>
          <w:b/>
          <w:bCs/>
          <w:sz w:val="28"/>
          <w:szCs w:val="28"/>
        </w:rPr>
        <w:tab/>
      </w:r>
    </w:p>
    <w:p w:rsidR="007C585F" w:rsidRDefault="007C585F" w:rsidP="007C585F">
      <w:pPr>
        <w:shd w:val="clear" w:color="auto" w:fill="FFFFFF"/>
        <w:spacing w:line="322" w:lineRule="exact"/>
        <w:ind w:left="10" w:firstLine="710"/>
        <w:jc w:val="both"/>
        <w:rPr>
          <w:sz w:val="28"/>
          <w:szCs w:val="28"/>
        </w:rPr>
      </w:pPr>
      <w:proofErr w:type="gramStart"/>
      <w:r w:rsidRPr="00D57E15">
        <w:rPr>
          <w:sz w:val="28"/>
          <w:szCs w:val="28"/>
        </w:rPr>
        <w:t xml:space="preserve">В соответствии с </w:t>
      </w:r>
      <w:r>
        <w:rPr>
          <w:color w:val="000000"/>
          <w:sz w:val="28"/>
          <w:szCs w:val="28"/>
        </w:rPr>
        <w:t xml:space="preserve">планом работы Контрольно-счетной Палаты </w:t>
      </w:r>
      <w:proofErr w:type="spellStart"/>
      <w:r>
        <w:rPr>
          <w:color w:val="000000"/>
          <w:sz w:val="28"/>
          <w:szCs w:val="28"/>
        </w:rPr>
        <w:t>Подорского</w:t>
      </w:r>
      <w:proofErr w:type="spellEnd"/>
      <w:r>
        <w:rPr>
          <w:color w:val="000000"/>
          <w:sz w:val="28"/>
          <w:szCs w:val="28"/>
        </w:rPr>
        <w:t xml:space="preserve"> муниципального района на 2013 год (пункты 6 и 8) и  решения о проведении совместного (параллельного) мероприятия Счетной палатой Новгородской области и Контрольно-счетной Палатой Поддорского </w:t>
      </w:r>
      <w:r w:rsidRPr="00DA5B18">
        <w:rPr>
          <w:color w:val="000000"/>
          <w:sz w:val="28"/>
          <w:szCs w:val="28"/>
        </w:rPr>
        <w:t>муниципального района</w:t>
      </w:r>
      <w:r w:rsidRPr="00DA5B18">
        <w:rPr>
          <w:sz w:val="28"/>
          <w:szCs w:val="28"/>
        </w:rPr>
        <w:t xml:space="preserve"> проведена  </w:t>
      </w:r>
      <w:r w:rsidRPr="00DA5B18">
        <w:rPr>
          <w:bCs/>
          <w:sz w:val="28"/>
          <w:szCs w:val="28"/>
        </w:rPr>
        <w:t xml:space="preserve"> проверка  </w:t>
      </w:r>
      <w:r w:rsidRPr="00DA5B18">
        <w:rPr>
          <w:color w:val="000000"/>
          <w:sz w:val="28"/>
          <w:szCs w:val="28"/>
        </w:rPr>
        <w:t>о</w:t>
      </w:r>
      <w:r w:rsidRPr="00DA5B18">
        <w:rPr>
          <w:sz w:val="28"/>
          <w:szCs w:val="28"/>
        </w:rPr>
        <w:t xml:space="preserve"> законности и результативности использования средств областного бюджета, выделенных на реализацию долгосрочной областной целевой программы «Культура Новгородской области  (2011-2013 годы)» в  бюджет Поддорского муниципального</w:t>
      </w:r>
      <w:proofErr w:type="gramEnd"/>
      <w:r w:rsidRPr="00DA5B18">
        <w:rPr>
          <w:sz w:val="28"/>
          <w:szCs w:val="28"/>
        </w:rPr>
        <w:t xml:space="preserve"> района и средств бюджета муниципального района, выделенных на реализацию долгосрочной районной целевой программы «Культура Поддорского района  (2011-2013 годы)» за период 2011-2012 годов и 4 месяца 2013 года</w:t>
      </w:r>
      <w:r>
        <w:rPr>
          <w:sz w:val="28"/>
          <w:szCs w:val="28"/>
        </w:rPr>
        <w:t>.</w:t>
      </w:r>
    </w:p>
    <w:p w:rsidR="007C585F" w:rsidRPr="00F678CD" w:rsidRDefault="007C585F" w:rsidP="007C585F">
      <w:pPr>
        <w:shd w:val="clear" w:color="auto" w:fill="FFFFFF"/>
        <w:spacing w:line="322" w:lineRule="exact"/>
        <w:ind w:left="10" w:firstLine="710"/>
        <w:jc w:val="both"/>
        <w:rPr>
          <w:sz w:val="28"/>
          <w:szCs w:val="28"/>
        </w:rPr>
      </w:pPr>
      <w:r w:rsidRPr="00DA5B18">
        <w:rPr>
          <w:b/>
          <w:sz w:val="28"/>
          <w:szCs w:val="28"/>
        </w:rPr>
        <w:t xml:space="preserve"> </w:t>
      </w:r>
      <w:r w:rsidRPr="003F17B6">
        <w:rPr>
          <w:b/>
          <w:sz w:val="28"/>
          <w:szCs w:val="28"/>
        </w:rPr>
        <w:t>Объект проверки</w:t>
      </w:r>
      <w:r>
        <w:rPr>
          <w:b/>
          <w:sz w:val="28"/>
          <w:szCs w:val="28"/>
        </w:rPr>
        <w:t>:</w:t>
      </w:r>
      <w:r>
        <w:rPr>
          <w:sz w:val="28"/>
          <w:szCs w:val="28"/>
        </w:rPr>
        <w:t xml:space="preserve"> </w:t>
      </w:r>
    </w:p>
    <w:p w:rsidR="007C585F" w:rsidRDefault="007C585F" w:rsidP="007C585F">
      <w:pPr>
        <w:pStyle w:val="a5"/>
        <w:tabs>
          <w:tab w:val="clear" w:pos="4677"/>
          <w:tab w:val="clear" w:pos="9355"/>
        </w:tabs>
        <w:ind w:firstLine="709"/>
        <w:jc w:val="both"/>
        <w:outlineLvl w:val="0"/>
        <w:rPr>
          <w:sz w:val="28"/>
          <w:szCs w:val="28"/>
        </w:rPr>
      </w:pPr>
      <w:r w:rsidRPr="00894C8E">
        <w:rPr>
          <w:sz w:val="28"/>
          <w:szCs w:val="28"/>
        </w:rPr>
        <w:t>Муниципальное бюджетное учреждение «</w:t>
      </w:r>
      <w:proofErr w:type="spellStart"/>
      <w:r w:rsidRPr="00894C8E">
        <w:rPr>
          <w:sz w:val="28"/>
          <w:szCs w:val="28"/>
        </w:rPr>
        <w:t>Поддорское</w:t>
      </w:r>
      <w:proofErr w:type="spellEnd"/>
      <w:r w:rsidRPr="00894C8E">
        <w:rPr>
          <w:sz w:val="28"/>
          <w:szCs w:val="28"/>
        </w:rPr>
        <w:t xml:space="preserve"> </w:t>
      </w:r>
      <w:proofErr w:type="spellStart"/>
      <w:r w:rsidRPr="00894C8E">
        <w:rPr>
          <w:sz w:val="28"/>
          <w:szCs w:val="28"/>
        </w:rPr>
        <w:t>межпоселенческое</w:t>
      </w:r>
      <w:proofErr w:type="spellEnd"/>
      <w:r w:rsidRPr="00894C8E">
        <w:rPr>
          <w:sz w:val="28"/>
          <w:szCs w:val="28"/>
        </w:rPr>
        <w:t xml:space="preserve"> социально-культурн</w:t>
      </w:r>
      <w:r>
        <w:rPr>
          <w:sz w:val="28"/>
          <w:szCs w:val="28"/>
        </w:rPr>
        <w:t>ое объединение» (далее – ПМСКО).</w:t>
      </w:r>
    </w:p>
    <w:p w:rsidR="007C585F" w:rsidRPr="00894C8E" w:rsidRDefault="007C585F" w:rsidP="007C585F">
      <w:pPr>
        <w:pStyle w:val="a5"/>
        <w:tabs>
          <w:tab w:val="clear" w:pos="4677"/>
          <w:tab w:val="clear" w:pos="9355"/>
        </w:tabs>
        <w:ind w:firstLine="709"/>
        <w:jc w:val="both"/>
        <w:outlineLvl w:val="0"/>
        <w:rPr>
          <w:sz w:val="28"/>
          <w:szCs w:val="28"/>
        </w:rPr>
      </w:pPr>
    </w:p>
    <w:p w:rsidR="007C585F" w:rsidRDefault="007C585F" w:rsidP="007C585F">
      <w:pPr>
        <w:shd w:val="clear" w:color="auto" w:fill="FFFFFF"/>
        <w:ind w:left="5" w:firstLine="703"/>
        <w:jc w:val="both"/>
        <w:rPr>
          <w:sz w:val="28"/>
          <w:szCs w:val="28"/>
        </w:rPr>
      </w:pPr>
      <w:r>
        <w:rPr>
          <w:bCs/>
          <w:sz w:val="28"/>
          <w:szCs w:val="28"/>
        </w:rPr>
        <w:t>В</w:t>
      </w:r>
      <w:r w:rsidRPr="00DA5B18">
        <w:rPr>
          <w:bCs/>
          <w:sz w:val="28"/>
          <w:szCs w:val="28"/>
        </w:rPr>
        <w:t xml:space="preserve"> ходе проведения  </w:t>
      </w:r>
      <w:r>
        <w:rPr>
          <w:bCs/>
          <w:sz w:val="28"/>
          <w:szCs w:val="28"/>
        </w:rPr>
        <w:t xml:space="preserve">контрольного мероприятия </w:t>
      </w:r>
      <w:r w:rsidRPr="00DA5B18">
        <w:rPr>
          <w:bCs/>
          <w:sz w:val="28"/>
          <w:szCs w:val="28"/>
        </w:rPr>
        <w:t xml:space="preserve">  </w:t>
      </w:r>
      <w:r>
        <w:rPr>
          <w:bCs/>
          <w:sz w:val="28"/>
          <w:szCs w:val="28"/>
        </w:rPr>
        <w:t>выявлены</w:t>
      </w:r>
      <w:r>
        <w:rPr>
          <w:sz w:val="28"/>
          <w:szCs w:val="28"/>
        </w:rPr>
        <w:t xml:space="preserve"> следующие нарушения:</w:t>
      </w:r>
    </w:p>
    <w:p w:rsidR="007C585F" w:rsidRDefault="007C585F" w:rsidP="007C585F">
      <w:pPr>
        <w:jc w:val="both"/>
        <w:rPr>
          <w:sz w:val="28"/>
          <w:szCs w:val="28"/>
        </w:rPr>
      </w:pPr>
      <w:r>
        <w:rPr>
          <w:b/>
          <w:sz w:val="28"/>
          <w:szCs w:val="28"/>
        </w:rPr>
        <w:t xml:space="preserve"> </w:t>
      </w:r>
    </w:p>
    <w:p w:rsidR="007C585F" w:rsidRDefault="007C585F" w:rsidP="007C585F">
      <w:pPr>
        <w:jc w:val="both"/>
        <w:rPr>
          <w:sz w:val="28"/>
          <w:szCs w:val="28"/>
        </w:rPr>
      </w:pPr>
      <w:r>
        <w:rPr>
          <w:sz w:val="28"/>
          <w:szCs w:val="28"/>
        </w:rPr>
        <w:t xml:space="preserve">   1. </w:t>
      </w:r>
      <w:proofErr w:type="gramStart"/>
      <w:r>
        <w:rPr>
          <w:sz w:val="28"/>
          <w:szCs w:val="28"/>
        </w:rPr>
        <w:t xml:space="preserve">На </w:t>
      </w:r>
      <w:r w:rsidRPr="005D568F">
        <w:rPr>
          <w:sz w:val="28"/>
          <w:szCs w:val="28"/>
        </w:rPr>
        <w:t>профессио</w:t>
      </w:r>
      <w:r>
        <w:rPr>
          <w:sz w:val="28"/>
          <w:szCs w:val="28"/>
        </w:rPr>
        <w:t xml:space="preserve">нальную подготовку </w:t>
      </w:r>
      <w:r w:rsidRPr="005D568F">
        <w:rPr>
          <w:sz w:val="28"/>
          <w:szCs w:val="28"/>
        </w:rPr>
        <w:t xml:space="preserve"> высшего профессионального образования и повышение квалификации специалистов муниципальных учреждений, осуществляющих деятельность в сфере культуры</w:t>
      </w:r>
      <w:r>
        <w:rPr>
          <w:sz w:val="28"/>
          <w:szCs w:val="28"/>
        </w:rPr>
        <w:t xml:space="preserve">  района  из областного бюджета </w:t>
      </w:r>
      <w:r w:rsidRPr="00F678CD">
        <w:rPr>
          <w:sz w:val="28"/>
          <w:szCs w:val="28"/>
        </w:rPr>
        <w:t>на реализацию долгосрочной областной целевой программы «Культура Новгородской области  на 2011-2013 годы</w:t>
      </w:r>
      <w:r>
        <w:rPr>
          <w:sz w:val="28"/>
          <w:szCs w:val="28"/>
        </w:rPr>
        <w:t xml:space="preserve">»   освоены полностью в сумме 57,7 тыс. рублей, а средства, выделенные на </w:t>
      </w:r>
      <w:proofErr w:type="spellStart"/>
      <w:r>
        <w:rPr>
          <w:sz w:val="28"/>
          <w:szCs w:val="28"/>
        </w:rPr>
        <w:t>софинансирование</w:t>
      </w:r>
      <w:proofErr w:type="spellEnd"/>
      <w:r w:rsidRPr="002862CA">
        <w:rPr>
          <w:sz w:val="28"/>
          <w:szCs w:val="28"/>
        </w:rPr>
        <w:t xml:space="preserve"> </w:t>
      </w:r>
      <w:r w:rsidRPr="003F4743">
        <w:rPr>
          <w:sz w:val="28"/>
          <w:szCs w:val="28"/>
        </w:rPr>
        <w:t>по районной целевой Программ</w:t>
      </w:r>
      <w:r>
        <w:rPr>
          <w:sz w:val="28"/>
          <w:szCs w:val="28"/>
        </w:rPr>
        <w:t xml:space="preserve">е </w:t>
      </w:r>
      <w:r w:rsidRPr="00F678CD">
        <w:rPr>
          <w:sz w:val="28"/>
          <w:szCs w:val="28"/>
        </w:rPr>
        <w:t xml:space="preserve">«Культура Поддорского района  на 2011-2013 годы» </w:t>
      </w:r>
      <w:r w:rsidRPr="003F4743">
        <w:rPr>
          <w:sz w:val="28"/>
          <w:szCs w:val="28"/>
        </w:rPr>
        <w:t xml:space="preserve"> </w:t>
      </w:r>
      <w:r>
        <w:rPr>
          <w:sz w:val="28"/>
          <w:szCs w:val="28"/>
        </w:rPr>
        <w:t xml:space="preserve"> из бюджета муниципального района освоены</w:t>
      </w:r>
      <w:proofErr w:type="gramEnd"/>
      <w:r>
        <w:rPr>
          <w:sz w:val="28"/>
          <w:szCs w:val="28"/>
        </w:rPr>
        <w:t xml:space="preserve"> в сумме 12,8 тыс. рублей при плане </w:t>
      </w:r>
      <w:proofErr w:type="spellStart"/>
      <w:r>
        <w:rPr>
          <w:sz w:val="28"/>
          <w:szCs w:val="28"/>
        </w:rPr>
        <w:t>софинансирования</w:t>
      </w:r>
      <w:proofErr w:type="spellEnd"/>
      <w:r>
        <w:rPr>
          <w:sz w:val="28"/>
          <w:szCs w:val="28"/>
        </w:rPr>
        <w:t xml:space="preserve"> в сумме 14,4 тыс. рублей.</w:t>
      </w:r>
    </w:p>
    <w:p w:rsidR="007C585F" w:rsidRDefault="007C585F" w:rsidP="007C585F">
      <w:pPr>
        <w:jc w:val="both"/>
        <w:rPr>
          <w:sz w:val="28"/>
          <w:szCs w:val="28"/>
        </w:rPr>
      </w:pPr>
      <w:r>
        <w:rPr>
          <w:sz w:val="28"/>
          <w:szCs w:val="28"/>
        </w:rPr>
        <w:t xml:space="preserve">      Остаток неиспользованных средств составил 1,6 тыс. рублей.</w:t>
      </w:r>
    </w:p>
    <w:p w:rsidR="007C585F" w:rsidRDefault="007C585F" w:rsidP="007C585F">
      <w:pPr>
        <w:jc w:val="both"/>
        <w:rPr>
          <w:i/>
          <w:sz w:val="28"/>
          <w:szCs w:val="28"/>
        </w:rPr>
      </w:pPr>
    </w:p>
    <w:p w:rsidR="00C33E20" w:rsidRDefault="007C585F" w:rsidP="00D413B0">
      <w:pPr>
        <w:jc w:val="both"/>
        <w:rPr>
          <w:bCs/>
          <w:color w:val="000000"/>
          <w:sz w:val="28"/>
          <w:szCs w:val="28"/>
        </w:rPr>
      </w:pPr>
      <w:r>
        <w:rPr>
          <w:sz w:val="28"/>
          <w:szCs w:val="28"/>
        </w:rPr>
        <w:lastRenderedPageBreak/>
        <w:t>2.</w:t>
      </w:r>
      <w:r w:rsidRPr="00EC1E1D">
        <w:rPr>
          <w:rFonts w:ascii="Times New Roman CYR" w:hAnsi="Times New Roman CYR"/>
          <w:sz w:val="28"/>
        </w:rPr>
        <w:t xml:space="preserve"> </w:t>
      </w:r>
      <w:r w:rsidR="00C33E20" w:rsidRPr="007C585F">
        <w:rPr>
          <w:color w:val="000000"/>
          <w:sz w:val="28"/>
          <w:szCs w:val="28"/>
        </w:rPr>
        <w:t xml:space="preserve">По результатам проведенного контрольного мероприятия </w:t>
      </w:r>
      <w:r w:rsidR="00C33E20">
        <w:rPr>
          <w:color w:val="000000"/>
          <w:sz w:val="28"/>
          <w:szCs w:val="28"/>
        </w:rPr>
        <w:t xml:space="preserve"> </w:t>
      </w:r>
      <w:r w:rsidR="00C33E20">
        <w:rPr>
          <w:bCs/>
          <w:color w:val="000000"/>
          <w:sz w:val="28"/>
          <w:szCs w:val="28"/>
        </w:rPr>
        <w:t xml:space="preserve">Контрольно-счетная </w:t>
      </w:r>
      <w:r w:rsidR="00C33E20" w:rsidRPr="007C585F">
        <w:rPr>
          <w:bCs/>
          <w:color w:val="000000"/>
          <w:sz w:val="28"/>
          <w:szCs w:val="28"/>
        </w:rPr>
        <w:t xml:space="preserve"> </w:t>
      </w:r>
      <w:r w:rsidR="00C33E20">
        <w:rPr>
          <w:bCs/>
          <w:color w:val="000000"/>
          <w:sz w:val="28"/>
          <w:szCs w:val="28"/>
        </w:rPr>
        <w:t>П</w:t>
      </w:r>
      <w:r w:rsidR="00C33E20" w:rsidRPr="007C585F">
        <w:rPr>
          <w:bCs/>
          <w:color w:val="000000"/>
          <w:sz w:val="28"/>
          <w:szCs w:val="28"/>
        </w:rPr>
        <w:t>алата</w:t>
      </w:r>
      <w:r w:rsidR="00C33E20" w:rsidRPr="007C585F">
        <w:rPr>
          <w:bCs/>
          <w:sz w:val="28"/>
          <w:szCs w:val="28"/>
        </w:rPr>
        <w:t xml:space="preserve"> </w:t>
      </w:r>
      <w:r w:rsidR="00C33E20" w:rsidRPr="007C585F">
        <w:rPr>
          <w:bCs/>
          <w:color w:val="000000"/>
          <w:sz w:val="28"/>
          <w:szCs w:val="28"/>
        </w:rPr>
        <w:t xml:space="preserve">Поддорского муниципального района </w:t>
      </w:r>
      <w:r w:rsidR="00C33E20" w:rsidRPr="007C585F">
        <w:rPr>
          <w:color w:val="000000"/>
          <w:sz w:val="28"/>
          <w:szCs w:val="28"/>
        </w:rPr>
        <w:t xml:space="preserve">направляет </w:t>
      </w:r>
      <w:r w:rsidR="00C33E20" w:rsidRPr="007C585F">
        <w:rPr>
          <w:bCs/>
          <w:color w:val="000000"/>
          <w:sz w:val="28"/>
          <w:szCs w:val="28"/>
        </w:rPr>
        <w:t>соответствующие представление   для принятия мер по устранению и недопущению в дальнейшем совершения выявленных нарушений и недостатков, а также создания условий для более эффективного и рационального использования выделенных средств.</w:t>
      </w:r>
    </w:p>
    <w:p w:rsidR="00C33E20" w:rsidRPr="007C585F" w:rsidRDefault="00C33E20" w:rsidP="00C33E20">
      <w:pPr>
        <w:autoSpaceDE w:val="0"/>
        <w:jc w:val="both"/>
        <w:rPr>
          <w:color w:val="000000"/>
          <w:sz w:val="28"/>
          <w:szCs w:val="28"/>
        </w:rPr>
      </w:pPr>
    </w:p>
    <w:p w:rsidR="007C585F" w:rsidRDefault="00D413B0" w:rsidP="00C33E20">
      <w:pPr>
        <w:tabs>
          <w:tab w:val="num" w:pos="0"/>
        </w:tabs>
        <w:jc w:val="both"/>
        <w:rPr>
          <w:bCs/>
          <w:sz w:val="28"/>
          <w:szCs w:val="28"/>
        </w:rPr>
      </w:pPr>
      <w:r>
        <w:rPr>
          <w:bCs/>
          <w:sz w:val="28"/>
          <w:szCs w:val="28"/>
        </w:rPr>
        <w:t>3</w:t>
      </w:r>
      <w:r w:rsidR="00C33E20">
        <w:rPr>
          <w:bCs/>
          <w:sz w:val="28"/>
          <w:szCs w:val="28"/>
        </w:rPr>
        <w:t xml:space="preserve">. </w:t>
      </w:r>
      <w:r w:rsidR="007C585F">
        <w:rPr>
          <w:bCs/>
          <w:sz w:val="28"/>
          <w:szCs w:val="28"/>
        </w:rPr>
        <w:t>На основании раздела 3 пункта 5 решения Думы</w:t>
      </w:r>
      <w:r w:rsidR="007C585F" w:rsidRPr="00F751EE">
        <w:rPr>
          <w:sz w:val="28"/>
          <w:szCs w:val="28"/>
        </w:rPr>
        <w:t xml:space="preserve"> от 0</w:t>
      </w:r>
      <w:r w:rsidR="007C585F">
        <w:rPr>
          <w:sz w:val="28"/>
          <w:szCs w:val="28"/>
        </w:rPr>
        <w:t>2.12</w:t>
      </w:r>
      <w:r w:rsidR="007C585F" w:rsidRPr="00F751EE">
        <w:rPr>
          <w:sz w:val="28"/>
          <w:szCs w:val="28"/>
        </w:rPr>
        <w:t>.20</w:t>
      </w:r>
      <w:r w:rsidR="007C585F">
        <w:rPr>
          <w:sz w:val="28"/>
          <w:szCs w:val="28"/>
        </w:rPr>
        <w:t>11</w:t>
      </w:r>
      <w:r w:rsidR="007C585F" w:rsidRPr="00F751EE">
        <w:rPr>
          <w:sz w:val="28"/>
          <w:szCs w:val="28"/>
        </w:rPr>
        <w:t xml:space="preserve"> № </w:t>
      </w:r>
      <w:r w:rsidR="007C585F">
        <w:rPr>
          <w:sz w:val="28"/>
          <w:szCs w:val="28"/>
        </w:rPr>
        <w:t>469</w:t>
      </w:r>
      <w:r w:rsidR="007C585F" w:rsidRPr="00F751EE">
        <w:rPr>
          <w:sz w:val="28"/>
          <w:szCs w:val="28"/>
        </w:rPr>
        <w:t xml:space="preserve"> "О  </w:t>
      </w:r>
      <w:r w:rsidR="007C585F">
        <w:rPr>
          <w:sz w:val="28"/>
          <w:szCs w:val="28"/>
        </w:rPr>
        <w:t>Контрольно-с</w:t>
      </w:r>
      <w:r w:rsidR="007C585F" w:rsidRPr="00F751EE">
        <w:rPr>
          <w:sz w:val="28"/>
          <w:szCs w:val="28"/>
        </w:rPr>
        <w:t xml:space="preserve">четной </w:t>
      </w:r>
      <w:r w:rsidR="007C585F">
        <w:rPr>
          <w:sz w:val="28"/>
          <w:szCs w:val="28"/>
        </w:rPr>
        <w:t>П</w:t>
      </w:r>
      <w:r w:rsidR="007C585F" w:rsidRPr="00F751EE">
        <w:rPr>
          <w:sz w:val="28"/>
          <w:szCs w:val="28"/>
        </w:rPr>
        <w:t>алате"</w:t>
      </w:r>
      <w:r w:rsidR="007C585F">
        <w:rPr>
          <w:sz w:val="28"/>
          <w:szCs w:val="28"/>
        </w:rPr>
        <w:t xml:space="preserve"> о</w:t>
      </w:r>
      <w:r w:rsidR="007C585F" w:rsidRPr="000649C6">
        <w:rPr>
          <w:bCs/>
          <w:sz w:val="28"/>
          <w:szCs w:val="28"/>
        </w:rPr>
        <w:t xml:space="preserve"> результатах рассмотрения настоящего</w:t>
      </w:r>
      <w:r w:rsidR="007C585F">
        <w:rPr>
          <w:bCs/>
          <w:sz w:val="28"/>
          <w:szCs w:val="28"/>
        </w:rPr>
        <w:t xml:space="preserve"> п</w:t>
      </w:r>
      <w:r w:rsidR="007C585F" w:rsidRPr="000649C6">
        <w:rPr>
          <w:bCs/>
          <w:sz w:val="28"/>
          <w:szCs w:val="28"/>
        </w:rPr>
        <w:t xml:space="preserve">редставления и принятых мерах </w:t>
      </w:r>
      <w:r w:rsidR="007C585F">
        <w:rPr>
          <w:bCs/>
          <w:sz w:val="28"/>
          <w:szCs w:val="28"/>
        </w:rPr>
        <w:t xml:space="preserve">необходимо </w:t>
      </w:r>
      <w:r w:rsidR="007C585F" w:rsidRPr="000649C6">
        <w:rPr>
          <w:bCs/>
          <w:sz w:val="28"/>
          <w:szCs w:val="28"/>
        </w:rPr>
        <w:t>проинформир</w:t>
      </w:r>
      <w:r w:rsidR="007C585F">
        <w:rPr>
          <w:bCs/>
          <w:sz w:val="28"/>
          <w:szCs w:val="28"/>
        </w:rPr>
        <w:t>овать</w:t>
      </w:r>
      <w:r w:rsidR="007C585F" w:rsidRPr="000649C6">
        <w:rPr>
          <w:bCs/>
          <w:sz w:val="28"/>
          <w:szCs w:val="28"/>
        </w:rPr>
        <w:t xml:space="preserve"> </w:t>
      </w:r>
      <w:r w:rsidR="007C585F">
        <w:rPr>
          <w:bCs/>
          <w:sz w:val="28"/>
          <w:szCs w:val="28"/>
        </w:rPr>
        <w:t>Контрольно-счетную П</w:t>
      </w:r>
      <w:r w:rsidR="007C585F" w:rsidRPr="000649C6">
        <w:rPr>
          <w:bCs/>
          <w:sz w:val="28"/>
          <w:szCs w:val="28"/>
        </w:rPr>
        <w:t xml:space="preserve">алату </w:t>
      </w:r>
      <w:r w:rsidR="007C585F">
        <w:rPr>
          <w:bCs/>
          <w:sz w:val="28"/>
          <w:szCs w:val="28"/>
        </w:rPr>
        <w:t>муниципального района</w:t>
      </w:r>
      <w:r w:rsidR="007C585F" w:rsidRPr="000649C6">
        <w:rPr>
          <w:bCs/>
          <w:sz w:val="28"/>
          <w:szCs w:val="28"/>
        </w:rPr>
        <w:t xml:space="preserve"> в течение </w:t>
      </w:r>
      <w:r w:rsidR="007C585F">
        <w:rPr>
          <w:bCs/>
          <w:sz w:val="28"/>
          <w:szCs w:val="28"/>
        </w:rPr>
        <w:t xml:space="preserve"> 15 дней</w:t>
      </w:r>
      <w:r w:rsidR="007C585F" w:rsidRPr="000649C6">
        <w:rPr>
          <w:bCs/>
          <w:sz w:val="28"/>
          <w:szCs w:val="28"/>
        </w:rPr>
        <w:t xml:space="preserve"> со дня его получения.</w:t>
      </w:r>
    </w:p>
    <w:p w:rsidR="007C585F" w:rsidRPr="000649C6" w:rsidRDefault="007C585F" w:rsidP="007C585F">
      <w:pPr>
        <w:tabs>
          <w:tab w:val="num" w:pos="0"/>
        </w:tabs>
        <w:ind w:firstLine="720"/>
        <w:jc w:val="both"/>
        <w:rPr>
          <w:bCs/>
          <w:sz w:val="28"/>
          <w:szCs w:val="28"/>
        </w:rPr>
      </w:pPr>
    </w:p>
    <w:p w:rsidR="007C585F" w:rsidRDefault="007C585F" w:rsidP="007C585F">
      <w:pPr>
        <w:ind w:right="-365"/>
        <w:jc w:val="both"/>
        <w:rPr>
          <w:b/>
          <w:bCs/>
          <w:sz w:val="28"/>
          <w:szCs w:val="28"/>
        </w:rPr>
      </w:pPr>
      <w:r w:rsidRPr="000649C6">
        <w:rPr>
          <w:b/>
          <w:bCs/>
          <w:sz w:val="28"/>
          <w:szCs w:val="28"/>
        </w:rPr>
        <w:t>Председатель</w:t>
      </w:r>
      <w:r>
        <w:rPr>
          <w:b/>
          <w:bCs/>
          <w:sz w:val="28"/>
          <w:szCs w:val="28"/>
        </w:rPr>
        <w:t xml:space="preserve"> </w:t>
      </w:r>
    </w:p>
    <w:p w:rsidR="007C585F" w:rsidRDefault="007C585F" w:rsidP="007C585F">
      <w:pPr>
        <w:ind w:right="-365"/>
        <w:jc w:val="both"/>
        <w:rPr>
          <w:b/>
          <w:sz w:val="28"/>
          <w:szCs w:val="28"/>
        </w:rPr>
      </w:pPr>
      <w:r>
        <w:rPr>
          <w:b/>
          <w:bCs/>
          <w:sz w:val="28"/>
          <w:szCs w:val="28"/>
        </w:rPr>
        <w:t>Контрольно-счетной Палаты</w:t>
      </w:r>
      <w:r w:rsidRPr="000649C6">
        <w:rPr>
          <w:b/>
          <w:bCs/>
          <w:sz w:val="28"/>
          <w:szCs w:val="28"/>
        </w:rPr>
        <w:t xml:space="preserve">               </w:t>
      </w:r>
      <w:r>
        <w:rPr>
          <w:b/>
          <w:sz w:val="28"/>
          <w:szCs w:val="28"/>
        </w:rPr>
        <w:tab/>
        <w:t xml:space="preserve">                             </w:t>
      </w:r>
      <w:proofErr w:type="spellStart"/>
      <w:r>
        <w:rPr>
          <w:b/>
          <w:sz w:val="28"/>
          <w:szCs w:val="28"/>
        </w:rPr>
        <w:t>Г.В.Тыщенко</w:t>
      </w:r>
      <w:proofErr w:type="spellEnd"/>
    </w:p>
    <w:p w:rsidR="007C585F" w:rsidRPr="00BD0717" w:rsidRDefault="007C585F" w:rsidP="007C585F">
      <w:pPr>
        <w:rPr>
          <w:bCs/>
          <w:sz w:val="28"/>
          <w:szCs w:val="28"/>
        </w:rPr>
      </w:pPr>
    </w:p>
    <w:p w:rsidR="007C585F" w:rsidRPr="00BD0717" w:rsidRDefault="007C585F" w:rsidP="007C585F">
      <w:pPr>
        <w:rPr>
          <w:bCs/>
          <w:sz w:val="28"/>
          <w:szCs w:val="28"/>
        </w:rPr>
      </w:pPr>
    </w:p>
    <w:p w:rsidR="007C585F" w:rsidRPr="00BD0717" w:rsidRDefault="007C585F" w:rsidP="007C585F">
      <w:pPr>
        <w:rPr>
          <w:bCs/>
          <w:sz w:val="28"/>
          <w:szCs w:val="28"/>
        </w:rPr>
      </w:pPr>
    </w:p>
    <w:p w:rsidR="007C585F" w:rsidRPr="00BD0717" w:rsidRDefault="007C585F" w:rsidP="007C585F">
      <w:pPr>
        <w:rPr>
          <w:bCs/>
          <w:sz w:val="28"/>
          <w:szCs w:val="28"/>
        </w:rPr>
      </w:pPr>
    </w:p>
    <w:p w:rsidR="007C585F" w:rsidRDefault="007C585F" w:rsidP="007C585F">
      <w:pPr>
        <w:rPr>
          <w:b/>
          <w:bCs/>
          <w:sz w:val="28"/>
          <w:szCs w:val="28"/>
        </w:rPr>
      </w:pPr>
    </w:p>
    <w:p w:rsidR="00F658C0" w:rsidRPr="00E764D1" w:rsidRDefault="00F658C0" w:rsidP="00F658C0">
      <w:pPr>
        <w:tabs>
          <w:tab w:val="num" w:pos="0"/>
        </w:tabs>
        <w:ind w:firstLine="720"/>
        <w:jc w:val="center"/>
        <w:rPr>
          <w:b/>
          <w:bCs/>
          <w:sz w:val="32"/>
          <w:szCs w:val="32"/>
        </w:rPr>
      </w:pPr>
      <w:r w:rsidRPr="00E764D1">
        <w:rPr>
          <w:b/>
          <w:bCs/>
          <w:sz w:val="32"/>
          <w:szCs w:val="32"/>
        </w:rPr>
        <w:t xml:space="preserve">Контрольно-счетная Палата Поддорского муниципального района </w:t>
      </w:r>
    </w:p>
    <w:p w:rsidR="00F658C0" w:rsidRDefault="00F658C0" w:rsidP="00F658C0">
      <w:pPr>
        <w:pBdr>
          <w:bottom w:val="single" w:sz="12" w:space="1" w:color="auto"/>
        </w:pBdr>
        <w:tabs>
          <w:tab w:val="num" w:pos="0"/>
        </w:tabs>
        <w:ind w:firstLine="720"/>
        <w:jc w:val="center"/>
        <w:rPr>
          <w:bCs/>
        </w:rPr>
      </w:pPr>
      <w:r>
        <w:rPr>
          <w:bCs/>
        </w:rPr>
        <w:t>С.Поддорье</w:t>
      </w:r>
      <w:proofErr w:type="gramStart"/>
      <w:r>
        <w:rPr>
          <w:bCs/>
        </w:rPr>
        <w:t xml:space="preserve"> ,</w:t>
      </w:r>
      <w:proofErr w:type="spellStart"/>
      <w:proofErr w:type="gramEnd"/>
      <w:r>
        <w:rPr>
          <w:bCs/>
        </w:rPr>
        <w:t>ул</w:t>
      </w:r>
      <w:proofErr w:type="spellEnd"/>
      <w:r>
        <w:rPr>
          <w:bCs/>
        </w:rPr>
        <w:t xml:space="preserve"> Октябрьская,д.26,175260                      телефон 8 8165871418 </w:t>
      </w:r>
    </w:p>
    <w:p w:rsidR="00F658C0" w:rsidRDefault="00F658C0" w:rsidP="00F658C0">
      <w:pPr>
        <w:tabs>
          <w:tab w:val="num" w:pos="0"/>
        </w:tabs>
        <w:ind w:firstLine="720"/>
        <w:jc w:val="center"/>
        <w:rPr>
          <w:bCs/>
        </w:rPr>
      </w:pPr>
    </w:p>
    <w:p w:rsidR="00F658C0" w:rsidRDefault="00F658C0" w:rsidP="00F658C0">
      <w:pPr>
        <w:tabs>
          <w:tab w:val="num" w:pos="0"/>
        </w:tabs>
        <w:ind w:firstLine="720"/>
        <w:jc w:val="center"/>
        <w:rPr>
          <w:bCs/>
        </w:rPr>
      </w:pPr>
    </w:p>
    <w:p w:rsidR="00F658C0" w:rsidRPr="000649C6" w:rsidRDefault="00F658C0" w:rsidP="00F658C0">
      <w:pPr>
        <w:tabs>
          <w:tab w:val="num" w:pos="0"/>
        </w:tabs>
        <w:jc w:val="center"/>
        <w:rPr>
          <w:b/>
          <w:bCs/>
          <w:sz w:val="28"/>
          <w:szCs w:val="28"/>
        </w:rPr>
      </w:pPr>
      <w:r w:rsidRPr="000649C6">
        <w:rPr>
          <w:b/>
          <w:bCs/>
          <w:sz w:val="28"/>
          <w:szCs w:val="28"/>
        </w:rPr>
        <w:t>ПРЕДСТАВЛЕНИЕ</w:t>
      </w:r>
      <w:r>
        <w:rPr>
          <w:b/>
          <w:bCs/>
          <w:sz w:val="28"/>
          <w:szCs w:val="28"/>
        </w:rPr>
        <w:t xml:space="preserve"> № 7</w:t>
      </w:r>
    </w:p>
    <w:p w:rsidR="00F658C0" w:rsidRPr="00D57E15" w:rsidRDefault="00F658C0" w:rsidP="00F658C0">
      <w:pPr>
        <w:tabs>
          <w:tab w:val="num" w:pos="0"/>
        </w:tabs>
        <w:ind w:firstLine="720"/>
        <w:jc w:val="center"/>
        <w:rPr>
          <w:bCs/>
          <w:sz w:val="28"/>
          <w:szCs w:val="28"/>
        </w:rPr>
      </w:pPr>
    </w:p>
    <w:p w:rsidR="00F658C0" w:rsidRDefault="00F658C0" w:rsidP="00F658C0">
      <w:pPr>
        <w:rPr>
          <w:b/>
          <w:bCs/>
          <w:sz w:val="28"/>
          <w:szCs w:val="28"/>
        </w:rPr>
      </w:pPr>
      <w:r w:rsidRPr="00D57E15">
        <w:rPr>
          <w:bCs/>
          <w:sz w:val="28"/>
          <w:szCs w:val="28"/>
        </w:rPr>
        <w:t xml:space="preserve">                           </w:t>
      </w:r>
      <w:r>
        <w:rPr>
          <w:bCs/>
          <w:sz w:val="28"/>
          <w:szCs w:val="28"/>
        </w:rPr>
        <w:t xml:space="preserve">                                                            от  27  сентября</w:t>
      </w:r>
      <w:r w:rsidRPr="00D57E15">
        <w:rPr>
          <w:bCs/>
          <w:sz w:val="28"/>
          <w:szCs w:val="28"/>
        </w:rPr>
        <w:t xml:space="preserve"> 2013 года</w:t>
      </w:r>
    </w:p>
    <w:p w:rsidR="00F658C0" w:rsidRDefault="00F658C0" w:rsidP="00F658C0">
      <w:pPr>
        <w:rPr>
          <w:b/>
          <w:bCs/>
          <w:sz w:val="28"/>
          <w:szCs w:val="28"/>
        </w:rPr>
      </w:pPr>
    </w:p>
    <w:p w:rsidR="00F658C0" w:rsidRDefault="00F658C0" w:rsidP="00281300">
      <w:pPr>
        <w:shd w:val="clear" w:color="auto" w:fill="FFFFFF"/>
        <w:spacing w:line="322" w:lineRule="exact"/>
        <w:ind w:left="10" w:firstLine="710"/>
        <w:jc w:val="both"/>
        <w:rPr>
          <w:color w:val="FF0000"/>
          <w:sz w:val="28"/>
          <w:szCs w:val="28"/>
        </w:rPr>
      </w:pPr>
      <w:proofErr w:type="gramStart"/>
      <w:r w:rsidRPr="00D57E15">
        <w:rPr>
          <w:sz w:val="28"/>
          <w:szCs w:val="28"/>
        </w:rPr>
        <w:t xml:space="preserve">В соответствии с </w:t>
      </w:r>
      <w:r>
        <w:rPr>
          <w:color w:val="000000"/>
          <w:sz w:val="28"/>
          <w:szCs w:val="28"/>
        </w:rPr>
        <w:t>планом работы Контрольно-счетной Палаты Под</w:t>
      </w:r>
      <w:r w:rsidR="0047591E">
        <w:rPr>
          <w:color w:val="000000"/>
          <w:sz w:val="28"/>
          <w:szCs w:val="28"/>
        </w:rPr>
        <w:t>д</w:t>
      </w:r>
      <w:r>
        <w:rPr>
          <w:color w:val="000000"/>
          <w:sz w:val="28"/>
          <w:szCs w:val="28"/>
        </w:rPr>
        <w:t>орского муниципального района на 2013 год (пункты 6 и 8)</w:t>
      </w:r>
      <w:r w:rsidR="00281300">
        <w:rPr>
          <w:color w:val="000000"/>
          <w:sz w:val="28"/>
          <w:szCs w:val="28"/>
        </w:rPr>
        <w:t xml:space="preserve"> п</w:t>
      </w:r>
      <w:r w:rsidRPr="00DA5B18">
        <w:rPr>
          <w:sz w:val="28"/>
          <w:szCs w:val="28"/>
        </w:rPr>
        <w:t xml:space="preserve">роведена  </w:t>
      </w:r>
      <w:r>
        <w:rPr>
          <w:sz w:val="28"/>
          <w:szCs w:val="28"/>
        </w:rPr>
        <w:t xml:space="preserve"> </w:t>
      </w:r>
      <w:r w:rsidRPr="00EB701F">
        <w:rPr>
          <w:sz w:val="28"/>
          <w:szCs w:val="28"/>
        </w:rPr>
        <w:t xml:space="preserve">проверка </w:t>
      </w:r>
      <w:r w:rsidRPr="00EB701F">
        <w:rPr>
          <w:bCs/>
          <w:sz w:val="28"/>
          <w:szCs w:val="28"/>
        </w:rPr>
        <w:t xml:space="preserve">по вопросу </w:t>
      </w:r>
      <w:r w:rsidRPr="00EB701F">
        <w:rPr>
          <w:sz w:val="28"/>
          <w:szCs w:val="28"/>
        </w:rPr>
        <w:t>использования финансовых средств, выделенных на проведение модернизации региональных систем образования Поддорского муниципального района,</w:t>
      </w:r>
      <w:r w:rsidRPr="00EB701F">
        <w:rPr>
          <w:b/>
          <w:sz w:val="28"/>
          <w:szCs w:val="28"/>
        </w:rPr>
        <w:t xml:space="preserve"> </w:t>
      </w:r>
      <w:r w:rsidRPr="00EB701F">
        <w:rPr>
          <w:sz w:val="28"/>
          <w:szCs w:val="28"/>
        </w:rPr>
        <w:t xml:space="preserve">законности и </w:t>
      </w:r>
      <w:r w:rsidRPr="00EB701F">
        <w:rPr>
          <w:b/>
          <w:sz w:val="28"/>
          <w:szCs w:val="28"/>
        </w:rPr>
        <w:t xml:space="preserve">целевого использования средств, выделенных из областного бюджета </w:t>
      </w:r>
      <w:r w:rsidRPr="00EB701F">
        <w:rPr>
          <w:sz w:val="28"/>
          <w:szCs w:val="28"/>
        </w:rPr>
        <w:t>на реализацию областной целевой программы «Развитие образования и науки в Новгородской области  на 2011-2015 годы» в виде</w:t>
      </w:r>
      <w:proofErr w:type="gramEnd"/>
      <w:r w:rsidRPr="00EB701F">
        <w:rPr>
          <w:sz w:val="22"/>
          <w:szCs w:val="22"/>
        </w:rPr>
        <w:t xml:space="preserve"> </w:t>
      </w:r>
      <w:r w:rsidRPr="00EB701F">
        <w:rPr>
          <w:b/>
          <w:sz w:val="28"/>
          <w:szCs w:val="28"/>
        </w:rPr>
        <w:t xml:space="preserve"> субвенций и субсидий, а также</w:t>
      </w:r>
      <w:r w:rsidRPr="00EB701F">
        <w:rPr>
          <w:sz w:val="28"/>
          <w:szCs w:val="28"/>
        </w:rPr>
        <w:t xml:space="preserve"> средств бюджета муниципального района, выделенных на реализацию муниципальной целевой программы «Развитие образования в </w:t>
      </w:r>
      <w:proofErr w:type="spellStart"/>
      <w:r w:rsidRPr="00EB701F">
        <w:rPr>
          <w:sz w:val="28"/>
          <w:szCs w:val="28"/>
        </w:rPr>
        <w:t>Поддорском</w:t>
      </w:r>
      <w:proofErr w:type="spellEnd"/>
      <w:r w:rsidRPr="00EB701F">
        <w:rPr>
          <w:sz w:val="28"/>
          <w:szCs w:val="28"/>
        </w:rPr>
        <w:t xml:space="preserve"> муниципальном районе  на 2011-2015 годы»</w:t>
      </w:r>
      <w:r w:rsidRPr="00EB701F">
        <w:rPr>
          <w:sz w:val="22"/>
          <w:szCs w:val="22"/>
        </w:rPr>
        <w:t xml:space="preserve"> </w:t>
      </w:r>
      <w:r w:rsidRPr="00EB701F">
        <w:rPr>
          <w:sz w:val="28"/>
          <w:szCs w:val="28"/>
        </w:rPr>
        <w:t>за период 2011-2012 годы и 8</w:t>
      </w:r>
      <w:r w:rsidR="0047591E">
        <w:rPr>
          <w:sz w:val="28"/>
          <w:szCs w:val="28"/>
        </w:rPr>
        <w:t xml:space="preserve"> месяцев  2013 года.</w:t>
      </w:r>
      <w:r>
        <w:rPr>
          <w:sz w:val="28"/>
          <w:szCs w:val="28"/>
        </w:rPr>
        <w:t xml:space="preserve"> </w:t>
      </w:r>
    </w:p>
    <w:p w:rsidR="00F658C0" w:rsidRDefault="00F658C0" w:rsidP="00F658C0">
      <w:pPr>
        <w:shd w:val="clear" w:color="auto" w:fill="FFFFFF"/>
        <w:spacing w:line="322" w:lineRule="exact"/>
        <w:ind w:left="10" w:firstLine="710"/>
        <w:jc w:val="both"/>
        <w:rPr>
          <w:sz w:val="28"/>
          <w:szCs w:val="28"/>
        </w:rPr>
      </w:pPr>
    </w:p>
    <w:p w:rsidR="0047591E" w:rsidRDefault="00F658C0" w:rsidP="00F658C0">
      <w:pPr>
        <w:shd w:val="clear" w:color="auto" w:fill="FFFFFF"/>
        <w:spacing w:line="322" w:lineRule="exact"/>
        <w:ind w:left="10" w:firstLine="710"/>
        <w:jc w:val="both"/>
        <w:rPr>
          <w:sz w:val="28"/>
          <w:szCs w:val="28"/>
        </w:rPr>
      </w:pPr>
      <w:r w:rsidRPr="00DA5B18">
        <w:rPr>
          <w:b/>
          <w:sz w:val="28"/>
          <w:szCs w:val="28"/>
        </w:rPr>
        <w:t xml:space="preserve"> </w:t>
      </w:r>
      <w:r w:rsidRPr="003F17B6">
        <w:rPr>
          <w:b/>
          <w:sz w:val="28"/>
          <w:szCs w:val="28"/>
        </w:rPr>
        <w:t>Объект проверки</w:t>
      </w:r>
      <w:r>
        <w:rPr>
          <w:sz w:val="28"/>
          <w:szCs w:val="28"/>
        </w:rPr>
        <w:t xml:space="preserve">: </w:t>
      </w:r>
      <w:r w:rsidR="0047591E">
        <w:rPr>
          <w:sz w:val="28"/>
          <w:szCs w:val="28"/>
        </w:rPr>
        <w:t xml:space="preserve"> М</w:t>
      </w:r>
      <w:r w:rsidR="0047591E" w:rsidRPr="00EB701F">
        <w:rPr>
          <w:sz w:val="28"/>
          <w:szCs w:val="28"/>
        </w:rPr>
        <w:t>униципально</w:t>
      </w:r>
      <w:r w:rsidR="0047591E">
        <w:rPr>
          <w:sz w:val="28"/>
          <w:szCs w:val="28"/>
        </w:rPr>
        <w:t xml:space="preserve">е автономное  общеобразовательное учреждение средняя общеобразовательная школа с. Поддорье.  </w:t>
      </w:r>
    </w:p>
    <w:p w:rsidR="0047591E" w:rsidRPr="00894C8E" w:rsidRDefault="0047591E" w:rsidP="00F658C0">
      <w:pPr>
        <w:shd w:val="clear" w:color="auto" w:fill="FFFFFF"/>
        <w:spacing w:line="322" w:lineRule="exact"/>
        <w:ind w:left="10" w:firstLine="710"/>
        <w:jc w:val="both"/>
        <w:rPr>
          <w:sz w:val="28"/>
          <w:szCs w:val="28"/>
        </w:rPr>
      </w:pPr>
    </w:p>
    <w:p w:rsidR="00F658C0" w:rsidRDefault="00F658C0" w:rsidP="00F658C0">
      <w:pPr>
        <w:shd w:val="clear" w:color="auto" w:fill="FFFFFF"/>
        <w:ind w:left="5" w:firstLine="703"/>
        <w:jc w:val="both"/>
        <w:rPr>
          <w:sz w:val="28"/>
          <w:szCs w:val="28"/>
        </w:rPr>
      </w:pPr>
      <w:r w:rsidRPr="00DA5B18">
        <w:rPr>
          <w:bCs/>
          <w:sz w:val="28"/>
          <w:szCs w:val="28"/>
        </w:rPr>
        <w:lastRenderedPageBreak/>
        <w:t xml:space="preserve">В ходе проведения </w:t>
      </w:r>
      <w:r>
        <w:rPr>
          <w:bCs/>
          <w:sz w:val="28"/>
          <w:szCs w:val="28"/>
        </w:rPr>
        <w:t xml:space="preserve">контрольного мероприятия </w:t>
      </w:r>
      <w:r w:rsidRPr="00DA5B18">
        <w:rPr>
          <w:bCs/>
          <w:sz w:val="28"/>
          <w:szCs w:val="28"/>
        </w:rPr>
        <w:t xml:space="preserve">  </w:t>
      </w:r>
      <w:r>
        <w:rPr>
          <w:bCs/>
          <w:sz w:val="28"/>
          <w:szCs w:val="28"/>
        </w:rPr>
        <w:t>выявлены</w:t>
      </w:r>
      <w:r>
        <w:rPr>
          <w:sz w:val="28"/>
          <w:szCs w:val="28"/>
        </w:rPr>
        <w:t xml:space="preserve"> следующие нарушения:</w:t>
      </w:r>
    </w:p>
    <w:p w:rsidR="00F658C0" w:rsidRDefault="00F658C0" w:rsidP="00F658C0">
      <w:pPr>
        <w:jc w:val="both"/>
        <w:rPr>
          <w:sz w:val="28"/>
          <w:szCs w:val="28"/>
        </w:rPr>
      </w:pPr>
      <w:r>
        <w:rPr>
          <w:b/>
          <w:sz w:val="28"/>
          <w:szCs w:val="28"/>
        </w:rPr>
        <w:t xml:space="preserve"> </w:t>
      </w:r>
    </w:p>
    <w:p w:rsidR="0047591E" w:rsidRDefault="00F658C0" w:rsidP="0047591E">
      <w:pPr>
        <w:jc w:val="both"/>
        <w:rPr>
          <w:b/>
          <w:sz w:val="28"/>
          <w:szCs w:val="28"/>
        </w:rPr>
      </w:pPr>
      <w:r>
        <w:rPr>
          <w:sz w:val="28"/>
          <w:szCs w:val="28"/>
        </w:rPr>
        <w:t>1.</w:t>
      </w:r>
      <w:r w:rsidR="0047591E" w:rsidRPr="0047591E">
        <w:rPr>
          <w:b/>
          <w:sz w:val="28"/>
          <w:szCs w:val="28"/>
        </w:rPr>
        <w:t xml:space="preserve"> </w:t>
      </w:r>
      <w:r w:rsidR="0047591E">
        <w:rPr>
          <w:b/>
          <w:sz w:val="28"/>
          <w:szCs w:val="28"/>
        </w:rPr>
        <w:t>П</w:t>
      </w:r>
      <w:r w:rsidR="0047591E" w:rsidRPr="00D907BE">
        <w:rPr>
          <w:b/>
          <w:sz w:val="28"/>
          <w:szCs w:val="28"/>
        </w:rPr>
        <w:t>роверк</w:t>
      </w:r>
      <w:r w:rsidR="0047591E">
        <w:rPr>
          <w:b/>
          <w:sz w:val="28"/>
          <w:szCs w:val="28"/>
        </w:rPr>
        <w:t>ой</w:t>
      </w:r>
      <w:r w:rsidR="0047591E" w:rsidRPr="00D907BE">
        <w:rPr>
          <w:b/>
          <w:sz w:val="28"/>
          <w:szCs w:val="28"/>
        </w:rPr>
        <w:t xml:space="preserve"> состояния расчетов, анализ</w:t>
      </w:r>
      <w:r w:rsidR="0047591E">
        <w:rPr>
          <w:b/>
          <w:sz w:val="28"/>
          <w:szCs w:val="28"/>
        </w:rPr>
        <w:t>а</w:t>
      </w:r>
      <w:r w:rsidR="0047591E" w:rsidRPr="00D907BE">
        <w:rPr>
          <w:b/>
          <w:sz w:val="28"/>
          <w:szCs w:val="28"/>
        </w:rPr>
        <w:t xml:space="preserve"> дебиторской и кредиторской задолженности</w:t>
      </w:r>
      <w:r w:rsidR="0047591E">
        <w:rPr>
          <w:b/>
          <w:sz w:val="28"/>
          <w:szCs w:val="28"/>
        </w:rPr>
        <w:t xml:space="preserve"> по состоянию на 01.01.2013 года установлено:</w:t>
      </w:r>
    </w:p>
    <w:p w:rsidR="00DF3BEB" w:rsidRDefault="00DF3BEB" w:rsidP="0047591E">
      <w:pPr>
        <w:jc w:val="both"/>
        <w:rPr>
          <w:sz w:val="28"/>
          <w:szCs w:val="28"/>
        </w:rPr>
      </w:pPr>
    </w:p>
    <w:p w:rsidR="0047591E" w:rsidRPr="00DF3BEB" w:rsidRDefault="0047591E" w:rsidP="0047591E">
      <w:pPr>
        <w:jc w:val="both"/>
        <w:rPr>
          <w:b/>
          <w:sz w:val="28"/>
          <w:szCs w:val="28"/>
        </w:rPr>
      </w:pPr>
      <w:r w:rsidRPr="00DF3BEB">
        <w:rPr>
          <w:b/>
          <w:sz w:val="28"/>
          <w:szCs w:val="28"/>
        </w:rPr>
        <w:t xml:space="preserve">          На 01.01.2013 года</w:t>
      </w:r>
      <w:r w:rsidRPr="00DF3BEB">
        <w:rPr>
          <w:sz w:val="28"/>
          <w:szCs w:val="28"/>
        </w:rPr>
        <w:t xml:space="preserve"> по «Расчетам  платежей в бюджет» имеется дебиторская задолженность в сумме 10236 рублей 38 копеек, а именно:</w:t>
      </w:r>
    </w:p>
    <w:p w:rsidR="0047591E" w:rsidRDefault="0047591E" w:rsidP="0047591E">
      <w:pPr>
        <w:ind w:firstLine="735"/>
        <w:jc w:val="both"/>
        <w:rPr>
          <w:sz w:val="28"/>
          <w:szCs w:val="28"/>
        </w:rPr>
      </w:pPr>
      <w:r>
        <w:rPr>
          <w:sz w:val="28"/>
          <w:szCs w:val="28"/>
        </w:rPr>
        <w:t>по данным баланса (ф. 0503769) в МАОУСОШ с</w:t>
      </w:r>
      <w:proofErr w:type="gramStart"/>
      <w:r>
        <w:rPr>
          <w:sz w:val="28"/>
          <w:szCs w:val="28"/>
        </w:rPr>
        <w:t>.П</w:t>
      </w:r>
      <w:proofErr w:type="gramEnd"/>
      <w:r>
        <w:rPr>
          <w:sz w:val="28"/>
          <w:szCs w:val="28"/>
        </w:rPr>
        <w:t xml:space="preserve">оддорье имеет место дебиторская задолженность </w:t>
      </w:r>
      <w:r w:rsidRPr="00D219C3">
        <w:rPr>
          <w:i/>
          <w:sz w:val="28"/>
          <w:szCs w:val="28"/>
        </w:rPr>
        <w:t>по расчетам по налогу на доходы физических лиц</w:t>
      </w:r>
      <w:r>
        <w:rPr>
          <w:sz w:val="28"/>
          <w:szCs w:val="28"/>
        </w:rPr>
        <w:t xml:space="preserve"> по состоянию на 01.01.2013 в сумме 10236 рублей 38 копеек.  В соответствии с нормами Налогового кодекса Российской Федерации налог на доходы физических лиц уплачивается за счет средств работника, а не организации, и поэтому учреждения не имели права перечислять средств больше, чем следовало по расчету. Средства в сумме </w:t>
      </w:r>
      <w:r w:rsidRPr="00A6214E">
        <w:rPr>
          <w:b/>
          <w:sz w:val="28"/>
          <w:szCs w:val="28"/>
        </w:rPr>
        <w:t>10 236 рублей 38 копеек</w:t>
      </w:r>
      <w:r>
        <w:rPr>
          <w:sz w:val="28"/>
          <w:szCs w:val="28"/>
        </w:rPr>
        <w:t xml:space="preserve">  перечислены без правовых оснований;</w:t>
      </w:r>
    </w:p>
    <w:p w:rsidR="0047591E" w:rsidRPr="00DF3BEB" w:rsidRDefault="00DF3BEB" w:rsidP="0047591E">
      <w:pPr>
        <w:ind w:firstLine="709"/>
        <w:jc w:val="both"/>
        <w:rPr>
          <w:sz w:val="28"/>
          <w:szCs w:val="28"/>
        </w:rPr>
      </w:pPr>
      <w:r>
        <w:rPr>
          <w:i/>
          <w:sz w:val="28"/>
          <w:szCs w:val="28"/>
        </w:rPr>
        <w:t xml:space="preserve">по расчетам  с Фондами </w:t>
      </w:r>
      <w:r w:rsidR="0047591E">
        <w:rPr>
          <w:i/>
          <w:sz w:val="28"/>
          <w:szCs w:val="28"/>
        </w:rPr>
        <w:t xml:space="preserve"> </w:t>
      </w:r>
      <w:r w:rsidR="0047591E" w:rsidRPr="00DF3BEB">
        <w:rPr>
          <w:sz w:val="28"/>
          <w:szCs w:val="28"/>
        </w:rPr>
        <w:t xml:space="preserve">за 2012 год перечислено больше </w:t>
      </w:r>
      <w:r w:rsidR="0047591E" w:rsidRPr="00DF3BEB">
        <w:rPr>
          <w:b/>
          <w:sz w:val="28"/>
          <w:szCs w:val="28"/>
        </w:rPr>
        <w:t>на 1343 рубля 58 копеек</w:t>
      </w:r>
      <w:r w:rsidR="0047591E" w:rsidRPr="00DF3BEB">
        <w:rPr>
          <w:sz w:val="28"/>
          <w:szCs w:val="28"/>
        </w:rPr>
        <w:t>.</w:t>
      </w:r>
      <w:r w:rsidR="00F658C0" w:rsidRPr="00DF3BEB">
        <w:rPr>
          <w:sz w:val="28"/>
          <w:szCs w:val="28"/>
        </w:rPr>
        <w:t xml:space="preserve"> </w:t>
      </w:r>
    </w:p>
    <w:p w:rsidR="0047591E" w:rsidRPr="00DF3BEB" w:rsidRDefault="0047591E" w:rsidP="0047591E">
      <w:pPr>
        <w:ind w:firstLine="709"/>
        <w:jc w:val="both"/>
        <w:rPr>
          <w:sz w:val="28"/>
          <w:szCs w:val="28"/>
        </w:rPr>
      </w:pPr>
      <w:proofErr w:type="gramStart"/>
      <w:r w:rsidRPr="00DF3BEB">
        <w:rPr>
          <w:sz w:val="28"/>
          <w:szCs w:val="28"/>
        </w:rPr>
        <w:t xml:space="preserve">Перечисления </w:t>
      </w:r>
      <w:r w:rsidR="00DF3BEB">
        <w:rPr>
          <w:sz w:val="28"/>
          <w:szCs w:val="28"/>
        </w:rPr>
        <w:t xml:space="preserve">платежей </w:t>
      </w:r>
      <w:r w:rsidRPr="00DF3BEB">
        <w:rPr>
          <w:sz w:val="28"/>
          <w:szCs w:val="28"/>
        </w:rPr>
        <w:t>в бюджет и  фонд</w:t>
      </w:r>
      <w:r w:rsidR="00DF3BEB">
        <w:rPr>
          <w:sz w:val="28"/>
          <w:szCs w:val="28"/>
        </w:rPr>
        <w:t>ы</w:t>
      </w:r>
      <w:r w:rsidRPr="00DF3BEB">
        <w:rPr>
          <w:sz w:val="28"/>
          <w:szCs w:val="28"/>
        </w:rPr>
        <w:t xml:space="preserve"> произведено за счет субвенции бюджетам муниципальных районов и городского округа на оплату труда работникам общеобразовательных учреждений, технические средства обучения, расходные материалы и хозяйственные нужды общеобразовательных учреждений, на воспитание и обучение детей-инвалидов дошкольного и школьного возраста на дому, осуществляемое общеобразовательными учреждениями, возмещение расходов за пользование услугами доступа к информационно-телекоммуникационной сети «Интернет» муниципальных образовательных учреждений,  организующих</w:t>
      </w:r>
      <w:proofErr w:type="gramEnd"/>
      <w:r w:rsidRPr="00DF3BEB">
        <w:rPr>
          <w:sz w:val="28"/>
          <w:szCs w:val="28"/>
        </w:rPr>
        <w:t xml:space="preserve"> </w:t>
      </w:r>
      <w:proofErr w:type="gramStart"/>
      <w:r w:rsidRPr="00DF3BEB">
        <w:rPr>
          <w:sz w:val="28"/>
          <w:szCs w:val="28"/>
        </w:rPr>
        <w:t xml:space="preserve">обучение детей-инвалидов с использованием дистанционных образовательных технологий </w:t>
      </w:r>
      <w:r w:rsidRPr="00D219C3">
        <w:rPr>
          <w:b/>
          <w:sz w:val="28"/>
          <w:szCs w:val="28"/>
        </w:rPr>
        <w:t xml:space="preserve">в сумме 11 579 рублей 96 копеек, </w:t>
      </w:r>
      <w:r w:rsidRPr="00DF3BEB">
        <w:rPr>
          <w:sz w:val="28"/>
          <w:szCs w:val="28"/>
        </w:rPr>
        <w:t>что является нарушением статьи 289 Бюджетного кодекса РФ (неэффективные  использование бюджетных средств</w:t>
      </w:r>
      <w:r w:rsidR="00DF3BEB">
        <w:rPr>
          <w:sz w:val="28"/>
          <w:szCs w:val="28"/>
        </w:rPr>
        <w:t xml:space="preserve"> текущего года (2012 года</w:t>
      </w:r>
      <w:r w:rsidRPr="00DF3BEB">
        <w:rPr>
          <w:sz w:val="28"/>
          <w:szCs w:val="28"/>
        </w:rPr>
        <w:t>).</w:t>
      </w:r>
      <w:proofErr w:type="gramEnd"/>
    </w:p>
    <w:p w:rsidR="0047591E" w:rsidRPr="00DF3BEB" w:rsidRDefault="0047591E" w:rsidP="00F658C0">
      <w:pPr>
        <w:jc w:val="both"/>
        <w:rPr>
          <w:sz w:val="28"/>
          <w:szCs w:val="28"/>
        </w:rPr>
      </w:pPr>
    </w:p>
    <w:p w:rsidR="00F658C0" w:rsidRPr="00D219C3" w:rsidRDefault="00F658C0" w:rsidP="00F658C0">
      <w:pPr>
        <w:shd w:val="clear" w:color="auto" w:fill="FFFFFF"/>
        <w:ind w:left="5"/>
        <w:jc w:val="both"/>
        <w:rPr>
          <w:b/>
          <w:sz w:val="28"/>
          <w:szCs w:val="28"/>
        </w:rPr>
      </w:pPr>
      <w:r>
        <w:rPr>
          <w:sz w:val="28"/>
          <w:szCs w:val="28"/>
        </w:rPr>
        <w:t>2</w:t>
      </w:r>
      <w:r w:rsidRPr="00BD0717">
        <w:rPr>
          <w:sz w:val="28"/>
          <w:szCs w:val="28"/>
        </w:rPr>
        <w:t xml:space="preserve">. </w:t>
      </w:r>
      <w:proofErr w:type="gramStart"/>
      <w:r w:rsidRPr="00BD0717">
        <w:rPr>
          <w:sz w:val="28"/>
          <w:szCs w:val="28"/>
        </w:rPr>
        <w:t>Не</w:t>
      </w:r>
      <w:r w:rsidR="00D219C3">
        <w:rPr>
          <w:sz w:val="28"/>
          <w:szCs w:val="28"/>
        </w:rPr>
        <w:t>эффективное</w:t>
      </w:r>
      <w:r w:rsidRPr="00BD0717">
        <w:rPr>
          <w:sz w:val="28"/>
          <w:szCs w:val="28"/>
        </w:rPr>
        <w:t xml:space="preserve"> использование бюджетных средств </w:t>
      </w:r>
      <w:r w:rsidR="00DF3BEB">
        <w:rPr>
          <w:sz w:val="28"/>
          <w:szCs w:val="28"/>
        </w:rPr>
        <w:t xml:space="preserve">из областного бюджета </w:t>
      </w:r>
      <w:r w:rsidR="0018084E" w:rsidRPr="00DF3BEB">
        <w:rPr>
          <w:sz w:val="28"/>
          <w:szCs w:val="28"/>
        </w:rPr>
        <w:t>субвенции бюджетам муниципальных районов и городского округа на оплату труда работникам общеобразовательных учреждений</w:t>
      </w:r>
      <w:r w:rsidR="00D219C3">
        <w:rPr>
          <w:sz w:val="28"/>
          <w:szCs w:val="28"/>
        </w:rPr>
        <w:t xml:space="preserve">, </w:t>
      </w:r>
      <w:r w:rsidR="0018084E" w:rsidRPr="00DF3BEB">
        <w:rPr>
          <w:sz w:val="28"/>
          <w:szCs w:val="28"/>
        </w:rPr>
        <w:t xml:space="preserve"> технические средства обучения, расходные материалы и хозяйственные нужды общеобразовательных учреждений, на воспитание и обучение детей-инвалидов дошкольного и школьного возраста на дому, осуществляемое общеобразовательными учреждениями, возмещение расходов за пользование услугами доступа к информационно-телекоммуникационной сети «Интернет» муниципальных образовательных учреждений,  организующих обучение детей-инвалидов</w:t>
      </w:r>
      <w:proofErr w:type="gramEnd"/>
      <w:r w:rsidR="0018084E" w:rsidRPr="00DF3BEB">
        <w:rPr>
          <w:sz w:val="28"/>
          <w:szCs w:val="28"/>
        </w:rPr>
        <w:t xml:space="preserve"> с использованием дистанционных образовательных технологий </w:t>
      </w:r>
      <w:r w:rsidRPr="00DF3BEB">
        <w:rPr>
          <w:sz w:val="28"/>
          <w:szCs w:val="28"/>
        </w:rPr>
        <w:t xml:space="preserve"> </w:t>
      </w:r>
      <w:r w:rsidR="0018084E" w:rsidRPr="00DF3BEB">
        <w:rPr>
          <w:sz w:val="28"/>
          <w:szCs w:val="28"/>
        </w:rPr>
        <w:t xml:space="preserve">за 2012 год составило в сумме  </w:t>
      </w:r>
      <w:r w:rsidR="0018084E" w:rsidRPr="00D219C3">
        <w:rPr>
          <w:b/>
          <w:sz w:val="28"/>
          <w:szCs w:val="28"/>
        </w:rPr>
        <w:t>11 579 рублей 96 копеек.</w:t>
      </w:r>
    </w:p>
    <w:p w:rsidR="0018084E" w:rsidRPr="0018084E" w:rsidRDefault="00DF3BEB" w:rsidP="00DF3BEB">
      <w:pPr>
        <w:pStyle w:val="3"/>
        <w:jc w:val="both"/>
        <w:rPr>
          <w:b/>
          <w:i/>
          <w:sz w:val="28"/>
          <w:szCs w:val="28"/>
        </w:rPr>
      </w:pPr>
      <w:r w:rsidRPr="00DF3BEB">
        <w:rPr>
          <w:sz w:val="28"/>
          <w:szCs w:val="28"/>
        </w:rPr>
        <w:lastRenderedPageBreak/>
        <w:t xml:space="preserve">3. </w:t>
      </w:r>
      <w:r w:rsidR="0018084E" w:rsidRPr="00DF3BEB">
        <w:rPr>
          <w:sz w:val="28"/>
          <w:szCs w:val="28"/>
        </w:rPr>
        <w:t xml:space="preserve">Остаток неиспользованных денежных средств субвенции выделенных на пополнение фондов библиотек общеобразовательных учреждений (учебники, учебные пособия, художественная литература) </w:t>
      </w:r>
      <w:proofErr w:type="gramStart"/>
      <w:r w:rsidR="0018084E" w:rsidRPr="00DF3BEB">
        <w:rPr>
          <w:sz w:val="28"/>
          <w:szCs w:val="28"/>
        </w:rPr>
        <w:t>( </w:t>
      </w:r>
      <w:proofErr w:type="gramEnd"/>
      <w:r w:rsidR="0018084E" w:rsidRPr="00DF3BEB">
        <w:rPr>
          <w:sz w:val="28"/>
          <w:szCs w:val="28"/>
        </w:rPr>
        <w:t xml:space="preserve">436 21 04) направлено из средств областного бюджета за счет модернизации общего образования на счете  МАОУСОШ с. Поддорье на 01.01.2012 года </w:t>
      </w:r>
      <w:r w:rsidR="0018084E" w:rsidRPr="00D219C3">
        <w:rPr>
          <w:b/>
          <w:sz w:val="28"/>
          <w:szCs w:val="28"/>
        </w:rPr>
        <w:t>составил 1 рубль</w:t>
      </w:r>
      <w:r w:rsidR="0018084E" w:rsidRPr="0018084E">
        <w:rPr>
          <w:b/>
          <w:i/>
          <w:sz w:val="28"/>
          <w:szCs w:val="28"/>
        </w:rPr>
        <w:t xml:space="preserve">. </w:t>
      </w:r>
    </w:p>
    <w:p w:rsidR="00F658C0" w:rsidRDefault="00F658C0" w:rsidP="00F658C0">
      <w:pPr>
        <w:jc w:val="both"/>
        <w:rPr>
          <w:sz w:val="28"/>
          <w:szCs w:val="28"/>
        </w:rPr>
      </w:pPr>
      <w:r>
        <w:rPr>
          <w:sz w:val="28"/>
          <w:szCs w:val="28"/>
        </w:rPr>
        <w:t>3.</w:t>
      </w:r>
      <w:r w:rsidRPr="00EC1E1D">
        <w:rPr>
          <w:rFonts w:ascii="Times New Roman CYR" w:hAnsi="Times New Roman CYR"/>
          <w:sz w:val="28"/>
        </w:rPr>
        <w:t xml:space="preserve"> </w:t>
      </w:r>
      <w:proofErr w:type="gramStart"/>
      <w:r>
        <w:rPr>
          <w:rFonts w:ascii="Times New Roman CYR" w:hAnsi="Times New Roman CYR"/>
          <w:sz w:val="28"/>
        </w:rPr>
        <w:t>С учетом вышеизложенного предлагается принять меры по</w:t>
      </w:r>
      <w:r>
        <w:rPr>
          <w:sz w:val="28"/>
          <w:szCs w:val="28"/>
        </w:rPr>
        <w:t xml:space="preserve"> возврату в доход бюджета муниципального района</w:t>
      </w:r>
      <w:r w:rsidR="00DF3BEB">
        <w:rPr>
          <w:sz w:val="28"/>
          <w:szCs w:val="28"/>
        </w:rPr>
        <w:t xml:space="preserve"> с последующем перечислением в областной бюджет </w:t>
      </w:r>
      <w:r>
        <w:rPr>
          <w:sz w:val="28"/>
          <w:szCs w:val="28"/>
        </w:rPr>
        <w:t xml:space="preserve"> </w:t>
      </w:r>
      <w:r w:rsidRPr="00EC1E1D">
        <w:rPr>
          <w:b/>
          <w:sz w:val="28"/>
          <w:szCs w:val="28"/>
        </w:rPr>
        <w:t xml:space="preserve"> </w:t>
      </w:r>
      <w:r w:rsidR="00D219C3">
        <w:rPr>
          <w:b/>
          <w:sz w:val="28"/>
          <w:szCs w:val="28"/>
        </w:rPr>
        <w:t>1</w:t>
      </w:r>
      <w:r w:rsidRPr="00EC1E1D">
        <w:rPr>
          <w:b/>
          <w:sz w:val="28"/>
          <w:szCs w:val="28"/>
        </w:rPr>
        <w:t xml:space="preserve"> рублей</w:t>
      </w:r>
      <w:r>
        <w:rPr>
          <w:sz w:val="28"/>
          <w:szCs w:val="28"/>
        </w:rPr>
        <w:t>, как возврат неиспользован</w:t>
      </w:r>
      <w:r w:rsidR="00D219C3">
        <w:rPr>
          <w:sz w:val="28"/>
          <w:szCs w:val="28"/>
        </w:rPr>
        <w:t>ных</w:t>
      </w:r>
      <w:r>
        <w:rPr>
          <w:sz w:val="28"/>
          <w:szCs w:val="28"/>
        </w:rPr>
        <w:t xml:space="preserve"> средств по реализации мероприятий долгосрочной муниципальной</w:t>
      </w:r>
      <w:r w:rsidRPr="00F678CD">
        <w:rPr>
          <w:sz w:val="28"/>
          <w:szCs w:val="28"/>
        </w:rPr>
        <w:t xml:space="preserve"> целевой программы «</w:t>
      </w:r>
      <w:r w:rsidR="0018084E">
        <w:rPr>
          <w:sz w:val="28"/>
          <w:szCs w:val="28"/>
        </w:rPr>
        <w:t>Развитие образования и науки в Новгородской области на 2011-2015</w:t>
      </w:r>
      <w:r w:rsidRPr="00F678CD">
        <w:rPr>
          <w:sz w:val="28"/>
          <w:szCs w:val="28"/>
        </w:rPr>
        <w:t xml:space="preserve"> год</w:t>
      </w:r>
      <w:r>
        <w:rPr>
          <w:sz w:val="28"/>
          <w:szCs w:val="28"/>
        </w:rPr>
        <w:t>ы</w:t>
      </w:r>
      <w:r w:rsidRPr="00F678CD">
        <w:rPr>
          <w:sz w:val="28"/>
          <w:szCs w:val="28"/>
        </w:rPr>
        <w:t>»</w:t>
      </w:r>
      <w:r w:rsidR="00D219C3">
        <w:rPr>
          <w:sz w:val="28"/>
          <w:szCs w:val="28"/>
        </w:rPr>
        <w:t xml:space="preserve"> и  принятие мер к уменьшению финансирования </w:t>
      </w:r>
      <w:r w:rsidR="00D219C3" w:rsidRPr="00DF3BEB">
        <w:rPr>
          <w:sz w:val="28"/>
          <w:szCs w:val="28"/>
        </w:rPr>
        <w:t>субвенции бюджетам муниципальных районов и городского округа на оплату труда работникам общеобразовательных</w:t>
      </w:r>
      <w:proofErr w:type="gramEnd"/>
      <w:r w:rsidR="00D219C3" w:rsidRPr="00DF3BEB">
        <w:rPr>
          <w:sz w:val="28"/>
          <w:szCs w:val="28"/>
        </w:rPr>
        <w:t xml:space="preserve"> </w:t>
      </w:r>
      <w:proofErr w:type="gramStart"/>
      <w:r w:rsidR="00D219C3" w:rsidRPr="00DF3BEB">
        <w:rPr>
          <w:sz w:val="28"/>
          <w:szCs w:val="28"/>
        </w:rPr>
        <w:t>учреждений</w:t>
      </w:r>
      <w:r w:rsidR="00D219C3">
        <w:rPr>
          <w:sz w:val="28"/>
          <w:szCs w:val="28"/>
        </w:rPr>
        <w:t xml:space="preserve">, </w:t>
      </w:r>
      <w:r w:rsidR="00D219C3" w:rsidRPr="00DF3BEB">
        <w:rPr>
          <w:sz w:val="28"/>
          <w:szCs w:val="28"/>
        </w:rPr>
        <w:t xml:space="preserve"> технические средства обучения, расходные материалы и хозяйственные нужды общеобразовательных учреждений, на воспитание и обучение детей-инвалидов дошкольного и школьного возраста на дому, осуществляемое общеобразовательными учреждениями, возмещение расходов за пользование услугами доступа к информационно-телекоммуникационной сети «Интернет» муниципальных образовательных учреждений,  организующих обучение детей-инвалидов с использованием дистанционных образовательных технологий  </w:t>
      </w:r>
      <w:r w:rsidR="00D219C3">
        <w:rPr>
          <w:sz w:val="28"/>
          <w:szCs w:val="28"/>
        </w:rPr>
        <w:t xml:space="preserve">на 2013 год в </w:t>
      </w:r>
      <w:r w:rsidR="00D219C3" w:rsidRPr="00D219C3">
        <w:rPr>
          <w:b/>
          <w:sz w:val="28"/>
          <w:szCs w:val="28"/>
        </w:rPr>
        <w:t>сумме 11579 рублей</w:t>
      </w:r>
      <w:r w:rsidR="00D219C3">
        <w:rPr>
          <w:b/>
          <w:sz w:val="28"/>
          <w:szCs w:val="28"/>
        </w:rPr>
        <w:t xml:space="preserve"> 96 копеек</w:t>
      </w:r>
      <w:r w:rsidR="00D219C3">
        <w:rPr>
          <w:sz w:val="28"/>
          <w:szCs w:val="28"/>
        </w:rPr>
        <w:t>.</w:t>
      </w:r>
      <w:proofErr w:type="gramEnd"/>
    </w:p>
    <w:p w:rsidR="00F658C0" w:rsidRDefault="00F658C0" w:rsidP="00F658C0">
      <w:pPr>
        <w:jc w:val="both"/>
        <w:rPr>
          <w:sz w:val="28"/>
          <w:szCs w:val="28"/>
        </w:rPr>
      </w:pPr>
    </w:p>
    <w:p w:rsidR="00F658C0" w:rsidRPr="007C585F" w:rsidRDefault="00F658C0" w:rsidP="00F658C0">
      <w:pPr>
        <w:autoSpaceDE w:val="0"/>
        <w:jc w:val="both"/>
        <w:rPr>
          <w:color w:val="000000"/>
          <w:sz w:val="28"/>
          <w:szCs w:val="28"/>
        </w:rPr>
      </w:pPr>
      <w:r>
        <w:rPr>
          <w:sz w:val="28"/>
          <w:szCs w:val="28"/>
        </w:rPr>
        <w:t>4.</w:t>
      </w:r>
      <w:r w:rsidRPr="007C585F">
        <w:rPr>
          <w:color w:val="000000"/>
          <w:sz w:val="28"/>
          <w:szCs w:val="28"/>
        </w:rPr>
        <w:t xml:space="preserve"> По результатам проведенного контрольного мероприятия </w:t>
      </w:r>
      <w:r>
        <w:rPr>
          <w:color w:val="000000"/>
          <w:sz w:val="28"/>
          <w:szCs w:val="28"/>
        </w:rPr>
        <w:t xml:space="preserve"> </w:t>
      </w:r>
      <w:r>
        <w:rPr>
          <w:bCs/>
          <w:color w:val="000000"/>
          <w:sz w:val="28"/>
          <w:szCs w:val="28"/>
        </w:rPr>
        <w:t xml:space="preserve">Контрольно-счетная </w:t>
      </w:r>
      <w:r w:rsidRPr="007C585F">
        <w:rPr>
          <w:bCs/>
          <w:color w:val="000000"/>
          <w:sz w:val="28"/>
          <w:szCs w:val="28"/>
        </w:rPr>
        <w:t xml:space="preserve"> </w:t>
      </w:r>
      <w:r>
        <w:rPr>
          <w:bCs/>
          <w:color w:val="000000"/>
          <w:sz w:val="28"/>
          <w:szCs w:val="28"/>
        </w:rPr>
        <w:t>П</w:t>
      </w:r>
      <w:r w:rsidRPr="007C585F">
        <w:rPr>
          <w:bCs/>
          <w:color w:val="000000"/>
          <w:sz w:val="28"/>
          <w:szCs w:val="28"/>
        </w:rPr>
        <w:t>алата</w:t>
      </w:r>
      <w:r w:rsidRPr="007C585F">
        <w:rPr>
          <w:bCs/>
          <w:sz w:val="28"/>
          <w:szCs w:val="28"/>
        </w:rPr>
        <w:t xml:space="preserve"> </w:t>
      </w:r>
      <w:r w:rsidRPr="007C585F">
        <w:rPr>
          <w:bCs/>
          <w:color w:val="000000"/>
          <w:sz w:val="28"/>
          <w:szCs w:val="28"/>
        </w:rPr>
        <w:t xml:space="preserve">Поддорского муниципального района </w:t>
      </w:r>
      <w:r w:rsidRPr="007C585F">
        <w:rPr>
          <w:color w:val="000000"/>
          <w:sz w:val="28"/>
          <w:szCs w:val="28"/>
        </w:rPr>
        <w:t xml:space="preserve">направляет </w:t>
      </w:r>
      <w:r w:rsidRPr="007C585F">
        <w:rPr>
          <w:bCs/>
          <w:color w:val="000000"/>
          <w:sz w:val="28"/>
          <w:szCs w:val="28"/>
        </w:rPr>
        <w:t>соответствующие представление   для принятия мер по устранению и недопущению в дальнейшем совершения выявленных нарушений и недостатков, а также создания условий для более эффективного и рационального использования выделенных средств.</w:t>
      </w:r>
    </w:p>
    <w:p w:rsidR="00F658C0" w:rsidRDefault="00F658C0" w:rsidP="00F658C0">
      <w:pPr>
        <w:jc w:val="both"/>
        <w:rPr>
          <w:sz w:val="28"/>
          <w:szCs w:val="28"/>
        </w:rPr>
      </w:pPr>
    </w:p>
    <w:p w:rsidR="00F658C0" w:rsidRDefault="00F658C0" w:rsidP="00F658C0">
      <w:pPr>
        <w:tabs>
          <w:tab w:val="num" w:pos="0"/>
        </w:tabs>
        <w:jc w:val="both"/>
        <w:rPr>
          <w:bCs/>
          <w:sz w:val="28"/>
          <w:szCs w:val="28"/>
        </w:rPr>
      </w:pPr>
      <w:r>
        <w:rPr>
          <w:bCs/>
          <w:sz w:val="28"/>
          <w:szCs w:val="28"/>
        </w:rPr>
        <w:t>5.На основании раздела 3 пункта 5 решения Думы</w:t>
      </w:r>
      <w:r w:rsidRPr="00F751EE">
        <w:rPr>
          <w:sz w:val="28"/>
          <w:szCs w:val="28"/>
        </w:rPr>
        <w:t xml:space="preserve"> от 0</w:t>
      </w:r>
      <w:r>
        <w:rPr>
          <w:sz w:val="28"/>
          <w:szCs w:val="28"/>
        </w:rPr>
        <w:t>2.12</w:t>
      </w:r>
      <w:r w:rsidRPr="00F751EE">
        <w:rPr>
          <w:sz w:val="28"/>
          <w:szCs w:val="28"/>
        </w:rPr>
        <w:t>.20</w:t>
      </w:r>
      <w:r>
        <w:rPr>
          <w:sz w:val="28"/>
          <w:szCs w:val="28"/>
        </w:rPr>
        <w:t>11</w:t>
      </w:r>
      <w:r w:rsidRPr="00F751EE">
        <w:rPr>
          <w:sz w:val="28"/>
          <w:szCs w:val="28"/>
        </w:rPr>
        <w:t xml:space="preserve"> № </w:t>
      </w:r>
      <w:r>
        <w:rPr>
          <w:sz w:val="28"/>
          <w:szCs w:val="28"/>
        </w:rPr>
        <w:t>469</w:t>
      </w:r>
      <w:r w:rsidRPr="00F751EE">
        <w:rPr>
          <w:sz w:val="28"/>
          <w:szCs w:val="28"/>
        </w:rPr>
        <w:t xml:space="preserve"> "О  </w:t>
      </w:r>
      <w:r>
        <w:rPr>
          <w:sz w:val="28"/>
          <w:szCs w:val="28"/>
        </w:rPr>
        <w:t>Контрольно-с</w:t>
      </w:r>
      <w:r w:rsidRPr="00F751EE">
        <w:rPr>
          <w:sz w:val="28"/>
          <w:szCs w:val="28"/>
        </w:rPr>
        <w:t xml:space="preserve">четной </w:t>
      </w:r>
      <w:r>
        <w:rPr>
          <w:sz w:val="28"/>
          <w:szCs w:val="28"/>
        </w:rPr>
        <w:t>П</w:t>
      </w:r>
      <w:r w:rsidRPr="00F751EE">
        <w:rPr>
          <w:sz w:val="28"/>
          <w:szCs w:val="28"/>
        </w:rPr>
        <w:t>алате"</w:t>
      </w:r>
      <w:r>
        <w:rPr>
          <w:sz w:val="28"/>
          <w:szCs w:val="28"/>
        </w:rPr>
        <w:t xml:space="preserve"> о</w:t>
      </w:r>
      <w:r w:rsidRPr="000649C6">
        <w:rPr>
          <w:bCs/>
          <w:sz w:val="28"/>
          <w:szCs w:val="28"/>
        </w:rPr>
        <w:t xml:space="preserve"> результатах рассмотрения настоящего</w:t>
      </w:r>
      <w:r>
        <w:rPr>
          <w:bCs/>
          <w:sz w:val="28"/>
          <w:szCs w:val="28"/>
        </w:rPr>
        <w:t xml:space="preserve"> п</w:t>
      </w:r>
      <w:r w:rsidRPr="000649C6">
        <w:rPr>
          <w:bCs/>
          <w:sz w:val="28"/>
          <w:szCs w:val="28"/>
        </w:rPr>
        <w:t xml:space="preserve">редставления и принятых мерах </w:t>
      </w:r>
      <w:r>
        <w:rPr>
          <w:bCs/>
          <w:sz w:val="28"/>
          <w:szCs w:val="28"/>
        </w:rPr>
        <w:t xml:space="preserve">необходимо </w:t>
      </w:r>
      <w:r w:rsidRPr="000649C6">
        <w:rPr>
          <w:bCs/>
          <w:sz w:val="28"/>
          <w:szCs w:val="28"/>
        </w:rPr>
        <w:t>проинформир</w:t>
      </w:r>
      <w:r>
        <w:rPr>
          <w:bCs/>
          <w:sz w:val="28"/>
          <w:szCs w:val="28"/>
        </w:rPr>
        <w:t>овать</w:t>
      </w:r>
      <w:r w:rsidRPr="000649C6">
        <w:rPr>
          <w:bCs/>
          <w:sz w:val="28"/>
          <w:szCs w:val="28"/>
        </w:rPr>
        <w:t xml:space="preserve"> </w:t>
      </w:r>
      <w:r>
        <w:rPr>
          <w:bCs/>
          <w:sz w:val="28"/>
          <w:szCs w:val="28"/>
        </w:rPr>
        <w:t>Контрольно-счетную П</w:t>
      </w:r>
      <w:r w:rsidRPr="000649C6">
        <w:rPr>
          <w:bCs/>
          <w:sz w:val="28"/>
          <w:szCs w:val="28"/>
        </w:rPr>
        <w:t xml:space="preserve">алату </w:t>
      </w:r>
      <w:r>
        <w:rPr>
          <w:bCs/>
          <w:sz w:val="28"/>
          <w:szCs w:val="28"/>
        </w:rPr>
        <w:t>муниципального района</w:t>
      </w:r>
      <w:r w:rsidRPr="000649C6">
        <w:rPr>
          <w:bCs/>
          <w:sz w:val="28"/>
          <w:szCs w:val="28"/>
        </w:rPr>
        <w:t xml:space="preserve"> в течение </w:t>
      </w:r>
      <w:r>
        <w:rPr>
          <w:bCs/>
          <w:sz w:val="28"/>
          <w:szCs w:val="28"/>
        </w:rPr>
        <w:t xml:space="preserve"> 15 дней</w:t>
      </w:r>
      <w:r w:rsidRPr="000649C6">
        <w:rPr>
          <w:bCs/>
          <w:sz w:val="28"/>
          <w:szCs w:val="28"/>
        </w:rPr>
        <w:t xml:space="preserve"> со дня его получения.</w:t>
      </w:r>
    </w:p>
    <w:p w:rsidR="00F658C0" w:rsidRPr="000649C6" w:rsidRDefault="00F658C0" w:rsidP="00F658C0">
      <w:pPr>
        <w:tabs>
          <w:tab w:val="num" w:pos="0"/>
        </w:tabs>
        <w:ind w:firstLine="720"/>
        <w:jc w:val="both"/>
        <w:rPr>
          <w:bCs/>
          <w:sz w:val="28"/>
          <w:szCs w:val="28"/>
        </w:rPr>
      </w:pPr>
    </w:p>
    <w:p w:rsidR="00F658C0" w:rsidRDefault="00F658C0" w:rsidP="00F658C0">
      <w:pPr>
        <w:ind w:right="-365"/>
        <w:jc w:val="both"/>
        <w:rPr>
          <w:b/>
          <w:bCs/>
          <w:sz w:val="28"/>
          <w:szCs w:val="28"/>
        </w:rPr>
      </w:pPr>
      <w:r w:rsidRPr="000649C6">
        <w:rPr>
          <w:b/>
          <w:bCs/>
          <w:sz w:val="28"/>
          <w:szCs w:val="28"/>
        </w:rPr>
        <w:t>Председатель</w:t>
      </w:r>
      <w:r>
        <w:rPr>
          <w:b/>
          <w:bCs/>
          <w:sz w:val="28"/>
          <w:szCs w:val="28"/>
        </w:rPr>
        <w:t xml:space="preserve"> </w:t>
      </w:r>
    </w:p>
    <w:p w:rsidR="00F658C0" w:rsidRDefault="00F658C0" w:rsidP="00F658C0">
      <w:pPr>
        <w:ind w:right="-365"/>
        <w:jc w:val="both"/>
        <w:rPr>
          <w:b/>
          <w:sz w:val="28"/>
          <w:szCs w:val="28"/>
        </w:rPr>
      </w:pPr>
      <w:r>
        <w:rPr>
          <w:b/>
          <w:bCs/>
          <w:sz w:val="28"/>
          <w:szCs w:val="28"/>
        </w:rPr>
        <w:t>Контрольно-счетной Палаты</w:t>
      </w:r>
      <w:r w:rsidRPr="000649C6">
        <w:rPr>
          <w:b/>
          <w:bCs/>
          <w:sz w:val="28"/>
          <w:szCs w:val="28"/>
        </w:rPr>
        <w:t xml:space="preserve">               </w:t>
      </w:r>
      <w:r>
        <w:rPr>
          <w:b/>
          <w:sz w:val="28"/>
          <w:szCs w:val="28"/>
        </w:rPr>
        <w:tab/>
        <w:t xml:space="preserve">                             </w:t>
      </w:r>
      <w:proofErr w:type="spellStart"/>
      <w:r>
        <w:rPr>
          <w:b/>
          <w:sz w:val="28"/>
          <w:szCs w:val="28"/>
        </w:rPr>
        <w:t>Г.В.Тыщенко</w:t>
      </w:r>
      <w:proofErr w:type="spellEnd"/>
    </w:p>
    <w:p w:rsidR="00F658C0" w:rsidRPr="00BD0717" w:rsidRDefault="00F658C0" w:rsidP="00F658C0">
      <w:pPr>
        <w:rPr>
          <w:bCs/>
          <w:sz w:val="28"/>
          <w:szCs w:val="28"/>
        </w:rPr>
      </w:pPr>
    </w:p>
    <w:p w:rsidR="00E41BCF" w:rsidRDefault="00E41BCF" w:rsidP="0032207A"/>
    <w:p w:rsidR="006E5DFA" w:rsidRDefault="006E5DFA" w:rsidP="0032207A"/>
    <w:p w:rsidR="006E5DFA" w:rsidRDefault="006E5DFA" w:rsidP="0032207A"/>
    <w:p w:rsidR="006E5DFA" w:rsidRDefault="006E5DFA" w:rsidP="0032207A"/>
    <w:p w:rsidR="009E593C" w:rsidRDefault="009E593C" w:rsidP="006E5DFA">
      <w:pPr>
        <w:tabs>
          <w:tab w:val="num" w:pos="0"/>
        </w:tabs>
        <w:ind w:firstLine="720"/>
        <w:jc w:val="center"/>
        <w:rPr>
          <w:b/>
          <w:bCs/>
          <w:sz w:val="32"/>
          <w:szCs w:val="32"/>
        </w:rPr>
      </w:pPr>
    </w:p>
    <w:p w:rsidR="009E593C" w:rsidRDefault="009E593C" w:rsidP="006E5DFA">
      <w:pPr>
        <w:tabs>
          <w:tab w:val="num" w:pos="0"/>
        </w:tabs>
        <w:ind w:firstLine="720"/>
        <w:jc w:val="center"/>
        <w:rPr>
          <w:b/>
          <w:bCs/>
          <w:sz w:val="32"/>
          <w:szCs w:val="32"/>
        </w:rPr>
      </w:pPr>
    </w:p>
    <w:p w:rsidR="006E5DFA" w:rsidRPr="00E764D1" w:rsidRDefault="006E5DFA" w:rsidP="006E5DFA">
      <w:pPr>
        <w:tabs>
          <w:tab w:val="num" w:pos="0"/>
        </w:tabs>
        <w:ind w:firstLine="720"/>
        <w:jc w:val="center"/>
        <w:rPr>
          <w:b/>
          <w:bCs/>
          <w:sz w:val="32"/>
          <w:szCs w:val="32"/>
        </w:rPr>
      </w:pPr>
      <w:r w:rsidRPr="00E764D1">
        <w:rPr>
          <w:b/>
          <w:bCs/>
          <w:sz w:val="32"/>
          <w:szCs w:val="32"/>
        </w:rPr>
        <w:lastRenderedPageBreak/>
        <w:t xml:space="preserve">Контрольно-счетная Палата Поддорского муниципального района </w:t>
      </w:r>
    </w:p>
    <w:p w:rsidR="006E5DFA" w:rsidRDefault="006E5DFA" w:rsidP="006E5DFA">
      <w:pPr>
        <w:pBdr>
          <w:bottom w:val="single" w:sz="12" w:space="1" w:color="auto"/>
        </w:pBdr>
        <w:tabs>
          <w:tab w:val="num" w:pos="0"/>
        </w:tabs>
        <w:ind w:firstLine="720"/>
        <w:jc w:val="center"/>
        <w:rPr>
          <w:bCs/>
        </w:rPr>
      </w:pPr>
      <w:r>
        <w:rPr>
          <w:bCs/>
        </w:rPr>
        <w:t>С.Поддорье</w:t>
      </w:r>
      <w:proofErr w:type="gramStart"/>
      <w:r>
        <w:rPr>
          <w:bCs/>
        </w:rPr>
        <w:t xml:space="preserve"> ,</w:t>
      </w:r>
      <w:proofErr w:type="spellStart"/>
      <w:proofErr w:type="gramEnd"/>
      <w:r>
        <w:rPr>
          <w:bCs/>
        </w:rPr>
        <w:t>ул</w:t>
      </w:r>
      <w:proofErr w:type="spellEnd"/>
      <w:r>
        <w:rPr>
          <w:bCs/>
        </w:rPr>
        <w:t xml:space="preserve"> Октябрьская,д.26,175260                      телефон 8 8165871418 </w:t>
      </w:r>
    </w:p>
    <w:p w:rsidR="006E5DFA" w:rsidRDefault="006E5DFA" w:rsidP="006E5DFA">
      <w:pPr>
        <w:tabs>
          <w:tab w:val="num" w:pos="0"/>
        </w:tabs>
        <w:ind w:firstLine="720"/>
        <w:jc w:val="center"/>
        <w:rPr>
          <w:bCs/>
        </w:rPr>
      </w:pPr>
    </w:p>
    <w:p w:rsidR="006E5DFA" w:rsidRDefault="006E5DFA" w:rsidP="006E5DFA">
      <w:pPr>
        <w:tabs>
          <w:tab w:val="num" w:pos="0"/>
        </w:tabs>
        <w:ind w:firstLine="720"/>
        <w:jc w:val="center"/>
        <w:rPr>
          <w:bCs/>
        </w:rPr>
      </w:pPr>
    </w:p>
    <w:p w:rsidR="006E5DFA" w:rsidRPr="000649C6" w:rsidRDefault="006E5DFA" w:rsidP="006E5DFA">
      <w:pPr>
        <w:tabs>
          <w:tab w:val="num" w:pos="0"/>
        </w:tabs>
        <w:jc w:val="center"/>
        <w:rPr>
          <w:b/>
          <w:bCs/>
          <w:sz w:val="28"/>
          <w:szCs w:val="28"/>
        </w:rPr>
      </w:pPr>
      <w:r w:rsidRPr="000649C6">
        <w:rPr>
          <w:b/>
          <w:bCs/>
          <w:sz w:val="28"/>
          <w:szCs w:val="28"/>
        </w:rPr>
        <w:t>ПРЕДСТАВЛЕНИЕ</w:t>
      </w:r>
      <w:r>
        <w:rPr>
          <w:b/>
          <w:bCs/>
          <w:sz w:val="28"/>
          <w:szCs w:val="28"/>
        </w:rPr>
        <w:t xml:space="preserve"> № 8</w:t>
      </w:r>
    </w:p>
    <w:p w:rsidR="006E5DFA" w:rsidRPr="00D57E15" w:rsidRDefault="006E5DFA" w:rsidP="006E5DFA">
      <w:pPr>
        <w:tabs>
          <w:tab w:val="num" w:pos="0"/>
        </w:tabs>
        <w:ind w:firstLine="720"/>
        <w:jc w:val="center"/>
        <w:rPr>
          <w:bCs/>
          <w:sz w:val="28"/>
          <w:szCs w:val="28"/>
        </w:rPr>
      </w:pPr>
    </w:p>
    <w:p w:rsidR="006E5DFA" w:rsidRDefault="006E5DFA" w:rsidP="006E5DFA">
      <w:pPr>
        <w:rPr>
          <w:b/>
          <w:bCs/>
          <w:sz w:val="28"/>
          <w:szCs w:val="28"/>
        </w:rPr>
      </w:pPr>
      <w:r w:rsidRPr="00D57E15">
        <w:rPr>
          <w:bCs/>
          <w:sz w:val="28"/>
          <w:szCs w:val="28"/>
        </w:rPr>
        <w:t xml:space="preserve">                           </w:t>
      </w:r>
      <w:r>
        <w:rPr>
          <w:bCs/>
          <w:sz w:val="28"/>
          <w:szCs w:val="28"/>
        </w:rPr>
        <w:t xml:space="preserve">                                                            от  16 ноября</w:t>
      </w:r>
      <w:r w:rsidRPr="00D57E15">
        <w:rPr>
          <w:bCs/>
          <w:sz w:val="28"/>
          <w:szCs w:val="28"/>
        </w:rPr>
        <w:t xml:space="preserve"> 2013 года</w:t>
      </w:r>
    </w:p>
    <w:p w:rsidR="006E5DFA" w:rsidRDefault="006E5DFA" w:rsidP="006E5DFA">
      <w:pPr>
        <w:rPr>
          <w:b/>
          <w:bCs/>
          <w:sz w:val="28"/>
          <w:szCs w:val="28"/>
        </w:rPr>
      </w:pPr>
    </w:p>
    <w:p w:rsidR="006E5DFA" w:rsidRDefault="006E5DFA" w:rsidP="006E5DFA">
      <w:pPr>
        <w:shd w:val="clear" w:color="auto" w:fill="FFFFFF"/>
        <w:spacing w:line="322" w:lineRule="exact"/>
        <w:ind w:left="10" w:firstLine="710"/>
        <w:jc w:val="both"/>
        <w:rPr>
          <w:color w:val="FF0000"/>
          <w:sz w:val="28"/>
          <w:szCs w:val="28"/>
        </w:rPr>
      </w:pPr>
      <w:proofErr w:type="gramStart"/>
      <w:r w:rsidRPr="00D57E15">
        <w:rPr>
          <w:sz w:val="28"/>
          <w:szCs w:val="28"/>
        </w:rPr>
        <w:t xml:space="preserve">В соответствии с </w:t>
      </w:r>
      <w:r>
        <w:rPr>
          <w:color w:val="000000"/>
          <w:sz w:val="28"/>
          <w:szCs w:val="28"/>
        </w:rPr>
        <w:t>планом работы Контрольно-счетной Палаты Поддорского муниципального района на 2013 год (пункты 6 и 8) п</w:t>
      </w:r>
      <w:r w:rsidRPr="00DA5B18">
        <w:rPr>
          <w:sz w:val="28"/>
          <w:szCs w:val="28"/>
        </w:rPr>
        <w:t xml:space="preserve">роведена  </w:t>
      </w:r>
      <w:r>
        <w:rPr>
          <w:sz w:val="28"/>
          <w:szCs w:val="28"/>
        </w:rPr>
        <w:t xml:space="preserve"> </w:t>
      </w:r>
      <w:r w:rsidRPr="00EB701F">
        <w:rPr>
          <w:sz w:val="28"/>
          <w:szCs w:val="28"/>
        </w:rPr>
        <w:t xml:space="preserve">проверка </w:t>
      </w:r>
      <w:r w:rsidRPr="00EB701F">
        <w:rPr>
          <w:bCs/>
          <w:sz w:val="28"/>
          <w:szCs w:val="28"/>
        </w:rPr>
        <w:t xml:space="preserve">по вопросу </w:t>
      </w:r>
      <w:r w:rsidRPr="00EB701F">
        <w:rPr>
          <w:sz w:val="28"/>
          <w:szCs w:val="28"/>
        </w:rPr>
        <w:t xml:space="preserve">использования финансовых средств, выделенных на проведение </w:t>
      </w:r>
      <w:r w:rsidRPr="00EB701F">
        <w:rPr>
          <w:b/>
          <w:sz w:val="28"/>
          <w:szCs w:val="28"/>
        </w:rPr>
        <w:t xml:space="preserve"> из областного бюджета </w:t>
      </w:r>
      <w:r w:rsidRPr="00EB701F">
        <w:rPr>
          <w:sz w:val="28"/>
          <w:szCs w:val="28"/>
        </w:rPr>
        <w:t>на реализацию областной целевой программы «Развитие образования и науки в Новгородской области  на 2011-2015 годы» в виде</w:t>
      </w:r>
      <w:r w:rsidRPr="00EB701F">
        <w:rPr>
          <w:sz w:val="22"/>
          <w:szCs w:val="22"/>
        </w:rPr>
        <w:t xml:space="preserve"> </w:t>
      </w:r>
      <w:r w:rsidRPr="00EB701F">
        <w:rPr>
          <w:b/>
          <w:sz w:val="28"/>
          <w:szCs w:val="28"/>
        </w:rPr>
        <w:t xml:space="preserve"> субвенций и субсидий, а также</w:t>
      </w:r>
      <w:r w:rsidRPr="00EB701F">
        <w:rPr>
          <w:sz w:val="28"/>
          <w:szCs w:val="28"/>
        </w:rPr>
        <w:t xml:space="preserve"> средств бюджета муниципального района, выделенных на реализацию муниципальной</w:t>
      </w:r>
      <w:proofErr w:type="gramEnd"/>
      <w:r w:rsidRPr="00EB701F">
        <w:rPr>
          <w:sz w:val="28"/>
          <w:szCs w:val="28"/>
        </w:rPr>
        <w:t xml:space="preserve"> целевой программы «Развитие образования в </w:t>
      </w:r>
      <w:proofErr w:type="spellStart"/>
      <w:r w:rsidRPr="00EB701F">
        <w:rPr>
          <w:sz w:val="28"/>
          <w:szCs w:val="28"/>
        </w:rPr>
        <w:t>Поддорском</w:t>
      </w:r>
      <w:proofErr w:type="spellEnd"/>
      <w:r w:rsidRPr="00EB701F">
        <w:rPr>
          <w:sz w:val="28"/>
          <w:szCs w:val="28"/>
        </w:rPr>
        <w:t xml:space="preserve"> муниципальном районе  на 2011-2015 годы»</w:t>
      </w:r>
      <w:r w:rsidRPr="00EB701F">
        <w:rPr>
          <w:sz w:val="22"/>
          <w:szCs w:val="22"/>
        </w:rPr>
        <w:t xml:space="preserve"> </w:t>
      </w:r>
      <w:r w:rsidRPr="00EB701F">
        <w:rPr>
          <w:sz w:val="28"/>
          <w:szCs w:val="28"/>
        </w:rPr>
        <w:t xml:space="preserve">за период 2011-2012 годы и </w:t>
      </w:r>
      <w:r w:rsidR="009E593C">
        <w:rPr>
          <w:sz w:val="28"/>
          <w:szCs w:val="28"/>
        </w:rPr>
        <w:t>9</w:t>
      </w:r>
      <w:r>
        <w:rPr>
          <w:sz w:val="28"/>
          <w:szCs w:val="28"/>
        </w:rPr>
        <w:t xml:space="preserve"> месяцев  2013 года. </w:t>
      </w:r>
    </w:p>
    <w:p w:rsidR="006E5DFA" w:rsidRDefault="006E5DFA" w:rsidP="006E5DFA">
      <w:pPr>
        <w:shd w:val="clear" w:color="auto" w:fill="FFFFFF"/>
        <w:spacing w:line="322" w:lineRule="exact"/>
        <w:ind w:left="10" w:firstLine="710"/>
        <w:jc w:val="both"/>
        <w:rPr>
          <w:sz w:val="28"/>
          <w:szCs w:val="28"/>
        </w:rPr>
      </w:pPr>
    </w:p>
    <w:p w:rsidR="006E5DFA" w:rsidRDefault="006E5DFA" w:rsidP="006E5DFA">
      <w:pPr>
        <w:ind w:firstLine="708"/>
        <w:jc w:val="both"/>
        <w:rPr>
          <w:sz w:val="28"/>
          <w:szCs w:val="28"/>
        </w:rPr>
      </w:pPr>
      <w:r w:rsidRPr="00DA5B18">
        <w:rPr>
          <w:b/>
          <w:sz w:val="28"/>
          <w:szCs w:val="28"/>
        </w:rPr>
        <w:t xml:space="preserve"> </w:t>
      </w:r>
      <w:r w:rsidRPr="003F17B6">
        <w:rPr>
          <w:b/>
          <w:sz w:val="28"/>
          <w:szCs w:val="28"/>
        </w:rPr>
        <w:t>Объект проверки</w:t>
      </w:r>
      <w:r>
        <w:rPr>
          <w:sz w:val="28"/>
          <w:szCs w:val="28"/>
        </w:rPr>
        <w:t xml:space="preserve">: муниципальное автономное  дошкольное образовательное учреждение  детский сад «Солнышко» д. </w:t>
      </w:r>
      <w:proofErr w:type="spellStart"/>
      <w:r>
        <w:rPr>
          <w:sz w:val="28"/>
          <w:szCs w:val="28"/>
        </w:rPr>
        <w:t>Бураково</w:t>
      </w:r>
      <w:proofErr w:type="spellEnd"/>
      <w:r>
        <w:rPr>
          <w:sz w:val="28"/>
          <w:szCs w:val="28"/>
        </w:rPr>
        <w:t xml:space="preserve">  (МАДОУ детский сад «Солнышко» </w:t>
      </w:r>
      <w:proofErr w:type="spellStart"/>
      <w:r>
        <w:rPr>
          <w:sz w:val="28"/>
          <w:szCs w:val="28"/>
        </w:rPr>
        <w:t>д</w:t>
      </w:r>
      <w:proofErr w:type="gramStart"/>
      <w:r>
        <w:rPr>
          <w:sz w:val="28"/>
          <w:szCs w:val="28"/>
        </w:rPr>
        <w:t>.Б</w:t>
      </w:r>
      <w:proofErr w:type="gramEnd"/>
      <w:r>
        <w:rPr>
          <w:sz w:val="28"/>
          <w:szCs w:val="28"/>
        </w:rPr>
        <w:t>ураково</w:t>
      </w:r>
      <w:proofErr w:type="spellEnd"/>
      <w:r>
        <w:rPr>
          <w:sz w:val="28"/>
          <w:szCs w:val="28"/>
        </w:rPr>
        <w:t>).</w:t>
      </w:r>
    </w:p>
    <w:p w:rsidR="009E593C" w:rsidRDefault="009E593C" w:rsidP="006E5DFA">
      <w:pPr>
        <w:ind w:firstLine="708"/>
        <w:jc w:val="both"/>
        <w:rPr>
          <w:color w:val="FF0000"/>
          <w:sz w:val="28"/>
          <w:szCs w:val="28"/>
        </w:rPr>
      </w:pPr>
    </w:p>
    <w:p w:rsidR="006E5DFA" w:rsidRDefault="006E5DFA" w:rsidP="006E5DFA">
      <w:pPr>
        <w:shd w:val="clear" w:color="auto" w:fill="FFFFFF"/>
        <w:ind w:left="5" w:firstLine="703"/>
        <w:jc w:val="both"/>
        <w:rPr>
          <w:sz w:val="28"/>
          <w:szCs w:val="28"/>
        </w:rPr>
      </w:pPr>
      <w:r w:rsidRPr="00DA5B18">
        <w:rPr>
          <w:bCs/>
          <w:sz w:val="28"/>
          <w:szCs w:val="28"/>
        </w:rPr>
        <w:t xml:space="preserve">В ходе проведения </w:t>
      </w:r>
      <w:r>
        <w:rPr>
          <w:bCs/>
          <w:sz w:val="28"/>
          <w:szCs w:val="28"/>
        </w:rPr>
        <w:t xml:space="preserve">контрольного мероприятия </w:t>
      </w:r>
      <w:r w:rsidRPr="00DA5B18">
        <w:rPr>
          <w:bCs/>
          <w:sz w:val="28"/>
          <w:szCs w:val="28"/>
        </w:rPr>
        <w:t xml:space="preserve">  </w:t>
      </w:r>
      <w:r>
        <w:rPr>
          <w:bCs/>
          <w:sz w:val="28"/>
          <w:szCs w:val="28"/>
        </w:rPr>
        <w:t>выявлены</w:t>
      </w:r>
      <w:r>
        <w:rPr>
          <w:sz w:val="28"/>
          <w:szCs w:val="28"/>
        </w:rPr>
        <w:t xml:space="preserve"> следующие нарушения:</w:t>
      </w:r>
    </w:p>
    <w:p w:rsidR="009E593C" w:rsidRDefault="009E593C" w:rsidP="006E5DFA">
      <w:pPr>
        <w:shd w:val="clear" w:color="auto" w:fill="FFFFFF"/>
        <w:ind w:left="5" w:firstLine="703"/>
        <w:jc w:val="both"/>
        <w:rPr>
          <w:sz w:val="28"/>
          <w:szCs w:val="28"/>
        </w:rPr>
      </w:pPr>
    </w:p>
    <w:p w:rsidR="006E5DFA" w:rsidRPr="004E5B0C" w:rsidRDefault="006E5DFA" w:rsidP="006E5DFA">
      <w:pPr>
        <w:jc w:val="both"/>
        <w:rPr>
          <w:sz w:val="28"/>
          <w:szCs w:val="28"/>
        </w:rPr>
      </w:pPr>
      <w:r>
        <w:rPr>
          <w:b/>
          <w:sz w:val="28"/>
          <w:szCs w:val="28"/>
        </w:rPr>
        <w:t xml:space="preserve"> </w:t>
      </w:r>
      <w:r w:rsidRPr="004E5B0C">
        <w:rPr>
          <w:sz w:val="28"/>
          <w:szCs w:val="28"/>
        </w:rPr>
        <w:t xml:space="preserve"> </w:t>
      </w:r>
      <w:r w:rsidR="004E5B0C">
        <w:rPr>
          <w:sz w:val="28"/>
          <w:szCs w:val="28"/>
        </w:rPr>
        <w:t>1.</w:t>
      </w:r>
      <w:r w:rsidRPr="004E5B0C">
        <w:rPr>
          <w:sz w:val="28"/>
          <w:szCs w:val="28"/>
        </w:rPr>
        <w:t xml:space="preserve"> Проверкой состояния расчетов, анализа дебиторской и кредиторской задолженности по состоянию на 01.01.2013 года установлено:</w:t>
      </w:r>
    </w:p>
    <w:p w:rsidR="006E5DFA" w:rsidRPr="004E5B0C" w:rsidRDefault="006E5DFA" w:rsidP="006E5DFA">
      <w:pPr>
        <w:pStyle w:val="3"/>
        <w:jc w:val="both"/>
        <w:rPr>
          <w:sz w:val="28"/>
          <w:szCs w:val="28"/>
        </w:rPr>
      </w:pPr>
      <w:r w:rsidRPr="004E5B0C">
        <w:rPr>
          <w:sz w:val="28"/>
          <w:szCs w:val="28"/>
        </w:rPr>
        <w:t>По состоянию на 01.01.2013 имеется дебиторская задолженность по частичной  компенсации родителям родительской платы на первого ребенка в размере  30 процентов  в размере 748 рублей 65 копеек.</w:t>
      </w:r>
    </w:p>
    <w:p w:rsidR="004E5B0C" w:rsidRPr="004E5B0C" w:rsidRDefault="006E5DFA" w:rsidP="004E5B0C">
      <w:pPr>
        <w:pStyle w:val="3"/>
        <w:jc w:val="both"/>
        <w:rPr>
          <w:sz w:val="28"/>
          <w:szCs w:val="28"/>
        </w:rPr>
      </w:pPr>
      <w:r w:rsidRPr="004E5B0C">
        <w:rPr>
          <w:rFonts w:ascii="Times New Roman CYR" w:hAnsi="Times New Roman CYR"/>
          <w:sz w:val="28"/>
        </w:rPr>
        <w:t xml:space="preserve">       </w:t>
      </w:r>
      <w:proofErr w:type="gramStart"/>
      <w:r w:rsidRPr="004E5B0C">
        <w:rPr>
          <w:rFonts w:ascii="Times New Roman CYR" w:hAnsi="Times New Roman CYR"/>
          <w:sz w:val="28"/>
        </w:rPr>
        <w:t>С учетом вышеизложенного предлагается принять меры по</w:t>
      </w:r>
      <w:r w:rsidRPr="004E5B0C">
        <w:rPr>
          <w:sz w:val="28"/>
          <w:szCs w:val="28"/>
        </w:rPr>
        <w:t xml:space="preserve"> возврату</w:t>
      </w:r>
      <w:r w:rsidR="004E5B0C" w:rsidRPr="004E5B0C">
        <w:rPr>
          <w:color w:val="000000"/>
          <w:sz w:val="28"/>
          <w:szCs w:val="28"/>
        </w:rPr>
        <w:t xml:space="preserve"> сумма нецелевого </w:t>
      </w:r>
      <w:r w:rsidR="004E5B0C" w:rsidRPr="004E5B0C">
        <w:rPr>
          <w:sz w:val="28"/>
          <w:szCs w:val="28"/>
        </w:rPr>
        <w:t xml:space="preserve">использование бюджетных средств за счет бюджета муниципального района </w:t>
      </w:r>
      <w:r w:rsidR="004E5B0C" w:rsidRPr="00853F91">
        <w:rPr>
          <w:b/>
          <w:sz w:val="28"/>
          <w:szCs w:val="28"/>
        </w:rPr>
        <w:t>в размере 748 рублей 65 копеек</w:t>
      </w:r>
      <w:r w:rsidR="004E5B0C" w:rsidRPr="004E5B0C">
        <w:rPr>
          <w:sz w:val="28"/>
          <w:szCs w:val="28"/>
        </w:rPr>
        <w:t>, использованная на частичной  компенсации родителям родительской платы на первого ребенка в размере  30 процентов  за 2012 год подлежит возврату в бюджет муниципального района до 31.12.2013 года.</w:t>
      </w:r>
      <w:proofErr w:type="gramEnd"/>
    </w:p>
    <w:p w:rsidR="006E5DFA" w:rsidRDefault="004E5B0C" w:rsidP="006E5DFA">
      <w:pPr>
        <w:autoSpaceDE w:val="0"/>
        <w:jc w:val="both"/>
        <w:rPr>
          <w:bCs/>
          <w:color w:val="000000"/>
          <w:sz w:val="28"/>
          <w:szCs w:val="28"/>
        </w:rPr>
      </w:pPr>
      <w:r>
        <w:rPr>
          <w:color w:val="000000"/>
          <w:sz w:val="28"/>
          <w:szCs w:val="28"/>
        </w:rPr>
        <w:t>2.</w:t>
      </w:r>
      <w:r w:rsidR="006E5DFA" w:rsidRPr="004E5B0C">
        <w:rPr>
          <w:color w:val="000000"/>
          <w:sz w:val="28"/>
          <w:szCs w:val="28"/>
        </w:rPr>
        <w:t xml:space="preserve">По результатам проведенного контрольного мероприятия  </w:t>
      </w:r>
      <w:r w:rsidR="006E5DFA" w:rsidRPr="004E5B0C">
        <w:rPr>
          <w:bCs/>
          <w:color w:val="000000"/>
          <w:sz w:val="28"/>
          <w:szCs w:val="28"/>
        </w:rPr>
        <w:t>Контрольно-счетная  Палата</w:t>
      </w:r>
      <w:r w:rsidR="006E5DFA" w:rsidRPr="004E5B0C">
        <w:rPr>
          <w:bCs/>
          <w:sz w:val="28"/>
          <w:szCs w:val="28"/>
        </w:rPr>
        <w:t xml:space="preserve"> </w:t>
      </w:r>
      <w:r w:rsidR="006E5DFA" w:rsidRPr="004E5B0C">
        <w:rPr>
          <w:bCs/>
          <w:color w:val="000000"/>
          <w:sz w:val="28"/>
          <w:szCs w:val="28"/>
        </w:rPr>
        <w:t xml:space="preserve">Поддорского муниципального района </w:t>
      </w:r>
      <w:r w:rsidR="006E5DFA" w:rsidRPr="004E5B0C">
        <w:rPr>
          <w:color w:val="000000"/>
          <w:sz w:val="28"/>
          <w:szCs w:val="28"/>
        </w:rPr>
        <w:t xml:space="preserve">направляет </w:t>
      </w:r>
      <w:r w:rsidR="006E5DFA" w:rsidRPr="004E5B0C">
        <w:rPr>
          <w:bCs/>
          <w:color w:val="000000"/>
          <w:sz w:val="28"/>
          <w:szCs w:val="28"/>
        </w:rPr>
        <w:t>соответствующие представление   для принятия мер по устранению и недопущению в дальнейшем совершения выявленных нарушений и недостатков, а также создания условий для более эффективного и рационального использования выделенных средств.</w:t>
      </w:r>
    </w:p>
    <w:p w:rsidR="009E593C" w:rsidRPr="004E5B0C" w:rsidRDefault="009E593C" w:rsidP="006E5DFA">
      <w:pPr>
        <w:autoSpaceDE w:val="0"/>
        <w:jc w:val="both"/>
        <w:rPr>
          <w:color w:val="000000"/>
          <w:sz w:val="28"/>
          <w:szCs w:val="28"/>
        </w:rPr>
      </w:pPr>
    </w:p>
    <w:p w:rsidR="006E5DFA" w:rsidRDefault="004E5B0C" w:rsidP="006E5DFA">
      <w:pPr>
        <w:tabs>
          <w:tab w:val="num" w:pos="0"/>
        </w:tabs>
        <w:jc w:val="both"/>
        <w:rPr>
          <w:bCs/>
          <w:sz w:val="28"/>
          <w:szCs w:val="28"/>
        </w:rPr>
      </w:pPr>
      <w:r>
        <w:rPr>
          <w:bCs/>
          <w:sz w:val="28"/>
          <w:szCs w:val="28"/>
        </w:rPr>
        <w:lastRenderedPageBreak/>
        <w:t>3</w:t>
      </w:r>
      <w:r w:rsidR="006E5DFA">
        <w:rPr>
          <w:bCs/>
          <w:sz w:val="28"/>
          <w:szCs w:val="28"/>
        </w:rPr>
        <w:t>.На основании раздела 3 пункта 5 решения Думы</w:t>
      </w:r>
      <w:r w:rsidR="006E5DFA" w:rsidRPr="00F751EE">
        <w:rPr>
          <w:sz w:val="28"/>
          <w:szCs w:val="28"/>
        </w:rPr>
        <w:t xml:space="preserve"> от 0</w:t>
      </w:r>
      <w:r w:rsidR="006E5DFA">
        <w:rPr>
          <w:sz w:val="28"/>
          <w:szCs w:val="28"/>
        </w:rPr>
        <w:t>2.12</w:t>
      </w:r>
      <w:r w:rsidR="006E5DFA" w:rsidRPr="00F751EE">
        <w:rPr>
          <w:sz w:val="28"/>
          <w:szCs w:val="28"/>
        </w:rPr>
        <w:t>.20</w:t>
      </w:r>
      <w:r w:rsidR="006E5DFA">
        <w:rPr>
          <w:sz w:val="28"/>
          <w:szCs w:val="28"/>
        </w:rPr>
        <w:t>11</w:t>
      </w:r>
      <w:r w:rsidR="006E5DFA" w:rsidRPr="00F751EE">
        <w:rPr>
          <w:sz w:val="28"/>
          <w:szCs w:val="28"/>
        </w:rPr>
        <w:t xml:space="preserve"> № </w:t>
      </w:r>
      <w:r w:rsidR="006E5DFA">
        <w:rPr>
          <w:sz w:val="28"/>
          <w:szCs w:val="28"/>
        </w:rPr>
        <w:t>469</w:t>
      </w:r>
      <w:r w:rsidR="006E5DFA" w:rsidRPr="00F751EE">
        <w:rPr>
          <w:sz w:val="28"/>
          <w:szCs w:val="28"/>
        </w:rPr>
        <w:t xml:space="preserve"> "О  </w:t>
      </w:r>
      <w:r w:rsidR="006E5DFA">
        <w:rPr>
          <w:sz w:val="28"/>
          <w:szCs w:val="28"/>
        </w:rPr>
        <w:t>Контрольно-с</w:t>
      </w:r>
      <w:r w:rsidR="006E5DFA" w:rsidRPr="00F751EE">
        <w:rPr>
          <w:sz w:val="28"/>
          <w:szCs w:val="28"/>
        </w:rPr>
        <w:t xml:space="preserve">четной </w:t>
      </w:r>
      <w:r w:rsidR="006E5DFA">
        <w:rPr>
          <w:sz w:val="28"/>
          <w:szCs w:val="28"/>
        </w:rPr>
        <w:t>П</w:t>
      </w:r>
      <w:r w:rsidR="006E5DFA" w:rsidRPr="00F751EE">
        <w:rPr>
          <w:sz w:val="28"/>
          <w:szCs w:val="28"/>
        </w:rPr>
        <w:t>алате"</w:t>
      </w:r>
      <w:r w:rsidR="006E5DFA">
        <w:rPr>
          <w:sz w:val="28"/>
          <w:szCs w:val="28"/>
        </w:rPr>
        <w:t xml:space="preserve"> о</w:t>
      </w:r>
      <w:r w:rsidR="006E5DFA" w:rsidRPr="000649C6">
        <w:rPr>
          <w:bCs/>
          <w:sz w:val="28"/>
          <w:szCs w:val="28"/>
        </w:rPr>
        <w:t xml:space="preserve"> результатах рассмотрения настоящего</w:t>
      </w:r>
      <w:r w:rsidR="006E5DFA">
        <w:rPr>
          <w:bCs/>
          <w:sz w:val="28"/>
          <w:szCs w:val="28"/>
        </w:rPr>
        <w:t xml:space="preserve"> п</w:t>
      </w:r>
      <w:r w:rsidR="006E5DFA" w:rsidRPr="000649C6">
        <w:rPr>
          <w:bCs/>
          <w:sz w:val="28"/>
          <w:szCs w:val="28"/>
        </w:rPr>
        <w:t xml:space="preserve">редставления и принятых мерах </w:t>
      </w:r>
      <w:r w:rsidR="006E5DFA">
        <w:rPr>
          <w:bCs/>
          <w:sz w:val="28"/>
          <w:szCs w:val="28"/>
        </w:rPr>
        <w:t xml:space="preserve">необходимо </w:t>
      </w:r>
      <w:r w:rsidR="006E5DFA" w:rsidRPr="000649C6">
        <w:rPr>
          <w:bCs/>
          <w:sz w:val="28"/>
          <w:szCs w:val="28"/>
        </w:rPr>
        <w:t>проинформир</w:t>
      </w:r>
      <w:r w:rsidR="006E5DFA">
        <w:rPr>
          <w:bCs/>
          <w:sz w:val="28"/>
          <w:szCs w:val="28"/>
        </w:rPr>
        <w:t>овать</w:t>
      </w:r>
      <w:r w:rsidR="006E5DFA" w:rsidRPr="000649C6">
        <w:rPr>
          <w:bCs/>
          <w:sz w:val="28"/>
          <w:szCs w:val="28"/>
        </w:rPr>
        <w:t xml:space="preserve"> </w:t>
      </w:r>
      <w:r w:rsidR="006E5DFA">
        <w:rPr>
          <w:bCs/>
          <w:sz w:val="28"/>
          <w:szCs w:val="28"/>
        </w:rPr>
        <w:t>Контрольно-счетную П</w:t>
      </w:r>
      <w:r w:rsidR="006E5DFA" w:rsidRPr="000649C6">
        <w:rPr>
          <w:bCs/>
          <w:sz w:val="28"/>
          <w:szCs w:val="28"/>
        </w:rPr>
        <w:t xml:space="preserve">алату </w:t>
      </w:r>
      <w:r w:rsidR="006E5DFA">
        <w:rPr>
          <w:bCs/>
          <w:sz w:val="28"/>
          <w:szCs w:val="28"/>
        </w:rPr>
        <w:t>муниципального района</w:t>
      </w:r>
      <w:r w:rsidR="006E5DFA" w:rsidRPr="000649C6">
        <w:rPr>
          <w:bCs/>
          <w:sz w:val="28"/>
          <w:szCs w:val="28"/>
        </w:rPr>
        <w:t xml:space="preserve"> в течение </w:t>
      </w:r>
      <w:r>
        <w:rPr>
          <w:bCs/>
          <w:sz w:val="28"/>
          <w:szCs w:val="28"/>
        </w:rPr>
        <w:t xml:space="preserve"> одного месяца со </w:t>
      </w:r>
      <w:r w:rsidR="006E5DFA" w:rsidRPr="000649C6">
        <w:rPr>
          <w:bCs/>
          <w:sz w:val="28"/>
          <w:szCs w:val="28"/>
        </w:rPr>
        <w:t>дня его получения.</w:t>
      </w:r>
    </w:p>
    <w:p w:rsidR="006E5DFA" w:rsidRPr="004E5B0C" w:rsidRDefault="006E5DFA" w:rsidP="006E5DFA">
      <w:pPr>
        <w:tabs>
          <w:tab w:val="num" w:pos="0"/>
        </w:tabs>
        <w:ind w:firstLine="720"/>
        <w:jc w:val="both"/>
        <w:rPr>
          <w:b/>
          <w:bCs/>
          <w:sz w:val="28"/>
          <w:szCs w:val="28"/>
        </w:rPr>
      </w:pPr>
    </w:p>
    <w:p w:rsidR="006E5DFA" w:rsidRPr="004E5B0C" w:rsidRDefault="004E5B0C" w:rsidP="006E5DFA">
      <w:pPr>
        <w:pStyle w:val="3"/>
        <w:jc w:val="both"/>
        <w:rPr>
          <w:b/>
          <w:sz w:val="28"/>
          <w:szCs w:val="28"/>
        </w:rPr>
      </w:pPr>
      <w:r w:rsidRPr="004E5B0C">
        <w:rPr>
          <w:b/>
          <w:sz w:val="28"/>
          <w:szCs w:val="28"/>
        </w:rPr>
        <w:t xml:space="preserve">Председатель </w:t>
      </w:r>
      <w:proofErr w:type="gramStart"/>
      <w:r w:rsidRPr="004E5B0C">
        <w:rPr>
          <w:b/>
          <w:sz w:val="28"/>
          <w:szCs w:val="28"/>
        </w:rPr>
        <w:t>Контрольно-счетной</w:t>
      </w:r>
      <w:proofErr w:type="gramEnd"/>
      <w:r w:rsidRPr="004E5B0C">
        <w:rPr>
          <w:b/>
          <w:sz w:val="28"/>
          <w:szCs w:val="28"/>
        </w:rPr>
        <w:t xml:space="preserve"> </w:t>
      </w:r>
    </w:p>
    <w:p w:rsidR="004E5B0C" w:rsidRPr="004E5B0C" w:rsidRDefault="004E5B0C" w:rsidP="006E5DFA">
      <w:pPr>
        <w:pStyle w:val="3"/>
        <w:jc w:val="both"/>
        <w:rPr>
          <w:b/>
          <w:sz w:val="28"/>
          <w:szCs w:val="28"/>
        </w:rPr>
      </w:pPr>
      <w:r w:rsidRPr="004E5B0C">
        <w:rPr>
          <w:b/>
          <w:sz w:val="28"/>
          <w:szCs w:val="28"/>
        </w:rPr>
        <w:t xml:space="preserve">Палаты                                                                    </w:t>
      </w:r>
      <w:proofErr w:type="spellStart"/>
      <w:r w:rsidRPr="004E5B0C">
        <w:rPr>
          <w:b/>
          <w:sz w:val="28"/>
          <w:szCs w:val="28"/>
        </w:rPr>
        <w:t>Г.В.Тыщенко</w:t>
      </w:r>
      <w:proofErr w:type="spellEnd"/>
    </w:p>
    <w:p w:rsidR="006E5DFA" w:rsidRPr="004F4934" w:rsidRDefault="006E5DFA" w:rsidP="006E5DFA">
      <w:pPr>
        <w:pStyle w:val="3"/>
        <w:jc w:val="both"/>
        <w:rPr>
          <w:b/>
          <w:i/>
          <w:sz w:val="28"/>
          <w:szCs w:val="28"/>
        </w:rPr>
      </w:pPr>
    </w:p>
    <w:p w:rsidR="006E5DFA" w:rsidRDefault="006E5DFA" w:rsidP="0032207A"/>
    <w:p w:rsidR="002151FC" w:rsidRDefault="002151FC" w:rsidP="0032207A"/>
    <w:p w:rsidR="002151FC" w:rsidRDefault="002151FC" w:rsidP="0032207A"/>
    <w:p w:rsidR="002151FC" w:rsidRPr="00E764D1" w:rsidRDefault="002151FC" w:rsidP="002151FC">
      <w:pPr>
        <w:tabs>
          <w:tab w:val="num" w:pos="0"/>
        </w:tabs>
        <w:ind w:firstLine="720"/>
        <w:jc w:val="center"/>
        <w:rPr>
          <w:b/>
          <w:bCs/>
          <w:sz w:val="32"/>
          <w:szCs w:val="32"/>
        </w:rPr>
      </w:pPr>
      <w:r w:rsidRPr="00E764D1">
        <w:rPr>
          <w:b/>
          <w:bCs/>
          <w:sz w:val="32"/>
          <w:szCs w:val="32"/>
        </w:rPr>
        <w:t xml:space="preserve">Контрольно-счетная Палата Поддорского муниципального района </w:t>
      </w:r>
    </w:p>
    <w:p w:rsidR="002151FC" w:rsidRDefault="002151FC" w:rsidP="002151FC">
      <w:pPr>
        <w:pBdr>
          <w:bottom w:val="single" w:sz="12" w:space="1" w:color="auto"/>
        </w:pBdr>
        <w:tabs>
          <w:tab w:val="num" w:pos="0"/>
        </w:tabs>
        <w:ind w:firstLine="720"/>
        <w:jc w:val="center"/>
        <w:rPr>
          <w:bCs/>
        </w:rPr>
      </w:pPr>
      <w:r>
        <w:rPr>
          <w:bCs/>
        </w:rPr>
        <w:t>С.Поддорье</w:t>
      </w:r>
      <w:proofErr w:type="gramStart"/>
      <w:r>
        <w:rPr>
          <w:bCs/>
        </w:rPr>
        <w:t xml:space="preserve"> ,</w:t>
      </w:r>
      <w:proofErr w:type="spellStart"/>
      <w:proofErr w:type="gramEnd"/>
      <w:r>
        <w:rPr>
          <w:bCs/>
        </w:rPr>
        <w:t>ул</w:t>
      </w:r>
      <w:proofErr w:type="spellEnd"/>
      <w:r>
        <w:rPr>
          <w:bCs/>
        </w:rPr>
        <w:t xml:space="preserve"> Октябрьская,д.26,175260                      телефон 8 8165871418 </w:t>
      </w:r>
    </w:p>
    <w:p w:rsidR="002151FC" w:rsidRDefault="002151FC" w:rsidP="002151FC">
      <w:pPr>
        <w:tabs>
          <w:tab w:val="num" w:pos="0"/>
        </w:tabs>
        <w:ind w:firstLine="720"/>
        <w:jc w:val="center"/>
        <w:rPr>
          <w:bCs/>
        </w:rPr>
      </w:pPr>
    </w:p>
    <w:p w:rsidR="002151FC" w:rsidRDefault="002151FC" w:rsidP="002151FC">
      <w:pPr>
        <w:tabs>
          <w:tab w:val="num" w:pos="0"/>
        </w:tabs>
        <w:ind w:firstLine="720"/>
        <w:jc w:val="center"/>
        <w:rPr>
          <w:bCs/>
        </w:rPr>
      </w:pPr>
    </w:p>
    <w:p w:rsidR="002151FC" w:rsidRPr="000649C6" w:rsidRDefault="002151FC" w:rsidP="002151FC">
      <w:pPr>
        <w:tabs>
          <w:tab w:val="num" w:pos="0"/>
        </w:tabs>
        <w:jc w:val="center"/>
        <w:rPr>
          <w:b/>
          <w:bCs/>
          <w:sz w:val="28"/>
          <w:szCs w:val="28"/>
        </w:rPr>
      </w:pPr>
      <w:r w:rsidRPr="000649C6">
        <w:rPr>
          <w:b/>
          <w:bCs/>
          <w:sz w:val="28"/>
          <w:szCs w:val="28"/>
        </w:rPr>
        <w:t>ПРЕДСТАВЛЕНИЕ</w:t>
      </w:r>
      <w:r>
        <w:rPr>
          <w:b/>
          <w:bCs/>
          <w:sz w:val="28"/>
          <w:szCs w:val="28"/>
        </w:rPr>
        <w:t xml:space="preserve"> № 9</w:t>
      </w:r>
    </w:p>
    <w:p w:rsidR="002151FC" w:rsidRPr="00D57E15" w:rsidRDefault="002151FC" w:rsidP="002151FC">
      <w:pPr>
        <w:tabs>
          <w:tab w:val="num" w:pos="0"/>
        </w:tabs>
        <w:ind w:firstLine="720"/>
        <w:jc w:val="center"/>
        <w:rPr>
          <w:bCs/>
          <w:sz w:val="28"/>
          <w:szCs w:val="28"/>
        </w:rPr>
      </w:pPr>
    </w:p>
    <w:p w:rsidR="002151FC" w:rsidRDefault="002151FC" w:rsidP="002151FC">
      <w:pPr>
        <w:rPr>
          <w:b/>
          <w:bCs/>
          <w:sz w:val="28"/>
          <w:szCs w:val="28"/>
        </w:rPr>
      </w:pPr>
      <w:r w:rsidRPr="00D57E15">
        <w:rPr>
          <w:bCs/>
          <w:sz w:val="28"/>
          <w:szCs w:val="28"/>
        </w:rPr>
        <w:t xml:space="preserve">                           </w:t>
      </w:r>
      <w:r>
        <w:rPr>
          <w:bCs/>
          <w:sz w:val="28"/>
          <w:szCs w:val="28"/>
        </w:rPr>
        <w:t xml:space="preserve">                                                            от   12 декабря</w:t>
      </w:r>
      <w:r w:rsidRPr="00D57E15">
        <w:rPr>
          <w:bCs/>
          <w:sz w:val="28"/>
          <w:szCs w:val="28"/>
        </w:rPr>
        <w:t xml:space="preserve"> 2013 года</w:t>
      </w:r>
    </w:p>
    <w:p w:rsidR="002151FC" w:rsidRDefault="002151FC" w:rsidP="002151FC">
      <w:pPr>
        <w:rPr>
          <w:b/>
          <w:bCs/>
          <w:sz w:val="28"/>
          <w:szCs w:val="28"/>
        </w:rPr>
      </w:pPr>
    </w:p>
    <w:p w:rsidR="002151FC" w:rsidRDefault="002151FC" w:rsidP="002151FC">
      <w:pPr>
        <w:shd w:val="clear" w:color="auto" w:fill="FFFFFF"/>
        <w:spacing w:line="322" w:lineRule="exact"/>
        <w:ind w:left="10" w:firstLine="710"/>
        <w:jc w:val="both"/>
        <w:rPr>
          <w:color w:val="FF0000"/>
          <w:sz w:val="28"/>
          <w:szCs w:val="28"/>
        </w:rPr>
      </w:pPr>
      <w:proofErr w:type="gramStart"/>
      <w:r w:rsidRPr="00D57E15">
        <w:rPr>
          <w:sz w:val="28"/>
          <w:szCs w:val="28"/>
        </w:rPr>
        <w:t xml:space="preserve">В соответствии с </w:t>
      </w:r>
      <w:r>
        <w:rPr>
          <w:color w:val="000000"/>
          <w:sz w:val="28"/>
          <w:szCs w:val="28"/>
        </w:rPr>
        <w:t>планом работы Контрольно-счетной Палаты Поддорского муниципального района на 2013 год (пункты 6 и 8) п</w:t>
      </w:r>
      <w:r w:rsidRPr="00DA5B18">
        <w:rPr>
          <w:sz w:val="28"/>
          <w:szCs w:val="28"/>
        </w:rPr>
        <w:t xml:space="preserve">роведена  </w:t>
      </w:r>
      <w:r>
        <w:rPr>
          <w:sz w:val="28"/>
          <w:szCs w:val="28"/>
        </w:rPr>
        <w:t xml:space="preserve"> </w:t>
      </w:r>
      <w:r w:rsidRPr="00EB701F">
        <w:rPr>
          <w:sz w:val="28"/>
          <w:szCs w:val="28"/>
        </w:rPr>
        <w:t xml:space="preserve">проверка </w:t>
      </w:r>
      <w:r w:rsidRPr="00EB701F">
        <w:rPr>
          <w:bCs/>
          <w:sz w:val="28"/>
          <w:szCs w:val="28"/>
        </w:rPr>
        <w:t xml:space="preserve">по вопросу </w:t>
      </w:r>
      <w:r w:rsidRPr="00EB701F">
        <w:rPr>
          <w:sz w:val="28"/>
          <w:szCs w:val="28"/>
        </w:rPr>
        <w:t>использования финансовых средств, выделенных на проведение модернизации региональных систем образования Поддорского муниципального района,</w:t>
      </w:r>
      <w:r w:rsidRPr="00EB701F">
        <w:rPr>
          <w:b/>
          <w:sz w:val="28"/>
          <w:szCs w:val="28"/>
        </w:rPr>
        <w:t xml:space="preserve"> </w:t>
      </w:r>
      <w:r w:rsidRPr="00EB701F">
        <w:rPr>
          <w:sz w:val="28"/>
          <w:szCs w:val="28"/>
        </w:rPr>
        <w:t xml:space="preserve">законности и </w:t>
      </w:r>
      <w:r w:rsidRPr="00EB701F">
        <w:rPr>
          <w:b/>
          <w:sz w:val="28"/>
          <w:szCs w:val="28"/>
        </w:rPr>
        <w:t xml:space="preserve">целевого использования средств, выделенных из областного бюджета </w:t>
      </w:r>
      <w:r w:rsidRPr="00EB701F">
        <w:rPr>
          <w:sz w:val="28"/>
          <w:szCs w:val="28"/>
        </w:rPr>
        <w:t>на реализацию областной целевой программы «Развитие образования и науки в Новгородской области  на 2011-2015 годы» в виде</w:t>
      </w:r>
      <w:proofErr w:type="gramEnd"/>
      <w:r w:rsidRPr="00EB701F">
        <w:rPr>
          <w:sz w:val="22"/>
          <w:szCs w:val="22"/>
        </w:rPr>
        <w:t xml:space="preserve"> </w:t>
      </w:r>
      <w:r w:rsidRPr="00EB701F">
        <w:rPr>
          <w:b/>
          <w:sz w:val="28"/>
          <w:szCs w:val="28"/>
        </w:rPr>
        <w:t xml:space="preserve"> субвенций и субсидий, а также</w:t>
      </w:r>
      <w:r w:rsidRPr="00EB701F">
        <w:rPr>
          <w:sz w:val="28"/>
          <w:szCs w:val="28"/>
        </w:rPr>
        <w:t xml:space="preserve"> средств бюджета муниципального района, выделенных на реализацию муниципальной целевой программы «Развитие образования в </w:t>
      </w:r>
      <w:proofErr w:type="spellStart"/>
      <w:r w:rsidRPr="00EB701F">
        <w:rPr>
          <w:sz w:val="28"/>
          <w:szCs w:val="28"/>
        </w:rPr>
        <w:t>Поддорском</w:t>
      </w:r>
      <w:proofErr w:type="spellEnd"/>
      <w:r w:rsidRPr="00EB701F">
        <w:rPr>
          <w:sz w:val="28"/>
          <w:szCs w:val="28"/>
        </w:rPr>
        <w:t xml:space="preserve"> муниципальном районе  на 2011-2015 годы»</w:t>
      </w:r>
      <w:r w:rsidRPr="00EB701F">
        <w:rPr>
          <w:sz w:val="22"/>
          <w:szCs w:val="22"/>
        </w:rPr>
        <w:t xml:space="preserve"> </w:t>
      </w:r>
      <w:r>
        <w:rPr>
          <w:sz w:val="28"/>
          <w:szCs w:val="28"/>
        </w:rPr>
        <w:t xml:space="preserve">за период 2011-2012 годы и 11 месяцев  2013 года. </w:t>
      </w:r>
    </w:p>
    <w:p w:rsidR="002151FC" w:rsidRDefault="002151FC" w:rsidP="002151FC">
      <w:pPr>
        <w:shd w:val="clear" w:color="auto" w:fill="FFFFFF"/>
        <w:spacing w:line="322" w:lineRule="exact"/>
        <w:ind w:left="10" w:firstLine="710"/>
        <w:jc w:val="both"/>
        <w:rPr>
          <w:sz w:val="28"/>
          <w:szCs w:val="28"/>
        </w:rPr>
      </w:pPr>
    </w:p>
    <w:p w:rsidR="002151FC" w:rsidRDefault="002151FC" w:rsidP="002151FC">
      <w:pPr>
        <w:shd w:val="clear" w:color="auto" w:fill="FFFFFF"/>
        <w:spacing w:line="322" w:lineRule="exact"/>
        <w:ind w:left="10" w:firstLine="710"/>
        <w:jc w:val="both"/>
        <w:rPr>
          <w:sz w:val="28"/>
          <w:szCs w:val="28"/>
        </w:rPr>
      </w:pPr>
      <w:r w:rsidRPr="00DA5B18">
        <w:rPr>
          <w:b/>
          <w:sz w:val="28"/>
          <w:szCs w:val="28"/>
        </w:rPr>
        <w:t xml:space="preserve"> </w:t>
      </w:r>
      <w:r w:rsidRPr="003F17B6">
        <w:rPr>
          <w:b/>
          <w:sz w:val="28"/>
          <w:szCs w:val="28"/>
        </w:rPr>
        <w:t>Объект проверки</w:t>
      </w:r>
      <w:r>
        <w:rPr>
          <w:sz w:val="28"/>
          <w:szCs w:val="28"/>
        </w:rPr>
        <w:t>:  М</w:t>
      </w:r>
      <w:r w:rsidRPr="00EB701F">
        <w:rPr>
          <w:sz w:val="28"/>
          <w:szCs w:val="28"/>
        </w:rPr>
        <w:t>униципально</w:t>
      </w:r>
      <w:r>
        <w:rPr>
          <w:sz w:val="28"/>
          <w:szCs w:val="28"/>
        </w:rPr>
        <w:t>е автономное  общеобразовательное учреждение общеобразовательная школа с</w:t>
      </w:r>
      <w:proofErr w:type="gramStart"/>
      <w:r>
        <w:rPr>
          <w:sz w:val="28"/>
          <w:szCs w:val="28"/>
        </w:rPr>
        <w:t>.Б</w:t>
      </w:r>
      <w:proofErr w:type="gramEnd"/>
      <w:r>
        <w:rPr>
          <w:sz w:val="28"/>
          <w:szCs w:val="28"/>
        </w:rPr>
        <w:t xml:space="preserve">елебелка.  </w:t>
      </w:r>
    </w:p>
    <w:p w:rsidR="002151FC" w:rsidRPr="00894C8E" w:rsidRDefault="002151FC" w:rsidP="002151FC">
      <w:pPr>
        <w:shd w:val="clear" w:color="auto" w:fill="FFFFFF"/>
        <w:spacing w:line="322" w:lineRule="exact"/>
        <w:ind w:left="10" w:firstLine="710"/>
        <w:jc w:val="both"/>
        <w:rPr>
          <w:sz w:val="28"/>
          <w:szCs w:val="28"/>
        </w:rPr>
      </w:pPr>
    </w:p>
    <w:p w:rsidR="002151FC" w:rsidRDefault="002151FC" w:rsidP="002151FC">
      <w:pPr>
        <w:shd w:val="clear" w:color="auto" w:fill="FFFFFF"/>
        <w:ind w:left="5" w:firstLine="703"/>
        <w:jc w:val="both"/>
        <w:rPr>
          <w:sz w:val="28"/>
          <w:szCs w:val="28"/>
        </w:rPr>
      </w:pPr>
      <w:r w:rsidRPr="00DA5B18">
        <w:rPr>
          <w:bCs/>
          <w:sz w:val="28"/>
          <w:szCs w:val="28"/>
        </w:rPr>
        <w:t xml:space="preserve">В ходе проведения </w:t>
      </w:r>
      <w:r>
        <w:rPr>
          <w:bCs/>
          <w:sz w:val="28"/>
          <w:szCs w:val="28"/>
        </w:rPr>
        <w:t xml:space="preserve">контрольного мероприятия </w:t>
      </w:r>
      <w:r w:rsidRPr="00DA5B18">
        <w:rPr>
          <w:bCs/>
          <w:sz w:val="28"/>
          <w:szCs w:val="28"/>
        </w:rPr>
        <w:t xml:space="preserve">  </w:t>
      </w:r>
      <w:r>
        <w:rPr>
          <w:bCs/>
          <w:sz w:val="28"/>
          <w:szCs w:val="28"/>
        </w:rPr>
        <w:t>выявлены</w:t>
      </w:r>
      <w:r>
        <w:rPr>
          <w:sz w:val="28"/>
          <w:szCs w:val="28"/>
        </w:rPr>
        <w:t xml:space="preserve"> следующие нарушения:</w:t>
      </w:r>
    </w:p>
    <w:p w:rsidR="002151FC" w:rsidRDefault="002151FC" w:rsidP="002151FC">
      <w:pPr>
        <w:jc w:val="both"/>
        <w:rPr>
          <w:sz w:val="28"/>
          <w:szCs w:val="28"/>
        </w:rPr>
      </w:pPr>
      <w:r>
        <w:rPr>
          <w:b/>
          <w:sz w:val="28"/>
          <w:szCs w:val="28"/>
        </w:rPr>
        <w:t xml:space="preserve"> </w:t>
      </w:r>
    </w:p>
    <w:p w:rsidR="002151FC" w:rsidRPr="00743422" w:rsidRDefault="002151FC" w:rsidP="002151FC">
      <w:pPr>
        <w:jc w:val="both"/>
        <w:rPr>
          <w:sz w:val="28"/>
          <w:szCs w:val="28"/>
        </w:rPr>
      </w:pPr>
      <w:r w:rsidRPr="00743422">
        <w:rPr>
          <w:sz w:val="28"/>
          <w:szCs w:val="28"/>
        </w:rPr>
        <w:t>1. Проверкой состояния расчетов, анализа дебиторской и кредиторской задолженности по состоянию на 01.01.2013 года установлено:</w:t>
      </w:r>
    </w:p>
    <w:p w:rsidR="002151FC" w:rsidRPr="00DF3BEB" w:rsidRDefault="002151FC" w:rsidP="002151FC">
      <w:pPr>
        <w:jc w:val="both"/>
        <w:rPr>
          <w:b/>
          <w:sz w:val="28"/>
          <w:szCs w:val="28"/>
        </w:rPr>
      </w:pPr>
      <w:r w:rsidRPr="00DF3BEB">
        <w:rPr>
          <w:b/>
          <w:sz w:val="28"/>
          <w:szCs w:val="28"/>
        </w:rPr>
        <w:t xml:space="preserve">          </w:t>
      </w:r>
      <w:r w:rsidRPr="00743422">
        <w:rPr>
          <w:sz w:val="28"/>
          <w:szCs w:val="28"/>
        </w:rPr>
        <w:t xml:space="preserve">На 01.01.2013 года </w:t>
      </w:r>
      <w:r w:rsidRPr="00DF3BEB">
        <w:rPr>
          <w:sz w:val="28"/>
          <w:szCs w:val="28"/>
        </w:rPr>
        <w:t>по «Расчетам  платежей в бюджет» имеется деб</w:t>
      </w:r>
      <w:r>
        <w:rPr>
          <w:sz w:val="28"/>
          <w:szCs w:val="28"/>
        </w:rPr>
        <w:t>иторская задолженность в сумме 261 рублей</w:t>
      </w:r>
      <w:r w:rsidRPr="00DF3BEB">
        <w:rPr>
          <w:sz w:val="28"/>
          <w:szCs w:val="28"/>
        </w:rPr>
        <w:t>, а именно:</w:t>
      </w:r>
    </w:p>
    <w:p w:rsidR="002151FC" w:rsidRDefault="002151FC" w:rsidP="002151FC">
      <w:pPr>
        <w:ind w:firstLine="735"/>
        <w:jc w:val="both"/>
        <w:rPr>
          <w:sz w:val="28"/>
          <w:szCs w:val="28"/>
        </w:rPr>
      </w:pPr>
      <w:r>
        <w:rPr>
          <w:sz w:val="28"/>
          <w:szCs w:val="28"/>
        </w:rPr>
        <w:lastRenderedPageBreak/>
        <w:t>по данным баланса (ф. 0503769) в МАОУООШ с</w:t>
      </w:r>
      <w:proofErr w:type="gramStart"/>
      <w:r>
        <w:rPr>
          <w:sz w:val="28"/>
          <w:szCs w:val="28"/>
        </w:rPr>
        <w:t>.Б</w:t>
      </w:r>
      <w:proofErr w:type="gramEnd"/>
      <w:r>
        <w:rPr>
          <w:sz w:val="28"/>
          <w:szCs w:val="28"/>
        </w:rPr>
        <w:t xml:space="preserve">елебелка имеет место дебиторская задолженность </w:t>
      </w:r>
      <w:r w:rsidRPr="00D219C3">
        <w:rPr>
          <w:i/>
          <w:sz w:val="28"/>
          <w:szCs w:val="28"/>
        </w:rPr>
        <w:t>по расчетам по налогу на доходы физических лиц</w:t>
      </w:r>
      <w:r>
        <w:rPr>
          <w:sz w:val="28"/>
          <w:szCs w:val="28"/>
        </w:rPr>
        <w:t xml:space="preserve"> по состоянию на 01.01.2013 в сумме 261 рубль.  В соответствии с нормами Налогового кодекса Российской Федерации налог на доходы физических лиц уплачивается за счет средств работника, а не организации, и поэтому учреждения не имели права перечислять средств больше, чем следовало по расчету. Средства в сумме </w:t>
      </w:r>
      <w:r w:rsidR="00510BCB" w:rsidRPr="00510BCB">
        <w:rPr>
          <w:b/>
          <w:sz w:val="28"/>
          <w:szCs w:val="28"/>
        </w:rPr>
        <w:t xml:space="preserve">261 </w:t>
      </w:r>
      <w:r w:rsidR="00510BCB">
        <w:rPr>
          <w:b/>
          <w:sz w:val="28"/>
          <w:szCs w:val="28"/>
        </w:rPr>
        <w:t xml:space="preserve">рублей </w:t>
      </w:r>
      <w:r>
        <w:rPr>
          <w:sz w:val="28"/>
          <w:szCs w:val="28"/>
        </w:rPr>
        <w:t xml:space="preserve">  перечислены без правовых оснований;</w:t>
      </w:r>
    </w:p>
    <w:p w:rsidR="002151FC" w:rsidRDefault="002151FC" w:rsidP="002151FC">
      <w:pPr>
        <w:ind w:firstLine="709"/>
        <w:jc w:val="both"/>
        <w:rPr>
          <w:sz w:val="28"/>
          <w:szCs w:val="28"/>
        </w:rPr>
      </w:pPr>
      <w:proofErr w:type="gramStart"/>
      <w:r>
        <w:rPr>
          <w:i/>
          <w:sz w:val="28"/>
          <w:szCs w:val="28"/>
        </w:rPr>
        <w:t xml:space="preserve">по расчетам  с Фондами  </w:t>
      </w:r>
      <w:r w:rsidRPr="00DF3BEB">
        <w:rPr>
          <w:sz w:val="28"/>
          <w:szCs w:val="28"/>
        </w:rPr>
        <w:t xml:space="preserve">за 2012 год перечислено больше  </w:t>
      </w:r>
      <w:r>
        <w:rPr>
          <w:sz w:val="28"/>
          <w:szCs w:val="28"/>
        </w:rPr>
        <w:t xml:space="preserve">платежей </w:t>
      </w:r>
      <w:r w:rsidRPr="00DF3BEB">
        <w:rPr>
          <w:sz w:val="28"/>
          <w:szCs w:val="28"/>
        </w:rPr>
        <w:t>в бюджет и  фонд</w:t>
      </w:r>
      <w:r>
        <w:rPr>
          <w:sz w:val="28"/>
          <w:szCs w:val="28"/>
        </w:rPr>
        <w:t>ы</w:t>
      </w:r>
      <w:r w:rsidRPr="00DF3BEB">
        <w:rPr>
          <w:sz w:val="28"/>
          <w:szCs w:val="28"/>
        </w:rPr>
        <w:t xml:space="preserve"> произведено за счет субвенции бюджетам муниципальных районов и городского округа на оплату труда работникам общеобразовательных учреждений, технические средства обучения, расходные материалы и хозяйственные нужды общеобразовательных учреждений, на воспитание и обучение детей-инвалидов дошкольного и школьного возраста на дому, осуществляемое общеобразовательными учреждениями, возмещение расходов за пользование услугами доступа</w:t>
      </w:r>
      <w:proofErr w:type="gramEnd"/>
      <w:r w:rsidRPr="00DF3BEB">
        <w:rPr>
          <w:sz w:val="28"/>
          <w:szCs w:val="28"/>
        </w:rPr>
        <w:t xml:space="preserve"> к информационно-телекоммуникационной сети «Интернет» муниципальных образовательных учреждений,  организующих обучение детей-инвалидов с использованием дистанционных образовательных технологий </w:t>
      </w:r>
      <w:r w:rsidRPr="00D219C3">
        <w:rPr>
          <w:b/>
          <w:sz w:val="28"/>
          <w:szCs w:val="28"/>
        </w:rPr>
        <w:t xml:space="preserve">в сумме </w:t>
      </w:r>
      <w:r>
        <w:rPr>
          <w:b/>
          <w:sz w:val="28"/>
          <w:szCs w:val="28"/>
        </w:rPr>
        <w:t>224</w:t>
      </w:r>
      <w:r w:rsidRPr="00D219C3">
        <w:rPr>
          <w:b/>
          <w:sz w:val="28"/>
          <w:szCs w:val="28"/>
        </w:rPr>
        <w:t xml:space="preserve"> </w:t>
      </w:r>
      <w:r>
        <w:rPr>
          <w:b/>
          <w:sz w:val="28"/>
          <w:szCs w:val="28"/>
        </w:rPr>
        <w:t xml:space="preserve">93 </w:t>
      </w:r>
      <w:r w:rsidRPr="00D219C3">
        <w:rPr>
          <w:b/>
          <w:sz w:val="28"/>
          <w:szCs w:val="28"/>
        </w:rPr>
        <w:t>рубл</w:t>
      </w:r>
      <w:r>
        <w:rPr>
          <w:b/>
          <w:sz w:val="28"/>
          <w:szCs w:val="28"/>
        </w:rPr>
        <w:t>я 45</w:t>
      </w:r>
      <w:r w:rsidRPr="00D219C3">
        <w:rPr>
          <w:b/>
          <w:sz w:val="28"/>
          <w:szCs w:val="28"/>
        </w:rPr>
        <w:t xml:space="preserve"> копеек, </w:t>
      </w:r>
      <w:r w:rsidRPr="00DF3BEB">
        <w:rPr>
          <w:sz w:val="28"/>
          <w:szCs w:val="28"/>
        </w:rPr>
        <w:t>что является неэффективны</w:t>
      </w:r>
      <w:r>
        <w:rPr>
          <w:sz w:val="28"/>
          <w:szCs w:val="28"/>
        </w:rPr>
        <w:t>м</w:t>
      </w:r>
      <w:r w:rsidRPr="00DF3BEB">
        <w:rPr>
          <w:sz w:val="28"/>
          <w:szCs w:val="28"/>
        </w:rPr>
        <w:t xml:space="preserve">  использование</w:t>
      </w:r>
      <w:r>
        <w:rPr>
          <w:sz w:val="28"/>
          <w:szCs w:val="28"/>
        </w:rPr>
        <w:t>м</w:t>
      </w:r>
      <w:r w:rsidRPr="00DF3BEB">
        <w:rPr>
          <w:sz w:val="28"/>
          <w:szCs w:val="28"/>
        </w:rPr>
        <w:t xml:space="preserve"> бюджетных средств</w:t>
      </w:r>
      <w:r>
        <w:rPr>
          <w:sz w:val="28"/>
          <w:szCs w:val="28"/>
        </w:rPr>
        <w:t xml:space="preserve"> 2012 года</w:t>
      </w:r>
      <w:r w:rsidRPr="00DF3BEB">
        <w:rPr>
          <w:sz w:val="28"/>
          <w:szCs w:val="28"/>
        </w:rPr>
        <w:t>.</w:t>
      </w:r>
    </w:p>
    <w:p w:rsidR="00306079" w:rsidRPr="00DF3BEB" w:rsidRDefault="00306079" w:rsidP="002151FC">
      <w:pPr>
        <w:ind w:firstLine="709"/>
        <w:jc w:val="both"/>
        <w:rPr>
          <w:sz w:val="28"/>
          <w:szCs w:val="28"/>
        </w:rPr>
      </w:pPr>
      <w:proofErr w:type="gramStart"/>
      <w:r>
        <w:rPr>
          <w:sz w:val="28"/>
          <w:szCs w:val="28"/>
        </w:rPr>
        <w:t xml:space="preserve">Принять меры к уменьшению финансирования </w:t>
      </w:r>
      <w:r w:rsidRPr="00DF3BEB">
        <w:rPr>
          <w:sz w:val="28"/>
          <w:szCs w:val="28"/>
        </w:rPr>
        <w:t>субвенции бюджетам муниципальных районов и городского округа на оплату труда работникам общеобразовательных учреждений</w:t>
      </w:r>
      <w:r>
        <w:rPr>
          <w:sz w:val="28"/>
          <w:szCs w:val="28"/>
        </w:rPr>
        <w:t xml:space="preserve">, </w:t>
      </w:r>
      <w:r w:rsidRPr="00DF3BEB">
        <w:rPr>
          <w:sz w:val="28"/>
          <w:szCs w:val="28"/>
        </w:rPr>
        <w:t xml:space="preserve"> технические средства обучения, расходные материалы и хозяйственные нужды общеобразовательных учреждений, на воспитание и обучение детей-инвалидов дошкольного и школьного возраста на дому, осуществляемое общеобразовательными учреждениями, возмещение расходов за пользование услугами доступа к информационно-телекоммуникационной сети «Интернет» муниципальных образовательных учреждений,  организующих обучение детей-инвалидов с использованием</w:t>
      </w:r>
      <w:proofErr w:type="gramEnd"/>
      <w:r w:rsidRPr="00DF3BEB">
        <w:rPr>
          <w:sz w:val="28"/>
          <w:szCs w:val="28"/>
        </w:rPr>
        <w:t xml:space="preserve"> дистанционных образовательных технологий  </w:t>
      </w:r>
      <w:r>
        <w:rPr>
          <w:sz w:val="28"/>
          <w:szCs w:val="28"/>
        </w:rPr>
        <w:t xml:space="preserve">на 2013 год в </w:t>
      </w:r>
      <w:r w:rsidRPr="00D219C3">
        <w:rPr>
          <w:b/>
          <w:sz w:val="28"/>
          <w:szCs w:val="28"/>
        </w:rPr>
        <w:t xml:space="preserve">сумме </w:t>
      </w:r>
      <w:r>
        <w:rPr>
          <w:b/>
          <w:sz w:val="28"/>
          <w:szCs w:val="28"/>
        </w:rPr>
        <w:t>22 754 рубля 45 копеек</w:t>
      </w:r>
      <w:r>
        <w:rPr>
          <w:sz w:val="28"/>
          <w:szCs w:val="28"/>
        </w:rPr>
        <w:t>.</w:t>
      </w:r>
    </w:p>
    <w:p w:rsidR="00306079" w:rsidRDefault="00306079" w:rsidP="002151FC">
      <w:pPr>
        <w:jc w:val="both"/>
        <w:rPr>
          <w:sz w:val="28"/>
          <w:szCs w:val="28"/>
        </w:rPr>
      </w:pPr>
    </w:p>
    <w:p w:rsidR="00306079" w:rsidRPr="00306079" w:rsidRDefault="00306079" w:rsidP="002151FC">
      <w:pPr>
        <w:jc w:val="both"/>
        <w:rPr>
          <w:sz w:val="28"/>
          <w:szCs w:val="28"/>
        </w:rPr>
      </w:pPr>
      <w:r>
        <w:rPr>
          <w:sz w:val="28"/>
          <w:szCs w:val="28"/>
        </w:rPr>
        <w:t xml:space="preserve">        3.Установлено н</w:t>
      </w:r>
      <w:r w:rsidRPr="00BD0717">
        <w:rPr>
          <w:sz w:val="28"/>
          <w:szCs w:val="28"/>
        </w:rPr>
        <w:t>ецелевое использование бюджетных средств за 201</w:t>
      </w:r>
      <w:r>
        <w:rPr>
          <w:sz w:val="28"/>
          <w:szCs w:val="28"/>
        </w:rPr>
        <w:t>2</w:t>
      </w:r>
      <w:r w:rsidRPr="00BD0717">
        <w:rPr>
          <w:sz w:val="28"/>
          <w:szCs w:val="28"/>
        </w:rPr>
        <w:t xml:space="preserve"> год</w:t>
      </w:r>
      <w:r>
        <w:rPr>
          <w:sz w:val="28"/>
          <w:szCs w:val="28"/>
        </w:rPr>
        <w:t xml:space="preserve"> </w:t>
      </w:r>
      <w:r w:rsidRPr="00BD0717">
        <w:rPr>
          <w:sz w:val="28"/>
          <w:szCs w:val="28"/>
        </w:rPr>
        <w:t xml:space="preserve"> в </w:t>
      </w:r>
      <w:r w:rsidRPr="00096D3A">
        <w:rPr>
          <w:b/>
          <w:sz w:val="28"/>
          <w:szCs w:val="28"/>
        </w:rPr>
        <w:t xml:space="preserve">сумме </w:t>
      </w:r>
      <w:r>
        <w:rPr>
          <w:b/>
          <w:sz w:val="28"/>
          <w:szCs w:val="28"/>
        </w:rPr>
        <w:t>1167</w:t>
      </w:r>
      <w:r w:rsidRPr="00096D3A">
        <w:rPr>
          <w:b/>
          <w:sz w:val="28"/>
          <w:szCs w:val="28"/>
        </w:rPr>
        <w:t xml:space="preserve"> </w:t>
      </w:r>
      <w:r w:rsidRPr="00A2052A">
        <w:rPr>
          <w:b/>
          <w:sz w:val="28"/>
          <w:szCs w:val="28"/>
        </w:rPr>
        <w:t>рублей</w:t>
      </w:r>
      <w:r w:rsidRPr="00A2052A">
        <w:rPr>
          <w:sz w:val="28"/>
          <w:szCs w:val="28"/>
        </w:rPr>
        <w:t xml:space="preserve"> в рамках Комплекса мер по модернизации общего образования на приобретение учебно-лабораторного оборудования</w:t>
      </w:r>
      <w:r>
        <w:rPr>
          <w:sz w:val="28"/>
          <w:szCs w:val="28"/>
        </w:rPr>
        <w:t xml:space="preserve"> </w:t>
      </w:r>
      <w:r w:rsidRPr="00B9662E">
        <w:rPr>
          <w:b/>
          <w:bCs/>
          <w:sz w:val="28"/>
          <w:szCs w:val="28"/>
        </w:rPr>
        <w:t xml:space="preserve"> </w:t>
      </w:r>
      <w:r w:rsidRPr="00306079">
        <w:rPr>
          <w:bCs/>
          <w:i/>
          <w:iCs/>
          <w:sz w:val="28"/>
          <w:szCs w:val="28"/>
        </w:rPr>
        <w:t>(0702 436 21 01).</w:t>
      </w:r>
    </w:p>
    <w:p w:rsidR="002151FC" w:rsidRDefault="00306079" w:rsidP="002151FC">
      <w:pPr>
        <w:jc w:val="both"/>
        <w:rPr>
          <w:sz w:val="28"/>
          <w:szCs w:val="28"/>
        </w:rPr>
      </w:pPr>
      <w:r>
        <w:rPr>
          <w:sz w:val="28"/>
          <w:szCs w:val="28"/>
        </w:rPr>
        <w:t xml:space="preserve">      </w:t>
      </w:r>
      <w:r w:rsidR="002151FC" w:rsidRPr="00EC1E1D">
        <w:rPr>
          <w:rFonts w:ascii="Times New Roman CYR" w:hAnsi="Times New Roman CYR"/>
          <w:sz w:val="28"/>
        </w:rPr>
        <w:t xml:space="preserve"> </w:t>
      </w:r>
      <w:r w:rsidR="002151FC">
        <w:rPr>
          <w:rFonts w:ascii="Times New Roman CYR" w:hAnsi="Times New Roman CYR"/>
          <w:sz w:val="28"/>
        </w:rPr>
        <w:t>С учетом вышеизложенного предлагается принять меры по</w:t>
      </w:r>
      <w:r w:rsidR="002151FC">
        <w:rPr>
          <w:sz w:val="28"/>
          <w:szCs w:val="28"/>
        </w:rPr>
        <w:t xml:space="preserve"> возврату в доход бюджета муниципального района с последующ</w:t>
      </w:r>
      <w:r w:rsidR="00743422">
        <w:rPr>
          <w:sz w:val="28"/>
          <w:szCs w:val="28"/>
        </w:rPr>
        <w:t>и</w:t>
      </w:r>
      <w:r w:rsidR="002151FC">
        <w:rPr>
          <w:sz w:val="28"/>
          <w:szCs w:val="28"/>
        </w:rPr>
        <w:t xml:space="preserve">м перечислением в областной бюджет  </w:t>
      </w:r>
      <w:r w:rsidRPr="00306079">
        <w:rPr>
          <w:b/>
          <w:sz w:val="28"/>
          <w:szCs w:val="28"/>
        </w:rPr>
        <w:t>1167</w:t>
      </w:r>
      <w:r w:rsidR="002151FC" w:rsidRPr="00EC1E1D">
        <w:rPr>
          <w:b/>
          <w:sz w:val="28"/>
          <w:szCs w:val="28"/>
        </w:rPr>
        <w:t xml:space="preserve"> рублей</w:t>
      </w:r>
      <w:r w:rsidR="002151FC">
        <w:rPr>
          <w:sz w:val="28"/>
          <w:szCs w:val="28"/>
        </w:rPr>
        <w:t>.</w:t>
      </w:r>
    </w:p>
    <w:p w:rsidR="002151FC" w:rsidRDefault="002151FC" w:rsidP="002151FC">
      <w:pPr>
        <w:jc w:val="both"/>
        <w:rPr>
          <w:sz w:val="28"/>
          <w:szCs w:val="28"/>
        </w:rPr>
      </w:pPr>
    </w:p>
    <w:p w:rsidR="002151FC" w:rsidRPr="007C585F" w:rsidRDefault="002151FC" w:rsidP="002151FC">
      <w:pPr>
        <w:autoSpaceDE w:val="0"/>
        <w:jc w:val="both"/>
        <w:rPr>
          <w:color w:val="000000"/>
          <w:sz w:val="28"/>
          <w:szCs w:val="28"/>
        </w:rPr>
      </w:pPr>
      <w:r>
        <w:rPr>
          <w:sz w:val="28"/>
          <w:szCs w:val="28"/>
        </w:rPr>
        <w:t>4.</w:t>
      </w:r>
      <w:r w:rsidRPr="007C585F">
        <w:rPr>
          <w:color w:val="000000"/>
          <w:sz w:val="28"/>
          <w:szCs w:val="28"/>
        </w:rPr>
        <w:t xml:space="preserve"> По результатам проведенного контрольного мероприятия </w:t>
      </w:r>
      <w:r>
        <w:rPr>
          <w:color w:val="000000"/>
          <w:sz w:val="28"/>
          <w:szCs w:val="28"/>
        </w:rPr>
        <w:t xml:space="preserve"> </w:t>
      </w:r>
      <w:r>
        <w:rPr>
          <w:bCs/>
          <w:color w:val="000000"/>
          <w:sz w:val="28"/>
          <w:szCs w:val="28"/>
        </w:rPr>
        <w:t xml:space="preserve">Контрольно-счетная </w:t>
      </w:r>
      <w:r w:rsidRPr="007C585F">
        <w:rPr>
          <w:bCs/>
          <w:color w:val="000000"/>
          <w:sz w:val="28"/>
          <w:szCs w:val="28"/>
        </w:rPr>
        <w:t xml:space="preserve"> </w:t>
      </w:r>
      <w:r>
        <w:rPr>
          <w:bCs/>
          <w:color w:val="000000"/>
          <w:sz w:val="28"/>
          <w:szCs w:val="28"/>
        </w:rPr>
        <w:t>П</w:t>
      </w:r>
      <w:r w:rsidRPr="007C585F">
        <w:rPr>
          <w:bCs/>
          <w:color w:val="000000"/>
          <w:sz w:val="28"/>
          <w:szCs w:val="28"/>
        </w:rPr>
        <w:t>алата</w:t>
      </w:r>
      <w:r w:rsidRPr="007C585F">
        <w:rPr>
          <w:bCs/>
          <w:sz w:val="28"/>
          <w:szCs w:val="28"/>
        </w:rPr>
        <w:t xml:space="preserve"> </w:t>
      </w:r>
      <w:r w:rsidRPr="007C585F">
        <w:rPr>
          <w:bCs/>
          <w:color w:val="000000"/>
          <w:sz w:val="28"/>
          <w:szCs w:val="28"/>
        </w:rPr>
        <w:t xml:space="preserve">Поддорского муниципального района </w:t>
      </w:r>
      <w:r w:rsidRPr="007C585F">
        <w:rPr>
          <w:color w:val="000000"/>
          <w:sz w:val="28"/>
          <w:szCs w:val="28"/>
        </w:rPr>
        <w:t xml:space="preserve">направляет </w:t>
      </w:r>
      <w:r w:rsidRPr="007C585F">
        <w:rPr>
          <w:bCs/>
          <w:color w:val="000000"/>
          <w:sz w:val="28"/>
          <w:szCs w:val="28"/>
        </w:rPr>
        <w:t xml:space="preserve">соответствующие представление   для принятия мер по устранению и недопущению в дальнейшем совершения выявленных нарушений и </w:t>
      </w:r>
      <w:r w:rsidRPr="007C585F">
        <w:rPr>
          <w:bCs/>
          <w:color w:val="000000"/>
          <w:sz w:val="28"/>
          <w:szCs w:val="28"/>
        </w:rPr>
        <w:lastRenderedPageBreak/>
        <w:t>недостатков, а также создания условий для более эффективного и рационального использования выделенных средств.</w:t>
      </w:r>
    </w:p>
    <w:p w:rsidR="002151FC" w:rsidRDefault="002151FC" w:rsidP="002151FC">
      <w:pPr>
        <w:jc w:val="both"/>
        <w:rPr>
          <w:sz w:val="28"/>
          <w:szCs w:val="28"/>
        </w:rPr>
      </w:pPr>
    </w:p>
    <w:p w:rsidR="002151FC" w:rsidRDefault="002151FC" w:rsidP="002151FC">
      <w:pPr>
        <w:tabs>
          <w:tab w:val="num" w:pos="0"/>
        </w:tabs>
        <w:jc w:val="both"/>
        <w:rPr>
          <w:bCs/>
          <w:sz w:val="28"/>
          <w:szCs w:val="28"/>
        </w:rPr>
      </w:pPr>
      <w:r>
        <w:rPr>
          <w:bCs/>
          <w:sz w:val="28"/>
          <w:szCs w:val="28"/>
        </w:rPr>
        <w:t>5.На основании раздела 3 пункта 5 решения Думы</w:t>
      </w:r>
      <w:r w:rsidRPr="00F751EE">
        <w:rPr>
          <w:sz w:val="28"/>
          <w:szCs w:val="28"/>
        </w:rPr>
        <w:t xml:space="preserve"> от 0</w:t>
      </w:r>
      <w:r>
        <w:rPr>
          <w:sz w:val="28"/>
          <w:szCs w:val="28"/>
        </w:rPr>
        <w:t>2.12</w:t>
      </w:r>
      <w:r w:rsidRPr="00F751EE">
        <w:rPr>
          <w:sz w:val="28"/>
          <w:szCs w:val="28"/>
        </w:rPr>
        <w:t>.20</w:t>
      </w:r>
      <w:r>
        <w:rPr>
          <w:sz w:val="28"/>
          <w:szCs w:val="28"/>
        </w:rPr>
        <w:t>11</w:t>
      </w:r>
      <w:r w:rsidRPr="00F751EE">
        <w:rPr>
          <w:sz w:val="28"/>
          <w:szCs w:val="28"/>
        </w:rPr>
        <w:t xml:space="preserve"> № </w:t>
      </w:r>
      <w:r>
        <w:rPr>
          <w:sz w:val="28"/>
          <w:szCs w:val="28"/>
        </w:rPr>
        <w:t>469</w:t>
      </w:r>
      <w:r w:rsidRPr="00F751EE">
        <w:rPr>
          <w:sz w:val="28"/>
          <w:szCs w:val="28"/>
        </w:rPr>
        <w:t xml:space="preserve"> "О  </w:t>
      </w:r>
      <w:r>
        <w:rPr>
          <w:sz w:val="28"/>
          <w:szCs w:val="28"/>
        </w:rPr>
        <w:t>Контрольно-с</w:t>
      </w:r>
      <w:r w:rsidRPr="00F751EE">
        <w:rPr>
          <w:sz w:val="28"/>
          <w:szCs w:val="28"/>
        </w:rPr>
        <w:t xml:space="preserve">четной </w:t>
      </w:r>
      <w:r>
        <w:rPr>
          <w:sz w:val="28"/>
          <w:szCs w:val="28"/>
        </w:rPr>
        <w:t>П</w:t>
      </w:r>
      <w:r w:rsidRPr="00F751EE">
        <w:rPr>
          <w:sz w:val="28"/>
          <w:szCs w:val="28"/>
        </w:rPr>
        <w:t>алате"</w:t>
      </w:r>
      <w:r>
        <w:rPr>
          <w:sz w:val="28"/>
          <w:szCs w:val="28"/>
        </w:rPr>
        <w:t xml:space="preserve"> о</w:t>
      </w:r>
      <w:r w:rsidRPr="000649C6">
        <w:rPr>
          <w:bCs/>
          <w:sz w:val="28"/>
          <w:szCs w:val="28"/>
        </w:rPr>
        <w:t xml:space="preserve"> результатах рассмотрения настоящего</w:t>
      </w:r>
      <w:r>
        <w:rPr>
          <w:bCs/>
          <w:sz w:val="28"/>
          <w:szCs w:val="28"/>
        </w:rPr>
        <w:t xml:space="preserve"> п</w:t>
      </w:r>
      <w:r w:rsidRPr="000649C6">
        <w:rPr>
          <w:bCs/>
          <w:sz w:val="28"/>
          <w:szCs w:val="28"/>
        </w:rPr>
        <w:t xml:space="preserve">редставления и принятых мерах </w:t>
      </w:r>
      <w:r>
        <w:rPr>
          <w:bCs/>
          <w:sz w:val="28"/>
          <w:szCs w:val="28"/>
        </w:rPr>
        <w:t xml:space="preserve">необходимо </w:t>
      </w:r>
      <w:r w:rsidRPr="000649C6">
        <w:rPr>
          <w:bCs/>
          <w:sz w:val="28"/>
          <w:szCs w:val="28"/>
        </w:rPr>
        <w:t>проинформир</w:t>
      </w:r>
      <w:r>
        <w:rPr>
          <w:bCs/>
          <w:sz w:val="28"/>
          <w:szCs w:val="28"/>
        </w:rPr>
        <w:t>овать</w:t>
      </w:r>
      <w:r w:rsidRPr="000649C6">
        <w:rPr>
          <w:bCs/>
          <w:sz w:val="28"/>
          <w:szCs w:val="28"/>
        </w:rPr>
        <w:t xml:space="preserve"> </w:t>
      </w:r>
      <w:r>
        <w:rPr>
          <w:bCs/>
          <w:sz w:val="28"/>
          <w:szCs w:val="28"/>
        </w:rPr>
        <w:t>Контрольно-счетную П</w:t>
      </w:r>
      <w:r w:rsidRPr="000649C6">
        <w:rPr>
          <w:bCs/>
          <w:sz w:val="28"/>
          <w:szCs w:val="28"/>
        </w:rPr>
        <w:t xml:space="preserve">алату </w:t>
      </w:r>
      <w:r>
        <w:rPr>
          <w:bCs/>
          <w:sz w:val="28"/>
          <w:szCs w:val="28"/>
        </w:rPr>
        <w:t>муниципального района</w:t>
      </w:r>
      <w:r w:rsidRPr="000649C6">
        <w:rPr>
          <w:bCs/>
          <w:sz w:val="28"/>
          <w:szCs w:val="28"/>
        </w:rPr>
        <w:t xml:space="preserve"> в течение </w:t>
      </w:r>
      <w:r>
        <w:rPr>
          <w:bCs/>
          <w:sz w:val="28"/>
          <w:szCs w:val="28"/>
        </w:rPr>
        <w:t xml:space="preserve"> 15 дней</w:t>
      </w:r>
      <w:r w:rsidRPr="000649C6">
        <w:rPr>
          <w:bCs/>
          <w:sz w:val="28"/>
          <w:szCs w:val="28"/>
        </w:rPr>
        <w:t xml:space="preserve"> со дня его получения.</w:t>
      </w:r>
    </w:p>
    <w:p w:rsidR="002151FC" w:rsidRPr="000649C6" w:rsidRDefault="002151FC" w:rsidP="002151FC">
      <w:pPr>
        <w:tabs>
          <w:tab w:val="num" w:pos="0"/>
        </w:tabs>
        <w:ind w:firstLine="720"/>
        <w:jc w:val="both"/>
        <w:rPr>
          <w:bCs/>
          <w:sz w:val="28"/>
          <w:szCs w:val="28"/>
        </w:rPr>
      </w:pPr>
    </w:p>
    <w:p w:rsidR="002151FC" w:rsidRDefault="002151FC" w:rsidP="002151FC">
      <w:pPr>
        <w:ind w:right="-365"/>
        <w:jc w:val="both"/>
        <w:rPr>
          <w:b/>
          <w:bCs/>
          <w:sz w:val="28"/>
          <w:szCs w:val="28"/>
        </w:rPr>
      </w:pPr>
      <w:r w:rsidRPr="000649C6">
        <w:rPr>
          <w:b/>
          <w:bCs/>
          <w:sz w:val="28"/>
          <w:szCs w:val="28"/>
        </w:rPr>
        <w:t>Председатель</w:t>
      </w:r>
      <w:r>
        <w:rPr>
          <w:b/>
          <w:bCs/>
          <w:sz w:val="28"/>
          <w:szCs w:val="28"/>
        </w:rPr>
        <w:t xml:space="preserve"> </w:t>
      </w:r>
    </w:p>
    <w:p w:rsidR="002151FC" w:rsidRDefault="002151FC" w:rsidP="002151FC">
      <w:pPr>
        <w:ind w:right="-365"/>
        <w:jc w:val="both"/>
        <w:rPr>
          <w:b/>
          <w:sz w:val="28"/>
          <w:szCs w:val="28"/>
        </w:rPr>
      </w:pPr>
      <w:r>
        <w:rPr>
          <w:b/>
          <w:bCs/>
          <w:sz w:val="28"/>
          <w:szCs w:val="28"/>
        </w:rPr>
        <w:t>Контрольно-счетной Палаты</w:t>
      </w:r>
      <w:r w:rsidRPr="000649C6">
        <w:rPr>
          <w:b/>
          <w:bCs/>
          <w:sz w:val="28"/>
          <w:szCs w:val="28"/>
        </w:rPr>
        <w:t xml:space="preserve">               </w:t>
      </w:r>
      <w:r>
        <w:rPr>
          <w:b/>
          <w:sz w:val="28"/>
          <w:szCs w:val="28"/>
        </w:rPr>
        <w:tab/>
        <w:t xml:space="preserve">                             </w:t>
      </w:r>
      <w:proofErr w:type="spellStart"/>
      <w:r>
        <w:rPr>
          <w:b/>
          <w:sz w:val="28"/>
          <w:szCs w:val="28"/>
        </w:rPr>
        <w:t>Г.В.Тыщенко</w:t>
      </w:r>
      <w:proofErr w:type="spellEnd"/>
    </w:p>
    <w:p w:rsidR="002151FC" w:rsidRPr="00BD0717" w:rsidRDefault="002151FC" w:rsidP="002151FC">
      <w:pPr>
        <w:rPr>
          <w:bCs/>
          <w:sz w:val="28"/>
          <w:szCs w:val="28"/>
        </w:rPr>
      </w:pPr>
    </w:p>
    <w:p w:rsidR="002151FC" w:rsidRDefault="002151FC" w:rsidP="002151FC"/>
    <w:p w:rsidR="002151FC" w:rsidRDefault="002151FC" w:rsidP="002151FC"/>
    <w:p w:rsidR="002151FC" w:rsidRDefault="002151FC" w:rsidP="002151FC"/>
    <w:p w:rsidR="002151FC" w:rsidRDefault="002151FC" w:rsidP="002151FC"/>
    <w:p w:rsidR="002151FC" w:rsidRDefault="002151FC" w:rsidP="0032207A"/>
    <w:sectPr w:rsidR="002151FC" w:rsidSect="00804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9091E"/>
    <w:multiLevelType w:val="hybridMultilevel"/>
    <w:tmpl w:val="14D81782"/>
    <w:lvl w:ilvl="0" w:tplc="A9A243E4">
      <w:start w:val="1"/>
      <w:numFmt w:val="decimal"/>
      <w:lvlText w:val="%1."/>
      <w:lvlJc w:val="left"/>
      <w:pPr>
        <w:ind w:left="720"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75081B"/>
    <w:multiLevelType w:val="hybridMultilevel"/>
    <w:tmpl w:val="E06651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E823FC"/>
    <w:multiLevelType w:val="hybridMultilevel"/>
    <w:tmpl w:val="1E503456"/>
    <w:lvl w:ilvl="0" w:tplc="836C672A">
      <w:start w:val="5"/>
      <w:numFmt w:val="decimal"/>
      <w:lvlText w:val="%1."/>
      <w:lvlJc w:val="left"/>
      <w:pPr>
        <w:tabs>
          <w:tab w:val="num" w:pos="705"/>
        </w:tabs>
        <w:ind w:left="705" w:hanging="42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32207A"/>
    <w:rsid w:val="000034A8"/>
    <w:rsid w:val="00015715"/>
    <w:rsid w:val="00016231"/>
    <w:rsid w:val="00022DD8"/>
    <w:rsid w:val="000269BF"/>
    <w:rsid w:val="00031194"/>
    <w:rsid w:val="0003634F"/>
    <w:rsid w:val="00041F8E"/>
    <w:rsid w:val="00050091"/>
    <w:rsid w:val="00054F9B"/>
    <w:rsid w:val="00056865"/>
    <w:rsid w:val="00066F50"/>
    <w:rsid w:val="00077A2C"/>
    <w:rsid w:val="00090A67"/>
    <w:rsid w:val="00096D3A"/>
    <w:rsid w:val="000A7001"/>
    <w:rsid w:val="000B26CA"/>
    <w:rsid w:val="000B40E0"/>
    <w:rsid w:val="000C49AC"/>
    <w:rsid w:val="000D2F1B"/>
    <w:rsid w:val="000F46AD"/>
    <w:rsid w:val="000F46C3"/>
    <w:rsid w:val="00121584"/>
    <w:rsid w:val="00135263"/>
    <w:rsid w:val="00143B6C"/>
    <w:rsid w:val="00161662"/>
    <w:rsid w:val="0018084E"/>
    <w:rsid w:val="001839DD"/>
    <w:rsid w:val="00190FA3"/>
    <w:rsid w:val="001974AF"/>
    <w:rsid w:val="001A053D"/>
    <w:rsid w:val="001C3AAD"/>
    <w:rsid w:val="001D77E1"/>
    <w:rsid w:val="002151FC"/>
    <w:rsid w:val="00221DA4"/>
    <w:rsid w:val="00226AA3"/>
    <w:rsid w:val="00227B5E"/>
    <w:rsid w:val="0023244F"/>
    <w:rsid w:val="00247E8F"/>
    <w:rsid w:val="002612A8"/>
    <w:rsid w:val="00281300"/>
    <w:rsid w:val="002862CA"/>
    <w:rsid w:val="002A7070"/>
    <w:rsid w:val="002B5000"/>
    <w:rsid w:val="002C15BC"/>
    <w:rsid w:val="002D6B49"/>
    <w:rsid w:val="002E0185"/>
    <w:rsid w:val="002E7242"/>
    <w:rsid w:val="00306079"/>
    <w:rsid w:val="00315A05"/>
    <w:rsid w:val="0032207A"/>
    <w:rsid w:val="003307E7"/>
    <w:rsid w:val="00332F0D"/>
    <w:rsid w:val="0035486E"/>
    <w:rsid w:val="00356F3B"/>
    <w:rsid w:val="00373E6D"/>
    <w:rsid w:val="00374FC4"/>
    <w:rsid w:val="00382098"/>
    <w:rsid w:val="003B4F97"/>
    <w:rsid w:val="003E5936"/>
    <w:rsid w:val="003F117C"/>
    <w:rsid w:val="003F2E26"/>
    <w:rsid w:val="00421C28"/>
    <w:rsid w:val="00436EB4"/>
    <w:rsid w:val="0043720C"/>
    <w:rsid w:val="00442108"/>
    <w:rsid w:val="00475832"/>
    <w:rsid w:val="0047591E"/>
    <w:rsid w:val="0047798D"/>
    <w:rsid w:val="00484A71"/>
    <w:rsid w:val="004A0859"/>
    <w:rsid w:val="004A1601"/>
    <w:rsid w:val="004E5B0C"/>
    <w:rsid w:val="00510BCB"/>
    <w:rsid w:val="005162B8"/>
    <w:rsid w:val="0053023F"/>
    <w:rsid w:val="005375E5"/>
    <w:rsid w:val="00540687"/>
    <w:rsid w:val="00544E12"/>
    <w:rsid w:val="005774A5"/>
    <w:rsid w:val="00596271"/>
    <w:rsid w:val="005A4717"/>
    <w:rsid w:val="005D056D"/>
    <w:rsid w:val="005E1872"/>
    <w:rsid w:val="005E49DD"/>
    <w:rsid w:val="00600B15"/>
    <w:rsid w:val="00605526"/>
    <w:rsid w:val="00613619"/>
    <w:rsid w:val="006352F9"/>
    <w:rsid w:val="006558F6"/>
    <w:rsid w:val="0067547A"/>
    <w:rsid w:val="0068024E"/>
    <w:rsid w:val="00681EFF"/>
    <w:rsid w:val="006A5480"/>
    <w:rsid w:val="006E5DFA"/>
    <w:rsid w:val="006F1BCF"/>
    <w:rsid w:val="006F1C12"/>
    <w:rsid w:val="006F603F"/>
    <w:rsid w:val="00700318"/>
    <w:rsid w:val="007014E9"/>
    <w:rsid w:val="00704ADF"/>
    <w:rsid w:val="00712C3D"/>
    <w:rsid w:val="00714A2C"/>
    <w:rsid w:val="00733923"/>
    <w:rsid w:val="00743422"/>
    <w:rsid w:val="007450EA"/>
    <w:rsid w:val="007555EB"/>
    <w:rsid w:val="00755C3C"/>
    <w:rsid w:val="00763423"/>
    <w:rsid w:val="007704AA"/>
    <w:rsid w:val="00794DB8"/>
    <w:rsid w:val="007A042D"/>
    <w:rsid w:val="007B393E"/>
    <w:rsid w:val="007B6F10"/>
    <w:rsid w:val="007C585F"/>
    <w:rsid w:val="007C786E"/>
    <w:rsid w:val="007D5D83"/>
    <w:rsid w:val="008040A6"/>
    <w:rsid w:val="00823A9C"/>
    <w:rsid w:val="00833CC1"/>
    <w:rsid w:val="008342A1"/>
    <w:rsid w:val="00853F91"/>
    <w:rsid w:val="00864670"/>
    <w:rsid w:val="008A4C8D"/>
    <w:rsid w:val="008B0CD2"/>
    <w:rsid w:val="008B5531"/>
    <w:rsid w:val="008C001E"/>
    <w:rsid w:val="008C0514"/>
    <w:rsid w:val="008D4D2B"/>
    <w:rsid w:val="008E3721"/>
    <w:rsid w:val="008F71C9"/>
    <w:rsid w:val="00903B55"/>
    <w:rsid w:val="00904C57"/>
    <w:rsid w:val="00927D8A"/>
    <w:rsid w:val="009416AA"/>
    <w:rsid w:val="00956BCC"/>
    <w:rsid w:val="00957382"/>
    <w:rsid w:val="00965298"/>
    <w:rsid w:val="00966EF5"/>
    <w:rsid w:val="009811EB"/>
    <w:rsid w:val="009915BF"/>
    <w:rsid w:val="009B58AC"/>
    <w:rsid w:val="009C1DA1"/>
    <w:rsid w:val="009E0749"/>
    <w:rsid w:val="009E593C"/>
    <w:rsid w:val="009F3C72"/>
    <w:rsid w:val="00A072F5"/>
    <w:rsid w:val="00A07920"/>
    <w:rsid w:val="00A1120A"/>
    <w:rsid w:val="00A330F7"/>
    <w:rsid w:val="00A60B01"/>
    <w:rsid w:val="00A61442"/>
    <w:rsid w:val="00A92CAA"/>
    <w:rsid w:val="00A96CF3"/>
    <w:rsid w:val="00AC5F53"/>
    <w:rsid w:val="00AD2AD5"/>
    <w:rsid w:val="00AD3C88"/>
    <w:rsid w:val="00AF12F6"/>
    <w:rsid w:val="00AF71CE"/>
    <w:rsid w:val="00B03D4C"/>
    <w:rsid w:val="00B0601D"/>
    <w:rsid w:val="00B177F1"/>
    <w:rsid w:val="00B2207E"/>
    <w:rsid w:val="00B656AF"/>
    <w:rsid w:val="00B75B02"/>
    <w:rsid w:val="00B870C0"/>
    <w:rsid w:val="00B911EA"/>
    <w:rsid w:val="00BC3DEF"/>
    <w:rsid w:val="00BD0717"/>
    <w:rsid w:val="00BD202F"/>
    <w:rsid w:val="00BE0936"/>
    <w:rsid w:val="00BE71EF"/>
    <w:rsid w:val="00BF660F"/>
    <w:rsid w:val="00C32D17"/>
    <w:rsid w:val="00C33E20"/>
    <w:rsid w:val="00C35DF5"/>
    <w:rsid w:val="00C53483"/>
    <w:rsid w:val="00C555B7"/>
    <w:rsid w:val="00C67EEB"/>
    <w:rsid w:val="00C67F8B"/>
    <w:rsid w:val="00C72DD3"/>
    <w:rsid w:val="00C74CEE"/>
    <w:rsid w:val="00C92D7B"/>
    <w:rsid w:val="00CA08EF"/>
    <w:rsid w:val="00CB5453"/>
    <w:rsid w:val="00CD3DB3"/>
    <w:rsid w:val="00CD4E22"/>
    <w:rsid w:val="00CE41A5"/>
    <w:rsid w:val="00CF057A"/>
    <w:rsid w:val="00CF51C8"/>
    <w:rsid w:val="00D219C3"/>
    <w:rsid w:val="00D23B62"/>
    <w:rsid w:val="00D270E7"/>
    <w:rsid w:val="00D30D28"/>
    <w:rsid w:val="00D36E74"/>
    <w:rsid w:val="00D413B0"/>
    <w:rsid w:val="00D432CD"/>
    <w:rsid w:val="00D53D3C"/>
    <w:rsid w:val="00D57E06"/>
    <w:rsid w:val="00D57E15"/>
    <w:rsid w:val="00D60843"/>
    <w:rsid w:val="00D70403"/>
    <w:rsid w:val="00D83623"/>
    <w:rsid w:val="00D90A31"/>
    <w:rsid w:val="00DA5B18"/>
    <w:rsid w:val="00DB436B"/>
    <w:rsid w:val="00DF3BEB"/>
    <w:rsid w:val="00E042B5"/>
    <w:rsid w:val="00E10C13"/>
    <w:rsid w:val="00E20C96"/>
    <w:rsid w:val="00E23D87"/>
    <w:rsid w:val="00E41BCF"/>
    <w:rsid w:val="00E635BC"/>
    <w:rsid w:val="00E8455D"/>
    <w:rsid w:val="00EA5903"/>
    <w:rsid w:val="00EB338F"/>
    <w:rsid w:val="00EC1E1D"/>
    <w:rsid w:val="00EC30B3"/>
    <w:rsid w:val="00EE63C0"/>
    <w:rsid w:val="00EF4464"/>
    <w:rsid w:val="00F00C81"/>
    <w:rsid w:val="00F01CA9"/>
    <w:rsid w:val="00F037D6"/>
    <w:rsid w:val="00F25526"/>
    <w:rsid w:val="00F41F29"/>
    <w:rsid w:val="00F607DB"/>
    <w:rsid w:val="00F658C0"/>
    <w:rsid w:val="00F9163B"/>
    <w:rsid w:val="00FB24A4"/>
    <w:rsid w:val="00FB3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7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32207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32207A"/>
    <w:rPr>
      <w:rFonts w:ascii="Times New Roman" w:eastAsia="Times New Roman" w:hAnsi="Times New Roman" w:cs="Times New Roman"/>
      <w:b/>
      <w:bCs/>
      <w:sz w:val="28"/>
      <w:szCs w:val="28"/>
      <w:lang w:eastAsia="ru-RU"/>
    </w:rPr>
  </w:style>
  <w:style w:type="paragraph" w:styleId="2">
    <w:name w:val="Body Text 2"/>
    <w:basedOn w:val="a"/>
    <w:link w:val="20"/>
    <w:rsid w:val="0032207A"/>
    <w:pPr>
      <w:spacing w:after="120" w:line="480" w:lineRule="auto"/>
    </w:pPr>
    <w:rPr>
      <w:sz w:val="28"/>
    </w:rPr>
  </w:style>
  <w:style w:type="character" w:customStyle="1" w:styleId="20">
    <w:name w:val="Основной текст 2 Знак"/>
    <w:basedOn w:val="a0"/>
    <w:link w:val="2"/>
    <w:rsid w:val="0032207A"/>
    <w:rPr>
      <w:rFonts w:ascii="Times New Roman" w:eastAsia="Times New Roman" w:hAnsi="Times New Roman" w:cs="Times New Roman"/>
      <w:sz w:val="28"/>
      <w:szCs w:val="24"/>
      <w:lang w:eastAsia="ru-RU"/>
    </w:rPr>
  </w:style>
  <w:style w:type="paragraph" w:styleId="a3">
    <w:name w:val="List Paragraph"/>
    <w:basedOn w:val="a"/>
    <w:uiPriority w:val="34"/>
    <w:qFormat/>
    <w:rsid w:val="0032207A"/>
    <w:pPr>
      <w:spacing w:after="200" w:line="276" w:lineRule="auto"/>
      <w:ind w:left="720"/>
      <w:contextualSpacing/>
    </w:pPr>
    <w:rPr>
      <w:rFonts w:ascii="Calibri" w:eastAsia="Calibri" w:hAnsi="Calibri"/>
      <w:sz w:val="22"/>
      <w:szCs w:val="22"/>
      <w:lang w:eastAsia="en-US"/>
    </w:rPr>
  </w:style>
  <w:style w:type="paragraph" w:customStyle="1" w:styleId="a4">
    <w:name w:val="Знак"/>
    <w:basedOn w:val="a"/>
    <w:rsid w:val="00D57E15"/>
    <w:pPr>
      <w:spacing w:after="160" w:line="240" w:lineRule="exact"/>
    </w:pPr>
    <w:rPr>
      <w:rFonts w:ascii="Verdana" w:hAnsi="Verdana"/>
      <w:sz w:val="20"/>
      <w:szCs w:val="20"/>
      <w:lang w:val="en-US" w:eastAsia="en-US"/>
    </w:rPr>
  </w:style>
  <w:style w:type="paragraph" w:styleId="a5">
    <w:name w:val="header"/>
    <w:basedOn w:val="a"/>
    <w:link w:val="a6"/>
    <w:rsid w:val="00DA5B18"/>
    <w:pPr>
      <w:tabs>
        <w:tab w:val="center" w:pos="4677"/>
        <w:tab w:val="right" w:pos="9355"/>
      </w:tabs>
    </w:pPr>
  </w:style>
  <w:style w:type="character" w:customStyle="1" w:styleId="a6">
    <w:name w:val="Верхний колонтитул Знак"/>
    <w:basedOn w:val="a0"/>
    <w:link w:val="a5"/>
    <w:rsid w:val="00DA5B18"/>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8084E"/>
    <w:pPr>
      <w:spacing w:after="120"/>
    </w:pPr>
    <w:rPr>
      <w:sz w:val="16"/>
      <w:szCs w:val="16"/>
    </w:rPr>
  </w:style>
  <w:style w:type="character" w:customStyle="1" w:styleId="30">
    <w:name w:val="Основной текст 3 Знак"/>
    <w:basedOn w:val="a0"/>
    <w:link w:val="3"/>
    <w:uiPriority w:val="99"/>
    <w:semiHidden/>
    <w:rsid w:val="0018084E"/>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5856</Words>
  <Characters>33382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32</cp:revision>
  <cp:lastPrinted>2013-12-19T12:45:00Z</cp:lastPrinted>
  <dcterms:created xsi:type="dcterms:W3CDTF">2013-06-03T13:00:00Z</dcterms:created>
  <dcterms:modified xsi:type="dcterms:W3CDTF">2013-12-23T13:55:00Z</dcterms:modified>
</cp:coreProperties>
</file>