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C" w:rsidRPr="00C97879" w:rsidRDefault="00007319" w:rsidP="001016CC">
      <w:pPr>
        <w:rPr>
          <w:sz w:val="28"/>
          <w:szCs w:val="28"/>
        </w:rPr>
      </w:pPr>
      <w:r w:rsidRPr="00C97879">
        <w:rPr>
          <w:sz w:val="28"/>
          <w:szCs w:val="28"/>
        </w:rPr>
        <w:t xml:space="preserve">           </w:t>
      </w:r>
    </w:p>
    <w:p w:rsidR="00327172" w:rsidRDefault="00327172" w:rsidP="00327172">
      <w:pPr>
        <w:pStyle w:val="5"/>
        <w:keepNext w:val="0"/>
        <w:widowControl w:val="0"/>
        <w:mirrorIndents/>
        <w:jc w:val="right"/>
        <w:rPr>
          <w:rStyle w:val="ad"/>
          <w:rFonts w:eastAsia="MS Mincho"/>
          <w:color w:val="auto"/>
          <w:sz w:val="28"/>
          <w:szCs w:val="28"/>
        </w:rPr>
      </w:pPr>
      <w:r w:rsidRPr="007E13AC">
        <w:rPr>
          <w:rStyle w:val="ad"/>
          <w:rFonts w:eastAsia="MS Mincho"/>
          <w:color w:val="auto"/>
          <w:sz w:val="28"/>
          <w:szCs w:val="28"/>
        </w:rPr>
        <w:t xml:space="preserve">Приложение № </w:t>
      </w:r>
      <w:r>
        <w:rPr>
          <w:rStyle w:val="ad"/>
          <w:rFonts w:eastAsia="MS Mincho"/>
          <w:color w:val="auto"/>
          <w:sz w:val="28"/>
          <w:szCs w:val="28"/>
        </w:rPr>
        <w:t>1</w:t>
      </w:r>
    </w:p>
    <w:p w:rsidR="00327172" w:rsidRPr="00A56DAE" w:rsidRDefault="00327172" w:rsidP="00327172">
      <w:pPr>
        <w:jc w:val="right"/>
        <w:rPr>
          <w:rFonts w:eastAsia="MS Mincho"/>
          <w:sz w:val="28"/>
          <w:szCs w:val="28"/>
        </w:rPr>
      </w:pPr>
      <w:r w:rsidRPr="00A56DAE">
        <w:rPr>
          <w:rFonts w:eastAsia="MS Mincho"/>
          <w:sz w:val="28"/>
          <w:szCs w:val="28"/>
        </w:rPr>
        <w:t>к  Приказу МУП «</w:t>
      </w:r>
      <w:proofErr w:type="spellStart"/>
      <w:r w:rsidRPr="00A56DAE">
        <w:rPr>
          <w:rFonts w:eastAsia="MS Mincho"/>
          <w:sz w:val="28"/>
          <w:szCs w:val="28"/>
        </w:rPr>
        <w:t>Поддорское</w:t>
      </w:r>
      <w:proofErr w:type="spellEnd"/>
      <w:r w:rsidRPr="00A56DAE">
        <w:rPr>
          <w:rFonts w:eastAsia="MS Mincho"/>
          <w:sz w:val="28"/>
          <w:szCs w:val="28"/>
        </w:rPr>
        <w:t xml:space="preserve"> ВКХ»</w:t>
      </w:r>
    </w:p>
    <w:p w:rsidR="00327172" w:rsidRPr="00A56DAE" w:rsidRDefault="00327172" w:rsidP="00327172">
      <w:pPr>
        <w:jc w:val="right"/>
        <w:rPr>
          <w:rFonts w:eastAsia="MS Mincho"/>
          <w:sz w:val="28"/>
          <w:szCs w:val="28"/>
        </w:rPr>
      </w:pPr>
      <w:r w:rsidRPr="00A56DAE">
        <w:rPr>
          <w:rFonts w:eastAsia="MS Mincho"/>
          <w:sz w:val="28"/>
          <w:szCs w:val="28"/>
        </w:rPr>
        <w:t>№ 24 от 28 февраля 2020 года</w:t>
      </w:r>
    </w:p>
    <w:p w:rsidR="00327172" w:rsidRPr="007E13AC" w:rsidRDefault="00327172" w:rsidP="00327172">
      <w:pPr>
        <w:ind w:left="-284"/>
        <w:rPr>
          <w:sz w:val="28"/>
          <w:szCs w:val="28"/>
        </w:rPr>
      </w:pPr>
    </w:p>
    <w:p w:rsidR="001016CC" w:rsidRPr="00C97879" w:rsidRDefault="001016CC" w:rsidP="001016CC">
      <w:pPr>
        <w:pStyle w:val="5"/>
        <w:keepNext w:val="0"/>
        <w:widowControl w:val="0"/>
        <w:mirrorIndents/>
        <w:rPr>
          <w:rStyle w:val="ad"/>
          <w:rFonts w:eastAsia="MS Mincho"/>
          <w:color w:val="auto"/>
          <w:sz w:val="36"/>
          <w:szCs w:val="36"/>
        </w:rPr>
      </w:pPr>
    </w:p>
    <w:p w:rsidR="001016CC" w:rsidRDefault="001016CC" w:rsidP="001016CC">
      <w:pPr>
        <w:pStyle w:val="5"/>
        <w:keepNext w:val="0"/>
        <w:widowControl w:val="0"/>
        <w:mirrorIndents/>
        <w:rPr>
          <w:rStyle w:val="ad"/>
          <w:rFonts w:eastAsia="MS Mincho"/>
          <w:color w:val="auto"/>
          <w:sz w:val="36"/>
          <w:szCs w:val="36"/>
        </w:rPr>
      </w:pPr>
    </w:p>
    <w:p w:rsidR="001016CC" w:rsidRDefault="001016CC" w:rsidP="001016CC">
      <w:pPr>
        <w:pStyle w:val="5"/>
        <w:keepNext w:val="0"/>
        <w:widowControl w:val="0"/>
        <w:mirrorIndents/>
        <w:rPr>
          <w:rStyle w:val="ad"/>
          <w:rFonts w:eastAsia="MS Mincho"/>
          <w:color w:val="auto"/>
          <w:sz w:val="36"/>
          <w:szCs w:val="36"/>
        </w:rPr>
      </w:pPr>
    </w:p>
    <w:p w:rsidR="001016CC" w:rsidRPr="00327172" w:rsidRDefault="00327172" w:rsidP="00327172">
      <w:pPr>
        <w:pStyle w:val="5"/>
        <w:keepNext w:val="0"/>
        <w:widowControl w:val="0"/>
        <w:mirrorIndents/>
        <w:jc w:val="center"/>
        <w:rPr>
          <w:rStyle w:val="ad"/>
          <w:rFonts w:eastAsia="MS Mincho"/>
          <w:b/>
          <w:color w:val="auto"/>
          <w:sz w:val="36"/>
          <w:szCs w:val="36"/>
        </w:rPr>
      </w:pPr>
      <w:r w:rsidRPr="00327172">
        <w:rPr>
          <w:rStyle w:val="ad"/>
          <w:rFonts w:eastAsia="MS Mincho"/>
          <w:b/>
          <w:color w:val="auto"/>
          <w:sz w:val="36"/>
          <w:szCs w:val="36"/>
        </w:rPr>
        <w:t xml:space="preserve">ПОЛОЖЕНИЕ </w:t>
      </w:r>
      <w:proofErr w:type="gramStart"/>
      <w:r w:rsidRPr="00327172">
        <w:rPr>
          <w:rStyle w:val="ad"/>
          <w:rFonts w:eastAsia="MS Mincho"/>
          <w:b/>
          <w:color w:val="auto"/>
          <w:sz w:val="36"/>
          <w:szCs w:val="36"/>
        </w:rPr>
        <w:t>ОБ</w:t>
      </w:r>
      <w:proofErr w:type="gramEnd"/>
    </w:p>
    <w:p w:rsidR="001016CC" w:rsidRPr="00077A8F" w:rsidRDefault="001016CC" w:rsidP="001016CC">
      <w:pPr>
        <w:pStyle w:val="5"/>
        <w:keepNext w:val="0"/>
        <w:widowControl w:val="0"/>
        <w:mirrorIndents/>
        <w:jc w:val="center"/>
        <w:rPr>
          <w:rStyle w:val="ad"/>
          <w:rFonts w:eastAsia="MS Mincho"/>
          <w:b/>
          <w:color w:val="auto"/>
          <w:sz w:val="36"/>
          <w:szCs w:val="36"/>
        </w:rPr>
      </w:pPr>
      <w:r w:rsidRPr="00077A8F">
        <w:rPr>
          <w:rStyle w:val="ad"/>
          <w:rFonts w:eastAsia="MS Mincho"/>
          <w:b/>
          <w:color w:val="auto"/>
          <w:sz w:val="36"/>
          <w:szCs w:val="36"/>
        </w:rPr>
        <w:t>АНТИКОРРУПЦИОНН</w:t>
      </w:r>
      <w:r w:rsidR="00327172">
        <w:rPr>
          <w:rStyle w:val="ad"/>
          <w:rFonts w:eastAsia="MS Mincho"/>
          <w:b/>
          <w:color w:val="auto"/>
          <w:sz w:val="36"/>
          <w:szCs w:val="36"/>
        </w:rPr>
        <w:t xml:space="preserve">ОЙ </w:t>
      </w:r>
      <w:r w:rsidRPr="00077A8F">
        <w:rPr>
          <w:rStyle w:val="ad"/>
          <w:rFonts w:eastAsia="MS Mincho"/>
          <w:b/>
          <w:color w:val="auto"/>
          <w:sz w:val="36"/>
          <w:szCs w:val="36"/>
        </w:rPr>
        <w:t xml:space="preserve"> ПОЛИТИК</w:t>
      </w:r>
      <w:r w:rsidR="00327172">
        <w:rPr>
          <w:rStyle w:val="ad"/>
          <w:rFonts w:eastAsia="MS Mincho"/>
          <w:b/>
          <w:color w:val="auto"/>
          <w:sz w:val="36"/>
          <w:szCs w:val="36"/>
        </w:rPr>
        <w:t>Е</w:t>
      </w:r>
    </w:p>
    <w:p w:rsidR="001016CC" w:rsidRPr="00077A8F" w:rsidRDefault="001016CC" w:rsidP="001016CC">
      <w:pPr>
        <w:pStyle w:val="5"/>
        <w:keepNext w:val="0"/>
        <w:widowControl w:val="0"/>
        <w:mirrorIndents/>
        <w:jc w:val="center"/>
        <w:rPr>
          <w:rStyle w:val="ad"/>
          <w:rFonts w:eastAsia="MS Mincho"/>
          <w:b/>
          <w:color w:val="auto"/>
          <w:sz w:val="36"/>
          <w:szCs w:val="36"/>
        </w:rPr>
      </w:pPr>
      <w:r w:rsidRPr="00077A8F">
        <w:rPr>
          <w:rStyle w:val="ad"/>
          <w:rFonts w:eastAsia="MS Mincho"/>
          <w:b/>
          <w:color w:val="auto"/>
          <w:sz w:val="36"/>
          <w:szCs w:val="36"/>
        </w:rPr>
        <w:t>Муниципального унитарного предприятия</w:t>
      </w:r>
    </w:p>
    <w:p w:rsidR="001016CC" w:rsidRPr="00077A8F" w:rsidRDefault="001016CC" w:rsidP="001016CC">
      <w:pPr>
        <w:jc w:val="center"/>
        <w:rPr>
          <w:b/>
          <w:sz w:val="36"/>
          <w:szCs w:val="36"/>
        </w:rPr>
      </w:pPr>
      <w:r w:rsidRPr="00077A8F">
        <w:rPr>
          <w:b/>
          <w:sz w:val="36"/>
          <w:szCs w:val="36"/>
        </w:rPr>
        <w:t>«</w:t>
      </w:r>
      <w:proofErr w:type="spellStart"/>
      <w:r w:rsidRPr="00077A8F">
        <w:rPr>
          <w:b/>
          <w:sz w:val="36"/>
          <w:szCs w:val="36"/>
        </w:rPr>
        <w:t>Поддорское</w:t>
      </w:r>
      <w:proofErr w:type="spellEnd"/>
      <w:r w:rsidRPr="00077A8F">
        <w:rPr>
          <w:b/>
          <w:sz w:val="36"/>
          <w:szCs w:val="36"/>
        </w:rPr>
        <w:t xml:space="preserve"> водно-коммунальное хозяйство»</w:t>
      </w:r>
    </w:p>
    <w:p w:rsidR="00BB3434" w:rsidRPr="00077A8F" w:rsidRDefault="00BB3434" w:rsidP="001016CC">
      <w:pPr>
        <w:jc w:val="center"/>
        <w:rPr>
          <w:b/>
          <w:sz w:val="26"/>
          <w:szCs w:val="26"/>
        </w:rPr>
      </w:pPr>
    </w:p>
    <w:p w:rsidR="00BB3434" w:rsidRPr="00077A8F" w:rsidRDefault="00BB3434" w:rsidP="001016CC">
      <w:pPr>
        <w:jc w:val="center"/>
        <w:rPr>
          <w:b/>
          <w:sz w:val="32"/>
          <w:szCs w:val="32"/>
        </w:rPr>
      </w:pPr>
      <w:r w:rsidRPr="00077A8F">
        <w:rPr>
          <w:b/>
          <w:sz w:val="32"/>
          <w:szCs w:val="32"/>
        </w:rPr>
        <w:t>МУП «</w:t>
      </w:r>
      <w:proofErr w:type="spellStart"/>
      <w:r w:rsidRPr="00077A8F">
        <w:rPr>
          <w:b/>
          <w:sz w:val="32"/>
          <w:szCs w:val="32"/>
        </w:rPr>
        <w:t>Поддорское</w:t>
      </w:r>
      <w:proofErr w:type="spellEnd"/>
      <w:r w:rsidRPr="00077A8F">
        <w:rPr>
          <w:b/>
          <w:sz w:val="32"/>
          <w:szCs w:val="32"/>
        </w:rPr>
        <w:t xml:space="preserve"> ВКХ»</w:t>
      </w:r>
    </w:p>
    <w:p w:rsidR="00D60301" w:rsidRPr="00077A8F" w:rsidRDefault="00D60301">
      <w:pPr>
        <w:shd w:val="clear" w:color="auto" w:fill="FFFFFF"/>
        <w:jc w:val="center"/>
        <w:rPr>
          <w:sz w:val="32"/>
          <w:szCs w:val="32"/>
        </w:rPr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1016CC" w:rsidRPr="00077A8F" w:rsidRDefault="001016CC">
      <w:pPr>
        <w:shd w:val="clear" w:color="auto" w:fill="FFFFFF"/>
        <w:jc w:val="center"/>
      </w:pPr>
    </w:p>
    <w:p w:rsidR="0069114D" w:rsidRPr="00077A8F" w:rsidRDefault="0069114D">
      <w:pPr>
        <w:shd w:val="clear" w:color="auto" w:fill="FFFFFF"/>
        <w:jc w:val="center"/>
        <w:rPr>
          <w:sz w:val="28"/>
          <w:szCs w:val="28"/>
        </w:rPr>
      </w:pPr>
    </w:p>
    <w:p w:rsidR="0069114D" w:rsidRPr="00077A8F" w:rsidRDefault="0069114D">
      <w:pPr>
        <w:shd w:val="clear" w:color="auto" w:fill="FFFFFF"/>
        <w:jc w:val="center"/>
        <w:rPr>
          <w:sz w:val="28"/>
          <w:szCs w:val="28"/>
        </w:rPr>
      </w:pPr>
    </w:p>
    <w:p w:rsidR="0069114D" w:rsidRPr="00077A8F" w:rsidRDefault="0069114D">
      <w:pPr>
        <w:shd w:val="clear" w:color="auto" w:fill="FFFFFF"/>
        <w:jc w:val="center"/>
        <w:rPr>
          <w:sz w:val="28"/>
          <w:szCs w:val="28"/>
        </w:rPr>
      </w:pPr>
    </w:p>
    <w:p w:rsidR="0069114D" w:rsidRPr="00077A8F" w:rsidRDefault="0069114D">
      <w:pPr>
        <w:shd w:val="clear" w:color="auto" w:fill="FFFFFF"/>
        <w:jc w:val="center"/>
        <w:rPr>
          <w:sz w:val="28"/>
          <w:szCs w:val="28"/>
        </w:rPr>
      </w:pPr>
    </w:p>
    <w:p w:rsidR="0069114D" w:rsidRDefault="0069114D">
      <w:pPr>
        <w:shd w:val="clear" w:color="auto" w:fill="FFFFFF"/>
        <w:jc w:val="center"/>
        <w:rPr>
          <w:sz w:val="28"/>
          <w:szCs w:val="28"/>
        </w:rPr>
      </w:pPr>
    </w:p>
    <w:p w:rsidR="00327172" w:rsidRDefault="00327172">
      <w:pPr>
        <w:shd w:val="clear" w:color="auto" w:fill="FFFFFF"/>
        <w:jc w:val="center"/>
        <w:rPr>
          <w:sz w:val="28"/>
          <w:szCs w:val="28"/>
        </w:rPr>
      </w:pPr>
    </w:p>
    <w:p w:rsidR="00327172" w:rsidRDefault="00327172">
      <w:pPr>
        <w:shd w:val="clear" w:color="auto" w:fill="FFFFFF"/>
        <w:jc w:val="center"/>
        <w:rPr>
          <w:sz w:val="28"/>
          <w:szCs w:val="28"/>
        </w:rPr>
      </w:pPr>
    </w:p>
    <w:p w:rsidR="00327172" w:rsidRDefault="00327172">
      <w:pPr>
        <w:shd w:val="clear" w:color="auto" w:fill="FFFFFF"/>
        <w:jc w:val="center"/>
        <w:rPr>
          <w:sz w:val="28"/>
          <w:szCs w:val="28"/>
        </w:rPr>
      </w:pPr>
    </w:p>
    <w:p w:rsidR="00327172" w:rsidRPr="00077A8F" w:rsidRDefault="00327172">
      <w:pPr>
        <w:shd w:val="clear" w:color="auto" w:fill="FFFFFF"/>
        <w:jc w:val="center"/>
        <w:rPr>
          <w:sz w:val="28"/>
          <w:szCs w:val="28"/>
        </w:rPr>
      </w:pPr>
    </w:p>
    <w:p w:rsidR="00327172" w:rsidRDefault="00327172">
      <w:pPr>
        <w:shd w:val="clear" w:color="auto" w:fill="FFFFFF"/>
        <w:jc w:val="center"/>
        <w:rPr>
          <w:b/>
          <w:sz w:val="28"/>
          <w:szCs w:val="28"/>
        </w:rPr>
      </w:pPr>
    </w:p>
    <w:p w:rsidR="00327172" w:rsidRDefault="00327172">
      <w:pPr>
        <w:shd w:val="clear" w:color="auto" w:fill="FFFFFF"/>
        <w:jc w:val="center"/>
        <w:rPr>
          <w:b/>
          <w:sz w:val="28"/>
          <w:szCs w:val="28"/>
        </w:rPr>
      </w:pPr>
    </w:p>
    <w:p w:rsidR="00327172" w:rsidRDefault="00327172">
      <w:pPr>
        <w:shd w:val="clear" w:color="auto" w:fill="FFFFFF"/>
        <w:jc w:val="center"/>
        <w:rPr>
          <w:b/>
          <w:sz w:val="28"/>
          <w:szCs w:val="28"/>
        </w:rPr>
      </w:pPr>
    </w:p>
    <w:p w:rsidR="001016CC" w:rsidRPr="00077A8F" w:rsidRDefault="0017628B">
      <w:pPr>
        <w:shd w:val="clear" w:color="auto" w:fill="FFFFFF"/>
        <w:jc w:val="center"/>
        <w:rPr>
          <w:b/>
          <w:sz w:val="28"/>
          <w:szCs w:val="28"/>
        </w:rPr>
      </w:pPr>
      <w:r w:rsidRPr="00077A8F">
        <w:rPr>
          <w:b/>
          <w:sz w:val="28"/>
          <w:szCs w:val="28"/>
        </w:rPr>
        <w:t>с. Поддорье</w:t>
      </w:r>
    </w:p>
    <w:p w:rsidR="0017628B" w:rsidRPr="00077A8F" w:rsidRDefault="0017628B">
      <w:pPr>
        <w:shd w:val="clear" w:color="auto" w:fill="FFFFFF"/>
        <w:jc w:val="center"/>
        <w:rPr>
          <w:b/>
          <w:sz w:val="28"/>
          <w:szCs w:val="28"/>
        </w:rPr>
      </w:pPr>
      <w:r w:rsidRPr="00077A8F">
        <w:rPr>
          <w:b/>
          <w:sz w:val="28"/>
          <w:szCs w:val="28"/>
        </w:rPr>
        <w:t>2020 год</w:t>
      </w:r>
    </w:p>
    <w:p w:rsidR="00E86FAA" w:rsidRPr="00077A8F" w:rsidRDefault="00E86FAA">
      <w:pPr>
        <w:shd w:val="clear" w:color="auto" w:fill="FFFFFF"/>
        <w:jc w:val="center"/>
      </w:pPr>
    </w:p>
    <w:p w:rsidR="004E1060" w:rsidRPr="00077A8F" w:rsidRDefault="00CA5CED" w:rsidP="004E106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proofErr w:type="spellStart"/>
      <w:proofErr w:type="gramStart"/>
      <w:r w:rsidR="004E1060" w:rsidRPr="00077A8F">
        <w:rPr>
          <w:sz w:val="26"/>
          <w:szCs w:val="26"/>
        </w:rPr>
        <w:t>Антикоррупционная</w:t>
      </w:r>
      <w:proofErr w:type="spellEnd"/>
      <w:r w:rsidR="004E1060" w:rsidRPr="00077A8F">
        <w:rPr>
          <w:sz w:val="26"/>
          <w:szCs w:val="26"/>
        </w:rPr>
        <w:t xml:space="preserve"> политика) устанавливает базовые принципы и требования по соблюдению </w:t>
      </w:r>
      <w:r w:rsidR="00740D45" w:rsidRPr="00077A8F">
        <w:rPr>
          <w:sz w:val="26"/>
          <w:szCs w:val="26"/>
        </w:rPr>
        <w:t>МУП «</w:t>
      </w:r>
      <w:proofErr w:type="spellStart"/>
      <w:r w:rsidR="00740D45" w:rsidRPr="00077A8F">
        <w:rPr>
          <w:sz w:val="26"/>
          <w:szCs w:val="26"/>
        </w:rPr>
        <w:t>Поддорское</w:t>
      </w:r>
      <w:proofErr w:type="spellEnd"/>
      <w:r w:rsidR="00740D45" w:rsidRPr="00077A8F">
        <w:rPr>
          <w:sz w:val="26"/>
          <w:szCs w:val="26"/>
        </w:rPr>
        <w:t xml:space="preserve"> ВКХ»</w:t>
      </w:r>
      <w:r w:rsidR="004E1060" w:rsidRPr="00077A8F">
        <w:rPr>
          <w:sz w:val="26"/>
          <w:szCs w:val="26"/>
        </w:rPr>
        <w:t xml:space="preserve">, Руководством </w:t>
      </w:r>
      <w:r w:rsidR="00740D45" w:rsidRPr="00077A8F">
        <w:rPr>
          <w:sz w:val="26"/>
          <w:szCs w:val="26"/>
        </w:rPr>
        <w:t xml:space="preserve">предприятия </w:t>
      </w:r>
      <w:r w:rsidR="004E1060" w:rsidRPr="00077A8F">
        <w:rPr>
          <w:sz w:val="26"/>
          <w:szCs w:val="26"/>
        </w:rPr>
        <w:t xml:space="preserve"> и работниками положений </w:t>
      </w:r>
      <w:proofErr w:type="spellStart"/>
      <w:r w:rsidR="004E1060" w:rsidRPr="00077A8F">
        <w:rPr>
          <w:sz w:val="26"/>
          <w:szCs w:val="26"/>
        </w:rPr>
        <w:t>антикоррупционного</w:t>
      </w:r>
      <w:proofErr w:type="spellEnd"/>
      <w:r w:rsidR="004E1060" w:rsidRPr="00077A8F">
        <w:rPr>
          <w:sz w:val="26"/>
          <w:szCs w:val="26"/>
        </w:rPr>
        <w:t xml:space="preserve"> законодательства. </w:t>
      </w:r>
      <w:proofErr w:type="gramEnd"/>
    </w:p>
    <w:p w:rsidR="004E1060" w:rsidRPr="00077A8F" w:rsidRDefault="004E1060" w:rsidP="004E1060">
      <w:pPr>
        <w:pStyle w:val="Default"/>
        <w:rPr>
          <w:sz w:val="26"/>
          <w:szCs w:val="26"/>
        </w:rPr>
      </w:pPr>
      <w:r w:rsidRPr="00077A8F">
        <w:rPr>
          <w:sz w:val="26"/>
          <w:szCs w:val="26"/>
        </w:rPr>
        <w:t xml:space="preserve">Настоящей Политикой компания ставит перед собой следующие цели: </w:t>
      </w:r>
    </w:p>
    <w:p w:rsidR="004E1060" w:rsidRPr="00077A8F" w:rsidRDefault="004E1060" w:rsidP="004E1060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077A8F">
        <w:rPr>
          <w:sz w:val="26"/>
          <w:szCs w:val="26"/>
        </w:rPr>
        <w:t xml:space="preserve"> минимизировать риск вовлечения </w:t>
      </w:r>
      <w:r w:rsidR="00FB060A" w:rsidRPr="00077A8F">
        <w:rPr>
          <w:sz w:val="26"/>
          <w:szCs w:val="26"/>
        </w:rPr>
        <w:t>предприятия</w:t>
      </w:r>
      <w:r w:rsidRPr="00077A8F">
        <w:rPr>
          <w:sz w:val="26"/>
          <w:szCs w:val="26"/>
        </w:rPr>
        <w:t xml:space="preserve">, </w:t>
      </w:r>
      <w:r w:rsidR="00FB060A" w:rsidRPr="00077A8F">
        <w:rPr>
          <w:sz w:val="26"/>
          <w:szCs w:val="26"/>
        </w:rPr>
        <w:t>его</w:t>
      </w:r>
      <w:r w:rsidRPr="00077A8F">
        <w:rPr>
          <w:sz w:val="26"/>
          <w:szCs w:val="26"/>
        </w:rPr>
        <w:t xml:space="preserve"> </w:t>
      </w:r>
      <w:r w:rsidR="00FB060A" w:rsidRPr="00077A8F">
        <w:rPr>
          <w:sz w:val="26"/>
          <w:szCs w:val="26"/>
        </w:rPr>
        <w:t>работников</w:t>
      </w:r>
      <w:r w:rsidRPr="00077A8F">
        <w:rPr>
          <w:sz w:val="26"/>
          <w:szCs w:val="26"/>
        </w:rPr>
        <w:t xml:space="preserve">, независимо от занимаемой должности, в коррупционную деятельность; </w:t>
      </w:r>
    </w:p>
    <w:p w:rsidR="004E1060" w:rsidRPr="00077A8F" w:rsidRDefault="004E1060" w:rsidP="004E1060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077A8F">
        <w:rPr>
          <w:sz w:val="26"/>
          <w:szCs w:val="26"/>
        </w:rPr>
        <w:t xml:space="preserve"> сформировать у контрагентов, </w:t>
      </w:r>
      <w:r w:rsidR="00FB060A" w:rsidRPr="00077A8F">
        <w:rPr>
          <w:sz w:val="26"/>
          <w:szCs w:val="26"/>
        </w:rPr>
        <w:t>работников</w:t>
      </w:r>
      <w:r w:rsidRPr="00077A8F">
        <w:rPr>
          <w:sz w:val="26"/>
          <w:szCs w:val="26"/>
        </w:rPr>
        <w:t xml:space="preserve"> и иных лиц единообразное понимание политики </w:t>
      </w:r>
      <w:r w:rsidR="00FB060A" w:rsidRPr="00077A8F">
        <w:rPr>
          <w:sz w:val="26"/>
          <w:szCs w:val="26"/>
        </w:rPr>
        <w:t>предприятия</w:t>
      </w:r>
      <w:r w:rsidRPr="00077A8F">
        <w:rPr>
          <w:sz w:val="26"/>
          <w:szCs w:val="26"/>
        </w:rPr>
        <w:t xml:space="preserve"> о неприятии коррупции в любых формах и проявлениях; </w:t>
      </w:r>
    </w:p>
    <w:p w:rsidR="004E1060" w:rsidRPr="00077A8F" w:rsidRDefault="004E1060" w:rsidP="004E1060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077A8F">
        <w:rPr>
          <w:sz w:val="26"/>
          <w:szCs w:val="26"/>
        </w:rPr>
        <w:t xml:space="preserve"> обобщить и разъяснить основные требования </w:t>
      </w:r>
      <w:proofErr w:type="spellStart"/>
      <w:r w:rsidRPr="00077A8F">
        <w:rPr>
          <w:sz w:val="26"/>
          <w:szCs w:val="26"/>
        </w:rPr>
        <w:t>антикоррупционного</w:t>
      </w:r>
      <w:proofErr w:type="spellEnd"/>
      <w:r w:rsidRPr="00077A8F">
        <w:rPr>
          <w:sz w:val="26"/>
          <w:szCs w:val="26"/>
        </w:rPr>
        <w:t xml:space="preserve"> законодательства, которые могут применяться к </w:t>
      </w:r>
      <w:r w:rsidR="00FB060A" w:rsidRPr="00077A8F">
        <w:rPr>
          <w:sz w:val="26"/>
          <w:szCs w:val="26"/>
        </w:rPr>
        <w:t>предприятию</w:t>
      </w:r>
      <w:r w:rsidRPr="00077A8F">
        <w:rPr>
          <w:sz w:val="26"/>
          <w:szCs w:val="26"/>
        </w:rPr>
        <w:t xml:space="preserve"> и </w:t>
      </w:r>
      <w:r w:rsidR="00FB060A" w:rsidRPr="00077A8F">
        <w:rPr>
          <w:sz w:val="26"/>
          <w:szCs w:val="26"/>
        </w:rPr>
        <w:t>работникам</w:t>
      </w:r>
      <w:r w:rsidRPr="00077A8F">
        <w:rPr>
          <w:sz w:val="26"/>
          <w:szCs w:val="26"/>
        </w:rPr>
        <w:t xml:space="preserve">; </w:t>
      </w:r>
    </w:p>
    <w:p w:rsidR="004E1060" w:rsidRPr="00077A8F" w:rsidRDefault="004E1060" w:rsidP="004E1060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077A8F">
        <w:rPr>
          <w:sz w:val="26"/>
          <w:szCs w:val="26"/>
        </w:rPr>
        <w:t xml:space="preserve"> установить обязанность </w:t>
      </w:r>
      <w:r w:rsidR="00FB060A" w:rsidRPr="00077A8F">
        <w:rPr>
          <w:sz w:val="26"/>
          <w:szCs w:val="26"/>
        </w:rPr>
        <w:t xml:space="preserve">работников </w:t>
      </w:r>
      <w:r w:rsidRPr="00077A8F">
        <w:rPr>
          <w:sz w:val="26"/>
          <w:szCs w:val="26"/>
        </w:rPr>
        <w:t xml:space="preserve"> знать и соблюдать принципы и требования настоящей Политики, ключевые нормы </w:t>
      </w:r>
      <w:proofErr w:type="spellStart"/>
      <w:r w:rsidRPr="00077A8F">
        <w:rPr>
          <w:sz w:val="26"/>
          <w:szCs w:val="26"/>
        </w:rPr>
        <w:t>антикоррупционного</w:t>
      </w:r>
      <w:proofErr w:type="spellEnd"/>
      <w:r w:rsidRPr="00077A8F">
        <w:rPr>
          <w:sz w:val="26"/>
          <w:szCs w:val="26"/>
        </w:rPr>
        <w:t xml:space="preserve"> законодательства, а также адекватные процедуры по предотвращению коррупции. </w:t>
      </w:r>
    </w:p>
    <w:p w:rsidR="004E1060" w:rsidRPr="00077A8F" w:rsidRDefault="004E1060" w:rsidP="004E1060">
      <w:pPr>
        <w:pStyle w:val="Default"/>
        <w:rPr>
          <w:sz w:val="26"/>
          <w:szCs w:val="26"/>
        </w:rPr>
      </w:pPr>
      <w:r w:rsidRPr="00077A8F">
        <w:rPr>
          <w:sz w:val="26"/>
          <w:szCs w:val="26"/>
        </w:rPr>
        <w:t xml:space="preserve">Политика разработана в соответствии с действующим законодательством Российской Федерации, Уставом </w:t>
      </w:r>
      <w:r w:rsidR="008E4AA9" w:rsidRPr="00077A8F">
        <w:rPr>
          <w:sz w:val="26"/>
          <w:szCs w:val="26"/>
        </w:rPr>
        <w:t>МУП «</w:t>
      </w:r>
      <w:proofErr w:type="spellStart"/>
      <w:r w:rsidR="008E4AA9" w:rsidRPr="00077A8F">
        <w:rPr>
          <w:sz w:val="26"/>
          <w:szCs w:val="26"/>
        </w:rPr>
        <w:t>Поддорское</w:t>
      </w:r>
      <w:proofErr w:type="spellEnd"/>
      <w:r w:rsidR="008E4AA9" w:rsidRPr="00077A8F">
        <w:rPr>
          <w:sz w:val="26"/>
          <w:szCs w:val="26"/>
        </w:rPr>
        <w:t xml:space="preserve"> ВКХ</w:t>
      </w:r>
      <w:r w:rsidRPr="00077A8F">
        <w:rPr>
          <w:sz w:val="26"/>
          <w:szCs w:val="26"/>
        </w:rPr>
        <w:t xml:space="preserve">» и другими внутренними нормативными документами </w:t>
      </w:r>
      <w:r w:rsidR="008E4AA9" w:rsidRPr="00077A8F">
        <w:rPr>
          <w:sz w:val="26"/>
          <w:szCs w:val="26"/>
        </w:rPr>
        <w:t>предприятия</w:t>
      </w:r>
      <w:r w:rsidRPr="00077A8F">
        <w:rPr>
          <w:sz w:val="26"/>
          <w:szCs w:val="26"/>
        </w:rPr>
        <w:t xml:space="preserve"> с учетом требований общепризнанных принципов и норм международного права, международных договоров и </w:t>
      </w:r>
      <w:proofErr w:type="spellStart"/>
      <w:r w:rsidRPr="00077A8F">
        <w:rPr>
          <w:sz w:val="26"/>
          <w:szCs w:val="26"/>
        </w:rPr>
        <w:t>антикоррупционных</w:t>
      </w:r>
      <w:proofErr w:type="spellEnd"/>
      <w:r w:rsidRPr="00077A8F">
        <w:rPr>
          <w:sz w:val="26"/>
          <w:szCs w:val="26"/>
        </w:rPr>
        <w:t xml:space="preserve"> законодательных актов. </w:t>
      </w:r>
    </w:p>
    <w:p w:rsidR="004E1060" w:rsidRPr="00077A8F" w:rsidRDefault="004E1060" w:rsidP="004E1060">
      <w:pPr>
        <w:pStyle w:val="Default"/>
        <w:rPr>
          <w:sz w:val="26"/>
          <w:szCs w:val="26"/>
        </w:rPr>
      </w:pPr>
      <w:r w:rsidRPr="00077A8F">
        <w:rPr>
          <w:sz w:val="26"/>
          <w:szCs w:val="26"/>
        </w:rPr>
        <w:t xml:space="preserve">Все </w:t>
      </w:r>
      <w:r w:rsidR="008E4AA9" w:rsidRPr="00077A8F">
        <w:rPr>
          <w:sz w:val="26"/>
          <w:szCs w:val="26"/>
        </w:rPr>
        <w:t>работники</w:t>
      </w:r>
      <w:r w:rsidRPr="00077A8F">
        <w:rPr>
          <w:sz w:val="26"/>
          <w:szCs w:val="26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69114D" w:rsidRPr="00077A8F" w:rsidRDefault="004E1060" w:rsidP="004E1060">
      <w:pPr>
        <w:pStyle w:val="Default"/>
        <w:rPr>
          <w:sz w:val="26"/>
          <w:szCs w:val="26"/>
        </w:rPr>
      </w:pPr>
      <w:r w:rsidRPr="00077A8F">
        <w:rPr>
          <w:sz w:val="26"/>
          <w:szCs w:val="26"/>
        </w:rPr>
        <w:t xml:space="preserve">Принципы и требования настоящей Политики распространяются на контрагентов и представителей </w:t>
      </w:r>
      <w:r w:rsidR="00233DBB" w:rsidRPr="00077A8F">
        <w:rPr>
          <w:sz w:val="26"/>
          <w:szCs w:val="26"/>
        </w:rPr>
        <w:t>предприятия</w:t>
      </w:r>
      <w:r w:rsidRPr="00077A8F">
        <w:rPr>
          <w:sz w:val="26"/>
          <w:szCs w:val="26"/>
        </w:rPr>
        <w:t xml:space="preserve">, а также на иных лиц, в тех случаях, когда соответствующие обязанности закреплены в договорах с ними, в их внутренних документах, либо прямо вытекают из действующих законодательных актов. </w:t>
      </w:r>
    </w:p>
    <w:p w:rsidR="004E1060" w:rsidRPr="00077A8F" w:rsidRDefault="004E1060" w:rsidP="004E1060">
      <w:pPr>
        <w:pStyle w:val="Default"/>
        <w:rPr>
          <w:b/>
          <w:bCs/>
          <w:sz w:val="26"/>
          <w:szCs w:val="26"/>
        </w:rPr>
      </w:pPr>
      <w:r w:rsidRPr="00077A8F">
        <w:rPr>
          <w:b/>
          <w:bCs/>
          <w:sz w:val="26"/>
          <w:szCs w:val="26"/>
        </w:rPr>
        <w:t xml:space="preserve">II. ТЕРМИНЫ И ОПРЕДЕЛЕНИЯ </w:t>
      </w:r>
    </w:p>
    <w:p w:rsidR="004E1060" w:rsidRPr="00077A8F" w:rsidRDefault="004E1060" w:rsidP="004E1060">
      <w:pPr>
        <w:pStyle w:val="Default"/>
        <w:rPr>
          <w:sz w:val="26"/>
          <w:szCs w:val="26"/>
        </w:rPr>
      </w:pPr>
      <w:r w:rsidRPr="00077A8F">
        <w:rPr>
          <w:sz w:val="26"/>
          <w:szCs w:val="26"/>
        </w:rPr>
        <w:t xml:space="preserve">В настоящей Политике используются следующие термины и определения: </w:t>
      </w:r>
    </w:p>
    <w:p w:rsidR="004E1060" w:rsidRPr="00077A8F" w:rsidRDefault="004E1060" w:rsidP="004E1060">
      <w:pPr>
        <w:pStyle w:val="Default"/>
        <w:rPr>
          <w:sz w:val="26"/>
          <w:szCs w:val="26"/>
        </w:rPr>
      </w:pPr>
      <w:proofErr w:type="spellStart"/>
      <w:r w:rsidRPr="00077A8F">
        <w:rPr>
          <w:b/>
          <w:bCs/>
          <w:sz w:val="26"/>
          <w:szCs w:val="26"/>
        </w:rPr>
        <w:t>Антикоррупционное</w:t>
      </w:r>
      <w:proofErr w:type="spellEnd"/>
      <w:r w:rsidRPr="00077A8F">
        <w:rPr>
          <w:b/>
          <w:bCs/>
          <w:sz w:val="26"/>
          <w:szCs w:val="26"/>
        </w:rPr>
        <w:t xml:space="preserve"> законодательство </w:t>
      </w:r>
      <w:r w:rsidRPr="00077A8F">
        <w:rPr>
          <w:sz w:val="26"/>
          <w:szCs w:val="26"/>
        </w:rPr>
        <w:t>– Федеральный закон от 25</w:t>
      </w:r>
      <w:r w:rsidR="006A0A6A" w:rsidRPr="00077A8F">
        <w:rPr>
          <w:sz w:val="26"/>
          <w:szCs w:val="26"/>
        </w:rPr>
        <w:t xml:space="preserve"> декабря </w:t>
      </w:r>
      <w:r w:rsidRPr="00077A8F">
        <w:rPr>
          <w:sz w:val="26"/>
          <w:szCs w:val="26"/>
        </w:rPr>
        <w:t>2008</w:t>
      </w:r>
      <w:r w:rsidR="006A0A6A" w:rsidRPr="00077A8F">
        <w:rPr>
          <w:sz w:val="26"/>
          <w:szCs w:val="26"/>
        </w:rPr>
        <w:t xml:space="preserve"> года</w:t>
      </w:r>
      <w:r w:rsidRPr="00077A8F">
        <w:rPr>
          <w:sz w:val="26"/>
          <w:szCs w:val="26"/>
        </w:rPr>
        <w:t xml:space="preserve"> </w:t>
      </w:r>
      <w:r w:rsidR="00F80646" w:rsidRPr="00077A8F">
        <w:rPr>
          <w:sz w:val="26"/>
          <w:szCs w:val="26"/>
        </w:rPr>
        <w:t xml:space="preserve"> </w:t>
      </w:r>
      <w:r w:rsidRPr="00077A8F">
        <w:rPr>
          <w:sz w:val="26"/>
          <w:szCs w:val="26"/>
        </w:rPr>
        <w:t xml:space="preserve">№ 273-ФЗ </w:t>
      </w:r>
      <w:r w:rsidR="006A0A6A" w:rsidRPr="00077A8F">
        <w:rPr>
          <w:sz w:val="26"/>
          <w:szCs w:val="26"/>
        </w:rPr>
        <w:t xml:space="preserve"> (ред. от 16.12.2019) </w:t>
      </w:r>
      <w:r w:rsidRPr="00077A8F">
        <w:rPr>
          <w:sz w:val="26"/>
          <w:szCs w:val="26"/>
        </w:rPr>
        <w:t xml:space="preserve">«О противодействии коррупции», Уголовный кодекс Российской Федерации, Гражданский кодекс Российской Федерации, Кодекс Российской Федерации об административных правонарушениях, а также иные Федеральные законы и подзаконные нормативные правовые акты Российской Федерации, содержащие нормы, направленные на борьбу с коррупцией с последующими изменениями и (или) дополнениями к ним;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sz w:val="26"/>
          <w:szCs w:val="26"/>
        </w:rPr>
        <w:t xml:space="preserve">Государственное должностное лицо </w:t>
      </w:r>
      <w:r w:rsidRPr="00077A8F">
        <w:rPr>
          <w:sz w:val="26"/>
          <w:szCs w:val="26"/>
        </w:rPr>
        <w:t xml:space="preserve">– любое, российское или иностранное, назначаемое или избираемое лицо, занимающее какую-либо должность в законодательном, исполнительном, административном, судебном органе или международной организации; любое лицо, выполняющее какую-либо публичную функцию для государства, в том числе для государственного органа, учреждения или </w:t>
      </w:r>
      <w:r w:rsidRPr="00077A8F">
        <w:rPr>
          <w:color w:val="auto"/>
          <w:sz w:val="26"/>
          <w:szCs w:val="26"/>
        </w:rPr>
        <w:t xml:space="preserve">предприятия; ведущие политические деятели, должностные лица политических партий, включая кандидатов на политические посты, послы, руководители и сотрудники государственных органов, учреждений и предприятий; </w:t>
      </w:r>
    </w:p>
    <w:p w:rsidR="004E1060" w:rsidRPr="00077A8F" w:rsidRDefault="00884133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>ПРЕДПРИЯТИЕ</w:t>
      </w:r>
      <w:r w:rsidR="004E1060" w:rsidRPr="00077A8F">
        <w:rPr>
          <w:b/>
          <w:bCs/>
          <w:color w:val="auto"/>
          <w:sz w:val="26"/>
          <w:szCs w:val="26"/>
        </w:rPr>
        <w:t xml:space="preserve"> </w:t>
      </w:r>
      <w:r w:rsidR="004E1060" w:rsidRPr="00077A8F">
        <w:rPr>
          <w:color w:val="auto"/>
          <w:sz w:val="26"/>
          <w:szCs w:val="26"/>
        </w:rPr>
        <w:t xml:space="preserve">– </w:t>
      </w:r>
      <w:r w:rsidRPr="00077A8F">
        <w:rPr>
          <w:color w:val="auto"/>
          <w:sz w:val="26"/>
          <w:szCs w:val="26"/>
        </w:rPr>
        <w:t>МУП «</w:t>
      </w:r>
      <w:proofErr w:type="spellStart"/>
      <w:r w:rsidRPr="00077A8F">
        <w:rPr>
          <w:color w:val="auto"/>
          <w:sz w:val="26"/>
          <w:szCs w:val="26"/>
        </w:rPr>
        <w:t>Поддорское</w:t>
      </w:r>
      <w:proofErr w:type="spellEnd"/>
      <w:r w:rsidRPr="00077A8F">
        <w:rPr>
          <w:color w:val="auto"/>
          <w:sz w:val="26"/>
          <w:szCs w:val="26"/>
        </w:rPr>
        <w:t xml:space="preserve"> ВКХ»</w:t>
      </w:r>
      <w:r w:rsidR="004E1060" w:rsidRPr="00077A8F">
        <w:rPr>
          <w:color w:val="auto"/>
          <w:sz w:val="26"/>
          <w:szCs w:val="26"/>
        </w:rPr>
        <w:t xml:space="preserve">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Контрагент </w:t>
      </w:r>
      <w:r w:rsidRPr="00077A8F">
        <w:rPr>
          <w:color w:val="auto"/>
          <w:sz w:val="26"/>
          <w:szCs w:val="26"/>
        </w:rPr>
        <w:t xml:space="preserve">– физическое или юридическое лицо, с которым </w:t>
      </w:r>
      <w:r w:rsidR="00884133" w:rsidRPr="00077A8F">
        <w:rPr>
          <w:color w:val="auto"/>
          <w:sz w:val="26"/>
          <w:szCs w:val="26"/>
        </w:rPr>
        <w:t>предприятие</w:t>
      </w:r>
      <w:r w:rsidRPr="00077A8F">
        <w:rPr>
          <w:color w:val="auto"/>
          <w:sz w:val="26"/>
          <w:szCs w:val="26"/>
        </w:rPr>
        <w:t xml:space="preserve"> заключил</w:t>
      </w:r>
      <w:r w:rsidR="00884133" w:rsidRPr="00077A8F">
        <w:rPr>
          <w:color w:val="auto"/>
          <w:sz w:val="26"/>
          <w:szCs w:val="26"/>
        </w:rPr>
        <w:t>о</w:t>
      </w:r>
      <w:r w:rsidRPr="00077A8F">
        <w:rPr>
          <w:color w:val="auto"/>
          <w:sz w:val="26"/>
          <w:szCs w:val="26"/>
        </w:rPr>
        <w:t xml:space="preserve"> или намерен</w:t>
      </w:r>
      <w:r w:rsidR="00985F9A" w:rsidRPr="00077A8F">
        <w:rPr>
          <w:color w:val="auto"/>
          <w:sz w:val="26"/>
          <w:szCs w:val="26"/>
        </w:rPr>
        <w:t>о</w:t>
      </w:r>
      <w:r w:rsidRPr="00077A8F">
        <w:rPr>
          <w:color w:val="auto"/>
          <w:sz w:val="26"/>
          <w:szCs w:val="26"/>
        </w:rPr>
        <w:t xml:space="preserve"> заключить договор или иную сделку;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proofErr w:type="gramStart"/>
      <w:r w:rsidRPr="00077A8F">
        <w:rPr>
          <w:b/>
          <w:bCs/>
          <w:color w:val="auto"/>
          <w:sz w:val="26"/>
          <w:szCs w:val="26"/>
        </w:rPr>
        <w:t xml:space="preserve">Конфликт интересов </w:t>
      </w:r>
      <w:r w:rsidRPr="00077A8F">
        <w:rPr>
          <w:color w:val="auto"/>
          <w:sz w:val="26"/>
          <w:szCs w:val="26"/>
        </w:rPr>
        <w:t xml:space="preserve">- ситуация, при которой личная заинтересованность (прямая или косвенная) одного или нескольких </w:t>
      </w:r>
      <w:r w:rsidR="009F0C40" w:rsidRPr="00077A8F">
        <w:rPr>
          <w:color w:val="auto"/>
          <w:sz w:val="26"/>
          <w:szCs w:val="26"/>
        </w:rPr>
        <w:t>работников</w:t>
      </w:r>
      <w:r w:rsidRPr="00077A8F">
        <w:rPr>
          <w:color w:val="auto"/>
          <w:sz w:val="26"/>
          <w:szCs w:val="26"/>
        </w:rPr>
        <w:t xml:space="preserve"> и (или) связанных с ними лиц, влияет или может повлиять на надлежащее, объективное и беспристрастное исполнение им (ими) должностных (служебных) обязанностей (осуществление полномочий)</w:t>
      </w:r>
      <w:r w:rsidR="009F0C40" w:rsidRPr="00077A8F">
        <w:rPr>
          <w:color w:val="auto"/>
          <w:sz w:val="26"/>
          <w:szCs w:val="26"/>
        </w:rPr>
        <w:t>;</w:t>
      </w:r>
      <w:proofErr w:type="gramEnd"/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proofErr w:type="gramStart"/>
      <w:r w:rsidRPr="00077A8F">
        <w:rPr>
          <w:b/>
          <w:bCs/>
          <w:color w:val="auto"/>
          <w:sz w:val="26"/>
          <w:szCs w:val="26"/>
        </w:rPr>
        <w:lastRenderedPageBreak/>
        <w:t xml:space="preserve">Коррупция </w:t>
      </w:r>
      <w:r w:rsidRPr="00077A8F">
        <w:rPr>
          <w:color w:val="auto"/>
          <w:sz w:val="26"/>
          <w:szCs w:val="26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77A8F">
        <w:rPr>
          <w:color w:val="auto"/>
          <w:sz w:val="26"/>
          <w:szCs w:val="26"/>
        </w:rPr>
        <w:t xml:space="preserve">, а также совершение указанных деяний от имени и в интересах юридического лица;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Личная заинтересованность </w:t>
      </w:r>
      <w:r w:rsidRPr="00077A8F">
        <w:rPr>
          <w:color w:val="auto"/>
          <w:sz w:val="26"/>
          <w:szCs w:val="26"/>
        </w:rPr>
        <w:t xml:space="preserve">– возможность получения </w:t>
      </w:r>
      <w:r w:rsidR="009D2114" w:rsidRPr="00077A8F">
        <w:rPr>
          <w:color w:val="auto"/>
          <w:sz w:val="26"/>
          <w:szCs w:val="26"/>
        </w:rPr>
        <w:t>работником</w:t>
      </w:r>
      <w:r w:rsidRPr="00077A8F">
        <w:rPr>
          <w:color w:val="auto"/>
          <w:sz w:val="26"/>
          <w:szCs w:val="26"/>
        </w:rPr>
        <w:t xml:space="preserve">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для себя и (или) для Связанных лиц;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Противодействие коррупции </w:t>
      </w:r>
      <w:r w:rsidRPr="00077A8F">
        <w:rPr>
          <w:color w:val="auto"/>
          <w:sz w:val="26"/>
          <w:szCs w:val="26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в) по минимизации и (или) ликвидации последствий коррупционных правонарушений</w:t>
      </w:r>
      <w:r w:rsidR="00937E62" w:rsidRPr="00077A8F">
        <w:rPr>
          <w:color w:val="auto"/>
          <w:sz w:val="26"/>
          <w:szCs w:val="26"/>
        </w:rPr>
        <w:t>;</w:t>
      </w:r>
      <w:r w:rsidRPr="00077A8F">
        <w:rPr>
          <w:color w:val="auto"/>
          <w:sz w:val="26"/>
          <w:szCs w:val="26"/>
        </w:rPr>
        <w:t xml:space="preserve">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>Работник</w:t>
      </w:r>
      <w:r w:rsidR="00387678" w:rsidRPr="00077A8F">
        <w:rPr>
          <w:b/>
          <w:bCs/>
          <w:color w:val="auto"/>
          <w:sz w:val="26"/>
          <w:szCs w:val="26"/>
        </w:rPr>
        <w:t>и</w:t>
      </w:r>
      <w:r w:rsidRPr="00077A8F">
        <w:rPr>
          <w:b/>
          <w:bCs/>
          <w:color w:val="auto"/>
          <w:sz w:val="26"/>
          <w:szCs w:val="26"/>
        </w:rPr>
        <w:t xml:space="preserve"> </w:t>
      </w:r>
      <w:r w:rsidRPr="00077A8F">
        <w:rPr>
          <w:color w:val="auto"/>
          <w:sz w:val="26"/>
          <w:szCs w:val="26"/>
        </w:rPr>
        <w:t xml:space="preserve">– используется в отношении работников, занятых как полный, так и неполный рабочий день, а также лиц, выполняющих работы (оказывающих услуги) на основании гражданско-правовых договоров – в течение всего срока действия договора;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Руководство </w:t>
      </w:r>
      <w:r w:rsidRPr="00077A8F">
        <w:rPr>
          <w:color w:val="auto"/>
          <w:sz w:val="26"/>
          <w:szCs w:val="26"/>
        </w:rPr>
        <w:t xml:space="preserve">– используется в отношении </w:t>
      </w:r>
      <w:r w:rsidR="00356A9D" w:rsidRPr="00077A8F">
        <w:rPr>
          <w:color w:val="auto"/>
          <w:sz w:val="26"/>
          <w:szCs w:val="26"/>
        </w:rPr>
        <w:t>Директора</w:t>
      </w:r>
      <w:r w:rsidRPr="00077A8F">
        <w:rPr>
          <w:color w:val="auto"/>
          <w:sz w:val="26"/>
          <w:szCs w:val="26"/>
        </w:rPr>
        <w:t>, главного бухгалтера</w:t>
      </w:r>
      <w:r w:rsidR="00356A9D" w:rsidRPr="00077A8F">
        <w:rPr>
          <w:color w:val="auto"/>
          <w:sz w:val="26"/>
          <w:szCs w:val="26"/>
        </w:rPr>
        <w:t>;</w:t>
      </w:r>
      <w:r w:rsidRPr="00077A8F">
        <w:rPr>
          <w:color w:val="auto"/>
          <w:sz w:val="26"/>
          <w:szCs w:val="26"/>
        </w:rPr>
        <w:t xml:space="preserve"> </w:t>
      </w:r>
    </w:p>
    <w:p w:rsidR="00884133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Спонсорство </w:t>
      </w:r>
      <w:r w:rsidRPr="00077A8F">
        <w:rPr>
          <w:color w:val="auto"/>
          <w:sz w:val="26"/>
          <w:szCs w:val="26"/>
        </w:rPr>
        <w:t>– предоставление средств либо обеспечение предоставления сре</w:t>
      </w:r>
      <w:proofErr w:type="gramStart"/>
      <w:r w:rsidRPr="00077A8F">
        <w:rPr>
          <w:color w:val="auto"/>
          <w:sz w:val="26"/>
          <w:szCs w:val="26"/>
        </w:rPr>
        <w:t>дств дл</w:t>
      </w:r>
      <w:proofErr w:type="gramEnd"/>
      <w:r w:rsidRPr="00077A8F">
        <w:rPr>
          <w:color w:val="auto"/>
          <w:sz w:val="26"/>
          <w:szCs w:val="26"/>
        </w:rPr>
        <w:t xml:space="preserve">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деятельности;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proofErr w:type="gramStart"/>
      <w:r w:rsidRPr="00077A8F">
        <w:rPr>
          <w:b/>
          <w:bCs/>
          <w:color w:val="auto"/>
          <w:sz w:val="26"/>
          <w:szCs w:val="26"/>
        </w:rPr>
        <w:t xml:space="preserve">Связанные лица </w:t>
      </w:r>
      <w:r w:rsidRPr="00077A8F">
        <w:rPr>
          <w:color w:val="auto"/>
          <w:sz w:val="26"/>
          <w:szCs w:val="26"/>
        </w:rPr>
        <w:t xml:space="preserve">– состоящие с </w:t>
      </w:r>
      <w:r w:rsidR="00C55889" w:rsidRPr="00077A8F">
        <w:rPr>
          <w:color w:val="auto"/>
          <w:sz w:val="26"/>
          <w:szCs w:val="26"/>
        </w:rPr>
        <w:t>работниками</w:t>
      </w:r>
      <w:r w:rsidRPr="00077A8F">
        <w:rPr>
          <w:color w:val="auto"/>
          <w:sz w:val="26"/>
          <w:szCs w:val="26"/>
        </w:rPr>
        <w:t xml:space="preserve"> в близком родстве или свойстве лица (родители, супруги, дети, братья, сестры, а также братья, сестры, родители, дети супругов и супруги детей), граждане или организации, с которыми </w:t>
      </w:r>
      <w:r w:rsidR="00C55889" w:rsidRPr="00077A8F">
        <w:rPr>
          <w:color w:val="auto"/>
          <w:sz w:val="26"/>
          <w:szCs w:val="26"/>
        </w:rPr>
        <w:t>работник</w:t>
      </w:r>
      <w:r w:rsidRPr="00077A8F">
        <w:rPr>
          <w:color w:val="auto"/>
          <w:sz w:val="26"/>
          <w:szCs w:val="26"/>
        </w:rPr>
        <w:t xml:space="preserve">, и (или) лица, состоящие с ним в близком родстве или свойстве, связаны имущественными, или иными близкими отношениями. </w:t>
      </w:r>
      <w:proofErr w:type="gramEnd"/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III. АНТИКОРРУПЦИОННОЕ ЗАКОНОДАТЕЛЬСТВО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Компания и все сотрудники должны соблюдать нормы </w:t>
      </w:r>
      <w:proofErr w:type="spellStart"/>
      <w:r w:rsidRPr="00077A8F">
        <w:rPr>
          <w:color w:val="auto"/>
          <w:sz w:val="26"/>
          <w:szCs w:val="26"/>
        </w:rPr>
        <w:t>антикоррупционного</w:t>
      </w:r>
      <w:proofErr w:type="spellEnd"/>
      <w:r w:rsidRPr="00077A8F">
        <w:rPr>
          <w:color w:val="auto"/>
          <w:sz w:val="26"/>
          <w:szCs w:val="26"/>
        </w:rPr>
        <w:t xml:space="preserve"> законодательства, общепризнанные принципы и нормы международного права и международные договоры Российской Федерации, а также принципы и требования Политики, в любых странах мира.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Основные требования </w:t>
      </w:r>
      <w:proofErr w:type="spellStart"/>
      <w:r w:rsidRPr="00077A8F">
        <w:rPr>
          <w:color w:val="auto"/>
          <w:sz w:val="26"/>
          <w:szCs w:val="26"/>
        </w:rPr>
        <w:t>антикоррупционного</w:t>
      </w:r>
      <w:proofErr w:type="spellEnd"/>
      <w:r w:rsidRPr="00077A8F">
        <w:rPr>
          <w:color w:val="auto"/>
          <w:sz w:val="26"/>
          <w:szCs w:val="26"/>
        </w:rPr>
        <w:t xml:space="preserve"> законодательства сформулированы как: </w:t>
      </w:r>
    </w:p>
    <w:p w:rsidR="004E1060" w:rsidRPr="00077A8F" w:rsidRDefault="004E1060" w:rsidP="004E1060">
      <w:pPr>
        <w:pStyle w:val="Default"/>
        <w:numPr>
          <w:ilvl w:val="0"/>
          <w:numId w:val="3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 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 </w:t>
      </w:r>
    </w:p>
    <w:p w:rsidR="00402A43" w:rsidRPr="00077A8F" w:rsidRDefault="004E1060" w:rsidP="004E1060">
      <w:pPr>
        <w:pStyle w:val="Default"/>
        <w:numPr>
          <w:ilvl w:val="0"/>
          <w:numId w:val="3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 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 </w:t>
      </w:r>
    </w:p>
    <w:p w:rsidR="004E1060" w:rsidRPr="00077A8F" w:rsidRDefault="004E1060" w:rsidP="004E1060">
      <w:pPr>
        <w:pStyle w:val="Default"/>
        <w:numPr>
          <w:ilvl w:val="0"/>
          <w:numId w:val="3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 запрет подкупа государственного должностного лица, то есть предоставления или обещания предоставить (прямо или через третьих лиц) государственному должностному лицу любую финансовую или другую </w:t>
      </w:r>
      <w:r w:rsidRPr="00077A8F">
        <w:rPr>
          <w:color w:val="auto"/>
          <w:sz w:val="26"/>
          <w:szCs w:val="26"/>
        </w:rPr>
        <w:lastRenderedPageBreak/>
        <w:t xml:space="preserve">выгоду/преимущества с целью повлиять на исполнение его официальных обязанностей, чтобы получить/удержать бизнес или обеспечить конкурентные или иные преимущества для коммерческой организации.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proofErr w:type="gramStart"/>
      <w:r w:rsidRPr="00077A8F">
        <w:rPr>
          <w:color w:val="auto"/>
          <w:sz w:val="26"/>
          <w:szCs w:val="26"/>
        </w:rPr>
        <w:t xml:space="preserve">С учетом изложенного </w:t>
      </w:r>
      <w:r w:rsidR="00362DD3" w:rsidRPr="00077A8F">
        <w:rPr>
          <w:color w:val="auto"/>
          <w:sz w:val="26"/>
          <w:szCs w:val="26"/>
        </w:rPr>
        <w:t>Работникам</w:t>
      </w:r>
      <w:r w:rsidRPr="00077A8F">
        <w:rPr>
          <w:color w:val="auto"/>
          <w:sz w:val="26"/>
          <w:szCs w:val="26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</w:t>
      </w:r>
      <w:proofErr w:type="gramEnd"/>
      <w:r w:rsidRPr="00077A8F">
        <w:rPr>
          <w:color w:val="auto"/>
          <w:sz w:val="26"/>
          <w:szCs w:val="26"/>
        </w:rPr>
        <w:t xml:space="preserve"> коммерческие организации, органы власти и самоуправления, государственных служащих, частных компаний и их представителей.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IV. ПРИНЦИПЫ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Ключевыми принципами Антикоррупционной политики являются: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4.1. Миссия </w:t>
      </w:r>
      <w:r w:rsidR="00002D2B" w:rsidRPr="00077A8F">
        <w:rPr>
          <w:b/>
          <w:bCs/>
          <w:color w:val="auto"/>
          <w:sz w:val="26"/>
          <w:szCs w:val="26"/>
        </w:rPr>
        <w:t>Р</w:t>
      </w:r>
      <w:r w:rsidRPr="00077A8F">
        <w:rPr>
          <w:b/>
          <w:bCs/>
          <w:color w:val="auto"/>
          <w:sz w:val="26"/>
          <w:szCs w:val="26"/>
        </w:rPr>
        <w:t xml:space="preserve">уководства </w:t>
      </w:r>
    </w:p>
    <w:p w:rsidR="004E1060" w:rsidRPr="00077A8F" w:rsidRDefault="00002D2B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Р</w:t>
      </w:r>
      <w:r w:rsidR="004E1060" w:rsidRPr="00077A8F">
        <w:rPr>
          <w:color w:val="auto"/>
          <w:sz w:val="26"/>
          <w:szCs w:val="26"/>
        </w:rPr>
        <w:t xml:space="preserve">уководство </w:t>
      </w:r>
      <w:r w:rsidRPr="00077A8F">
        <w:rPr>
          <w:color w:val="auto"/>
          <w:sz w:val="26"/>
          <w:szCs w:val="26"/>
        </w:rPr>
        <w:t xml:space="preserve">предприятия </w:t>
      </w:r>
      <w:r w:rsidR="004E1060" w:rsidRPr="00077A8F">
        <w:rPr>
          <w:color w:val="auto"/>
          <w:sz w:val="26"/>
          <w:szCs w:val="26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обеспечивая ознакомление с Антикоррупционной политикой всех </w:t>
      </w:r>
      <w:r w:rsidRPr="00077A8F">
        <w:rPr>
          <w:color w:val="auto"/>
          <w:sz w:val="26"/>
          <w:szCs w:val="26"/>
        </w:rPr>
        <w:t>Р</w:t>
      </w:r>
      <w:r w:rsidR="004E1060" w:rsidRPr="00077A8F">
        <w:rPr>
          <w:color w:val="auto"/>
          <w:sz w:val="26"/>
          <w:szCs w:val="26"/>
        </w:rPr>
        <w:t xml:space="preserve">аботников и контрагентов. </w:t>
      </w:r>
    </w:p>
    <w:p w:rsidR="004E1060" w:rsidRPr="00077A8F" w:rsidRDefault="004E1060" w:rsidP="004E1060">
      <w:pPr>
        <w:pStyle w:val="Default"/>
        <w:rPr>
          <w:color w:val="auto"/>
        </w:rPr>
      </w:pPr>
      <w:r w:rsidRPr="00077A8F">
        <w:rPr>
          <w:b/>
          <w:bCs/>
          <w:color w:val="auto"/>
          <w:sz w:val="26"/>
          <w:szCs w:val="26"/>
        </w:rPr>
        <w:t xml:space="preserve">4.2. Неприятие коррупции </w:t>
      </w:r>
    </w:p>
    <w:p w:rsidR="004E1060" w:rsidRPr="00077A8F" w:rsidRDefault="00977A4F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придерживается принципа неприятия коррупции в любых формах и проявлениях (принцип «нулевой терпимости») при осуществлении финансово-хозяйственной деятельности, в том числе при взаимодействии с контрагентами, представителями органов государственной власти и местного самоуправления, государственными должностными лицами, своими </w:t>
      </w:r>
      <w:r w:rsidR="00E15D54" w:rsidRPr="00077A8F">
        <w:rPr>
          <w:color w:val="auto"/>
          <w:sz w:val="26"/>
          <w:szCs w:val="26"/>
        </w:rPr>
        <w:t>Работниками</w:t>
      </w:r>
      <w:r w:rsidR="004E1060" w:rsidRPr="00077A8F">
        <w:rPr>
          <w:color w:val="auto"/>
          <w:sz w:val="26"/>
          <w:szCs w:val="26"/>
        </w:rPr>
        <w:t xml:space="preserve"> и иными лицами.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4.3. Периодическая оценка и минимизация рисков </w:t>
      </w:r>
    </w:p>
    <w:p w:rsidR="00DB794E" w:rsidRPr="00077A8F" w:rsidRDefault="00DB794E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регулярно проводит мероприятия по выявлению и последующей актуализации коррупционных рисков, уделяя особое внимание рискам, характерным для ее деятельности</w:t>
      </w:r>
      <w:r w:rsidRPr="00077A8F">
        <w:rPr>
          <w:color w:val="auto"/>
          <w:sz w:val="26"/>
          <w:szCs w:val="26"/>
        </w:rPr>
        <w:t>.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 </w:t>
      </w:r>
      <w:r w:rsidR="00DB794E" w:rsidRPr="00077A8F">
        <w:rPr>
          <w:color w:val="auto"/>
          <w:sz w:val="26"/>
          <w:szCs w:val="26"/>
        </w:rPr>
        <w:t>Предприятие</w:t>
      </w:r>
      <w:r w:rsidRPr="00077A8F">
        <w:rPr>
          <w:color w:val="auto"/>
          <w:sz w:val="26"/>
          <w:szCs w:val="26"/>
        </w:rPr>
        <w:t xml:space="preserve"> разрабатывает и внедряет процедуры по противодействию коррупции, разумно и пропорционально отвечающие уровню и характеру выявленных рисков.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4.4. Взаимодействие с контрагентами </w:t>
      </w:r>
    </w:p>
    <w:p w:rsidR="004E1060" w:rsidRPr="00077A8F" w:rsidRDefault="001109F3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Предприятие  </w:t>
      </w:r>
      <w:r w:rsidR="004E1060" w:rsidRPr="00077A8F">
        <w:rPr>
          <w:color w:val="auto"/>
          <w:sz w:val="26"/>
          <w:szCs w:val="26"/>
        </w:rPr>
        <w:t xml:space="preserve">стремится сотрудничать только с такими контрагентами, которые в своей деятельности руководствуются принципами законности, готовы соблюдать требования настоящей Политики и </w:t>
      </w:r>
      <w:proofErr w:type="spellStart"/>
      <w:r w:rsidR="004E1060" w:rsidRPr="00077A8F">
        <w:rPr>
          <w:color w:val="auto"/>
          <w:sz w:val="26"/>
          <w:szCs w:val="26"/>
        </w:rPr>
        <w:t>антикоррупционного</w:t>
      </w:r>
      <w:proofErr w:type="spellEnd"/>
      <w:r w:rsidR="004E1060" w:rsidRPr="00077A8F">
        <w:rPr>
          <w:color w:val="auto"/>
          <w:sz w:val="26"/>
          <w:szCs w:val="26"/>
        </w:rPr>
        <w:t xml:space="preserve"> законодательства, а также оказывать содействие для </w:t>
      </w:r>
      <w:r w:rsidRPr="00077A8F">
        <w:rPr>
          <w:color w:val="auto"/>
          <w:sz w:val="26"/>
          <w:szCs w:val="26"/>
        </w:rPr>
        <w:t>пре</w:t>
      </w:r>
      <w:r w:rsidR="004E1060" w:rsidRPr="00077A8F">
        <w:rPr>
          <w:color w:val="auto"/>
          <w:sz w:val="26"/>
          <w:szCs w:val="26"/>
        </w:rPr>
        <w:t xml:space="preserve">дотвращения коррупции. </w:t>
      </w:r>
    </w:p>
    <w:p w:rsidR="004E1060" w:rsidRPr="00077A8F" w:rsidRDefault="001109F3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всячески приветствует принятие у контрагентов аналогичных настоящей Политике внутренних нормативных документов по предотвращению вовлечения в коррупционную деятельность.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4.5. Информирование и обучение </w:t>
      </w:r>
    </w:p>
    <w:p w:rsidR="00DB64C8" w:rsidRPr="00077A8F" w:rsidRDefault="00EF064B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размещает настоящую Политику в свободном доступе на </w:t>
      </w:r>
      <w:r w:rsidR="00DB64C8" w:rsidRPr="00077A8F">
        <w:rPr>
          <w:color w:val="auto"/>
          <w:sz w:val="26"/>
          <w:szCs w:val="26"/>
        </w:rPr>
        <w:t xml:space="preserve">официальном </w:t>
      </w:r>
      <w:r w:rsidR="004E1060" w:rsidRPr="00077A8F">
        <w:rPr>
          <w:color w:val="auto"/>
          <w:sz w:val="26"/>
          <w:szCs w:val="26"/>
        </w:rPr>
        <w:t xml:space="preserve">сайте </w:t>
      </w:r>
      <w:r w:rsidR="00EE1394" w:rsidRPr="00077A8F">
        <w:rPr>
          <w:color w:val="auto"/>
          <w:sz w:val="26"/>
          <w:szCs w:val="26"/>
        </w:rPr>
        <w:t>Поддорского муниципального района</w:t>
      </w:r>
      <w:r w:rsidR="00C53442" w:rsidRPr="00077A8F">
        <w:rPr>
          <w:color w:val="auto"/>
          <w:sz w:val="26"/>
          <w:szCs w:val="26"/>
        </w:rPr>
        <w:t xml:space="preserve"> в  разделе ЖКХ </w:t>
      </w:r>
      <w:r w:rsidR="00DB64C8" w:rsidRPr="00077A8F">
        <w:rPr>
          <w:color w:val="auto"/>
          <w:sz w:val="26"/>
          <w:szCs w:val="26"/>
        </w:rPr>
        <w:t>-</w:t>
      </w:r>
    </w:p>
    <w:p w:rsidR="004E1060" w:rsidRPr="00077A8F" w:rsidRDefault="00DB64C8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-</w:t>
      </w:r>
      <w:r w:rsidR="00C53442" w:rsidRPr="00077A8F">
        <w:rPr>
          <w:color w:val="auto"/>
          <w:sz w:val="26"/>
          <w:szCs w:val="26"/>
        </w:rPr>
        <w:t>МУП «</w:t>
      </w:r>
      <w:proofErr w:type="spellStart"/>
      <w:r w:rsidR="00C53442" w:rsidRPr="00077A8F">
        <w:rPr>
          <w:color w:val="auto"/>
          <w:sz w:val="26"/>
          <w:szCs w:val="26"/>
        </w:rPr>
        <w:t>Поддорское</w:t>
      </w:r>
      <w:proofErr w:type="spellEnd"/>
      <w:r w:rsidR="00C53442" w:rsidRPr="00077A8F">
        <w:rPr>
          <w:color w:val="auto"/>
          <w:sz w:val="26"/>
          <w:szCs w:val="26"/>
        </w:rPr>
        <w:t xml:space="preserve"> ВКХ»</w:t>
      </w:r>
      <w:r w:rsidR="004E1060" w:rsidRPr="00077A8F">
        <w:rPr>
          <w:color w:val="auto"/>
          <w:sz w:val="26"/>
          <w:szCs w:val="26"/>
        </w:rPr>
        <w:t xml:space="preserve">, открыто заявляет о неприятии коррупции, приветствует и поощряет соблюдение принципов и требований настоящей Политики своими </w:t>
      </w:r>
      <w:r w:rsidR="00EE1394" w:rsidRPr="00077A8F">
        <w:rPr>
          <w:color w:val="auto"/>
          <w:sz w:val="26"/>
          <w:szCs w:val="26"/>
        </w:rPr>
        <w:t>Работниками</w:t>
      </w:r>
      <w:r w:rsidR="004E1060" w:rsidRPr="00077A8F">
        <w:rPr>
          <w:color w:val="auto"/>
          <w:sz w:val="26"/>
          <w:szCs w:val="26"/>
        </w:rPr>
        <w:t xml:space="preserve"> и иными лицами. </w:t>
      </w:r>
    </w:p>
    <w:p w:rsidR="004E1060" w:rsidRPr="00077A8F" w:rsidRDefault="00E50FAE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содействует повышению уровня антикоррупционной культуры путем информирования и систематического обучения </w:t>
      </w:r>
      <w:r w:rsidRPr="00077A8F">
        <w:rPr>
          <w:color w:val="auto"/>
          <w:sz w:val="26"/>
          <w:szCs w:val="26"/>
        </w:rPr>
        <w:t>Работников</w:t>
      </w:r>
      <w:r w:rsidR="004E1060" w:rsidRPr="00077A8F">
        <w:rPr>
          <w:color w:val="auto"/>
          <w:sz w:val="26"/>
          <w:szCs w:val="26"/>
        </w:rPr>
        <w:t xml:space="preserve"> в целях поддержания их осведомленности в вопросах борьбы с коррупцией.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4.6. Отказ от ответных санкций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Никакие санкции не могут быть применены в отношении </w:t>
      </w:r>
      <w:r w:rsidR="00EF064B" w:rsidRPr="00077A8F">
        <w:rPr>
          <w:color w:val="auto"/>
          <w:sz w:val="26"/>
          <w:szCs w:val="26"/>
        </w:rPr>
        <w:t>Работника</w:t>
      </w:r>
      <w:r w:rsidRPr="00077A8F">
        <w:rPr>
          <w:color w:val="auto"/>
          <w:sz w:val="26"/>
          <w:szCs w:val="26"/>
        </w:rPr>
        <w:t xml:space="preserve"> за</w:t>
      </w:r>
      <w:proofErr w:type="gramStart"/>
      <w:r w:rsidR="00EF064B" w:rsidRPr="00077A8F">
        <w:rPr>
          <w:color w:val="auto"/>
          <w:sz w:val="26"/>
          <w:szCs w:val="26"/>
        </w:rPr>
        <w:t xml:space="preserve"> </w:t>
      </w:r>
      <w:r w:rsidRPr="00077A8F">
        <w:rPr>
          <w:color w:val="auto"/>
          <w:sz w:val="26"/>
          <w:szCs w:val="26"/>
        </w:rPr>
        <w:t>:</w:t>
      </w:r>
      <w:proofErr w:type="gramEnd"/>
      <w:r w:rsidRPr="00077A8F">
        <w:rPr>
          <w:color w:val="auto"/>
          <w:sz w:val="26"/>
          <w:szCs w:val="26"/>
        </w:rPr>
        <w:t xml:space="preserve"> </w:t>
      </w:r>
    </w:p>
    <w:p w:rsidR="004E1060" w:rsidRPr="00077A8F" w:rsidRDefault="004E1060" w:rsidP="004E1060">
      <w:pPr>
        <w:pStyle w:val="Default"/>
        <w:numPr>
          <w:ilvl w:val="0"/>
          <w:numId w:val="4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lastRenderedPageBreak/>
        <w:t xml:space="preserve"> отказ от дачи или получения взятки, от осуществления коммерческого подкупа или оказания посредничества во взяточничестве, в том числе, если в результате такого отказа у </w:t>
      </w:r>
      <w:r w:rsidR="00EF064B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возникли убытки, упущенная выгода, не были получены коммерческие и</w:t>
      </w:r>
      <w:r w:rsidR="00EF064B" w:rsidRPr="00077A8F">
        <w:rPr>
          <w:color w:val="auto"/>
          <w:sz w:val="26"/>
          <w:szCs w:val="26"/>
        </w:rPr>
        <w:t xml:space="preserve"> (</w:t>
      </w:r>
      <w:r w:rsidRPr="00077A8F">
        <w:rPr>
          <w:color w:val="auto"/>
          <w:sz w:val="26"/>
          <w:szCs w:val="26"/>
        </w:rPr>
        <w:t>или</w:t>
      </w:r>
      <w:r w:rsidR="00EF064B" w:rsidRPr="00077A8F">
        <w:rPr>
          <w:color w:val="auto"/>
          <w:sz w:val="26"/>
          <w:szCs w:val="26"/>
        </w:rPr>
        <w:t>)</w:t>
      </w:r>
      <w:r w:rsidRPr="00077A8F">
        <w:rPr>
          <w:color w:val="auto"/>
          <w:sz w:val="26"/>
          <w:szCs w:val="26"/>
        </w:rPr>
        <w:t xml:space="preserve"> конкурентные преимущества; </w:t>
      </w:r>
    </w:p>
    <w:p w:rsidR="004E1060" w:rsidRPr="00077A8F" w:rsidRDefault="004E1060" w:rsidP="004E1060">
      <w:pPr>
        <w:pStyle w:val="Default"/>
        <w:numPr>
          <w:ilvl w:val="0"/>
          <w:numId w:val="4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 добросовестное сообщение о предполагаемых нарушениях, фактах коррупции, иных злоупотреблениях или о недостаточной эффективности существующих контрольных процедур.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4.7. Мониторинг и контроль </w:t>
      </w:r>
    </w:p>
    <w:p w:rsidR="00FC189D" w:rsidRPr="00077A8F" w:rsidRDefault="00830938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Предприятие </w:t>
      </w:r>
      <w:r w:rsidR="004E1060" w:rsidRPr="00077A8F">
        <w:rPr>
          <w:color w:val="auto"/>
          <w:sz w:val="26"/>
          <w:szCs w:val="26"/>
        </w:rPr>
        <w:t xml:space="preserve"> осуществляет мониторинг эффективности внедренных процедур по предотвращению коррупции, контролирует соблюдение, и при необходимости совершенствует их.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V. НАПРАВЛЕНИЯ АНТИКОРРУПЦИОННОЙ ПОЛИТИКИ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Настоящая Политика реализуется в следующих направлениях деятельности </w:t>
      </w:r>
      <w:r w:rsidR="00FB5460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: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5.1. Принятие внутренних нормативных документов </w:t>
      </w:r>
    </w:p>
    <w:p w:rsidR="00FC2D48" w:rsidRPr="00077A8F" w:rsidRDefault="00FB5460" w:rsidP="00FC2D48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На предприятии </w:t>
      </w:r>
      <w:r w:rsidR="004E1060" w:rsidRPr="00077A8F">
        <w:rPr>
          <w:color w:val="auto"/>
          <w:sz w:val="26"/>
          <w:szCs w:val="26"/>
        </w:rPr>
        <w:t xml:space="preserve">проводится </w:t>
      </w:r>
      <w:proofErr w:type="spellStart"/>
      <w:r w:rsidR="004E1060" w:rsidRPr="00077A8F">
        <w:rPr>
          <w:color w:val="auto"/>
          <w:sz w:val="26"/>
          <w:szCs w:val="26"/>
        </w:rPr>
        <w:t>антикоррупционная</w:t>
      </w:r>
      <w:proofErr w:type="spellEnd"/>
      <w:r w:rsidR="004E1060" w:rsidRPr="00077A8F">
        <w:rPr>
          <w:color w:val="auto"/>
          <w:sz w:val="26"/>
          <w:szCs w:val="26"/>
        </w:rPr>
        <w:t xml:space="preserve"> экспертиза ключевых внутренних нормативных документов и их проектов с целью выявления в них положений, способствующих созданию условий для проявления коррупции (</w:t>
      </w:r>
      <w:proofErr w:type="spellStart"/>
      <w:r w:rsidR="004E1060" w:rsidRPr="00077A8F">
        <w:rPr>
          <w:color w:val="auto"/>
          <w:sz w:val="26"/>
          <w:szCs w:val="26"/>
        </w:rPr>
        <w:t>коррупциогенных</w:t>
      </w:r>
      <w:proofErr w:type="spellEnd"/>
      <w:r w:rsidR="004E1060" w:rsidRPr="00077A8F">
        <w:rPr>
          <w:color w:val="auto"/>
          <w:sz w:val="26"/>
          <w:szCs w:val="26"/>
        </w:rPr>
        <w:t xml:space="preserve"> факторов), и выработки предложений по их устранению.</w:t>
      </w:r>
    </w:p>
    <w:p w:rsidR="004E1060" w:rsidRPr="00077A8F" w:rsidRDefault="004E1060" w:rsidP="00FC2D48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5.2. Конфликт интересов.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Управление конфликтом интересов является одним из важнейших </w:t>
      </w:r>
      <w:proofErr w:type="spellStart"/>
      <w:r w:rsidR="00393C02" w:rsidRPr="00077A8F">
        <w:rPr>
          <w:color w:val="auto"/>
          <w:sz w:val="26"/>
          <w:szCs w:val="26"/>
        </w:rPr>
        <w:t>а</w:t>
      </w:r>
      <w:r w:rsidRPr="00077A8F">
        <w:rPr>
          <w:color w:val="auto"/>
          <w:sz w:val="26"/>
          <w:szCs w:val="26"/>
        </w:rPr>
        <w:t>нтикоррупционных</w:t>
      </w:r>
      <w:proofErr w:type="spellEnd"/>
      <w:r w:rsidRPr="00077A8F">
        <w:rPr>
          <w:color w:val="auto"/>
          <w:sz w:val="26"/>
          <w:szCs w:val="26"/>
        </w:rPr>
        <w:t xml:space="preserve"> механизмов, в связи с этим </w:t>
      </w:r>
      <w:r w:rsidR="00FC2D48" w:rsidRPr="00077A8F">
        <w:rPr>
          <w:color w:val="auto"/>
          <w:sz w:val="26"/>
          <w:szCs w:val="26"/>
        </w:rPr>
        <w:t>Предприятие</w:t>
      </w:r>
      <w:r w:rsidRPr="00077A8F">
        <w:rPr>
          <w:color w:val="auto"/>
          <w:sz w:val="26"/>
          <w:szCs w:val="26"/>
        </w:rPr>
        <w:t xml:space="preserve"> уделяет большое внимание предотвращению реализации рисков, связанных с конфликтом интересов, и их урегулированию. </w:t>
      </w:r>
    </w:p>
    <w:p w:rsidR="002317A8" w:rsidRPr="00077A8F" w:rsidRDefault="004E1060" w:rsidP="002317A8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Любой </w:t>
      </w:r>
      <w:r w:rsidR="00FC2D48" w:rsidRPr="00077A8F">
        <w:rPr>
          <w:color w:val="auto"/>
          <w:sz w:val="26"/>
          <w:szCs w:val="26"/>
        </w:rPr>
        <w:t>Работник Предприятия</w:t>
      </w:r>
      <w:r w:rsidRPr="00077A8F">
        <w:rPr>
          <w:color w:val="auto"/>
          <w:sz w:val="26"/>
          <w:szCs w:val="26"/>
        </w:rPr>
        <w:t xml:space="preserve"> при выполнении своих служебных обязанностей обязан руководствоваться интересами </w:t>
      </w:r>
      <w:r w:rsidR="00285E69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и избегать ситуаций или обстоятельств, при которых его частные интересы будут противоречить интересам </w:t>
      </w:r>
      <w:r w:rsidR="00393C02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. В случае возникновения конфликта интересов (или возможности его возникновения) </w:t>
      </w:r>
      <w:r w:rsidR="00393C02" w:rsidRPr="00077A8F">
        <w:rPr>
          <w:color w:val="auto"/>
          <w:sz w:val="26"/>
          <w:szCs w:val="26"/>
        </w:rPr>
        <w:t>Работник</w:t>
      </w:r>
      <w:r w:rsidRPr="00077A8F">
        <w:rPr>
          <w:color w:val="auto"/>
          <w:sz w:val="26"/>
          <w:szCs w:val="26"/>
        </w:rPr>
        <w:t xml:space="preserve"> должен довести данную информацию до сведения </w:t>
      </w:r>
      <w:r w:rsidR="00393C02" w:rsidRPr="00077A8F">
        <w:rPr>
          <w:color w:val="auto"/>
          <w:sz w:val="26"/>
          <w:szCs w:val="26"/>
        </w:rPr>
        <w:t xml:space="preserve">Предприятия </w:t>
      </w:r>
      <w:r w:rsidRPr="00077A8F">
        <w:rPr>
          <w:color w:val="auto"/>
          <w:sz w:val="26"/>
          <w:szCs w:val="26"/>
        </w:rPr>
        <w:t xml:space="preserve">для принятия соответствующих мер реагирования. </w:t>
      </w:r>
    </w:p>
    <w:p w:rsidR="004E1060" w:rsidRPr="00077A8F" w:rsidRDefault="004E1060" w:rsidP="002317A8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5.3. Подарки и представительские расходы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В соответствии с Этическим кодексом </w:t>
      </w:r>
      <w:r w:rsidR="00CA69A8" w:rsidRPr="00077A8F">
        <w:rPr>
          <w:szCs w:val="26"/>
        </w:rPr>
        <w:t>МУП «</w:t>
      </w:r>
      <w:proofErr w:type="spellStart"/>
      <w:r w:rsidR="00CA69A8" w:rsidRPr="00077A8F">
        <w:rPr>
          <w:szCs w:val="26"/>
        </w:rPr>
        <w:t>Поддорское</w:t>
      </w:r>
      <w:proofErr w:type="spellEnd"/>
      <w:r w:rsidR="00CA69A8" w:rsidRPr="00077A8F">
        <w:rPr>
          <w:szCs w:val="26"/>
        </w:rPr>
        <w:t xml:space="preserve"> ВКХ» </w:t>
      </w:r>
      <w:r w:rsidRPr="00077A8F">
        <w:rPr>
          <w:color w:val="auto"/>
          <w:sz w:val="26"/>
          <w:szCs w:val="26"/>
        </w:rPr>
        <w:t xml:space="preserve"> подарки, в том числе в виде оказания услуг, не должны ставить принимающую сторону в зависимое положение. </w:t>
      </w:r>
      <w:r w:rsidR="00CA69A8" w:rsidRPr="00077A8F">
        <w:rPr>
          <w:color w:val="auto"/>
          <w:sz w:val="26"/>
          <w:szCs w:val="26"/>
        </w:rPr>
        <w:t>Работники</w:t>
      </w:r>
      <w:r w:rsidRPr="00077A8F">
        <w:rPr>
          <w:color w:val="auto"/>
          <w:sz w:val="26"/>
          <w:szCs w:val="26"/>
        </w:rPr>
        <w:t xml:space="preserve"> могут принимать от третьих лиц и предлагать деловые подарки, если они соответствуют следующим принципам: </w:t>
      </w:r>
    </w:p>
    <w:p w:rsidR="004E1060" w:rsidRPr="00077A8F" w:rsidRDefault="004E1060" w:rsidP="004E1060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• не запрещены законом; </w:t>
      </w:r>
    </w:p>
    <w:p w:rsidR="004E1060" w:rsidRPr="00077A8F" w:rsidRDefault="004E1060" w:rsidP="004E1060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• соответствуют требованиям действующего законодательства и ВНД </w:t>
      </w:r>
      <w:r w:rsidR="00CA69A8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; </w:t>
      </w:r>
    </w:p>
    <w:p w:rsidR="004E1060" w:rsidRPr="00077A8F" w:rsidRDefault="004E1060" w:rsidP="004E1060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• не могут быть расценены как коммерческий подкуп или попытка оказания влияния; </w:t>
      </w:r>
    </w:p>
    <w:p w:rsidR="004E1060" w:rsidRPr="00077A8F" w:rsidRDefault="004E1060" w:rsidP="004E1060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• не носят систематического характера; </w:t>
      </w:r>
    </w:p>
    <w:p w:rsidR="004E1060" w:rsidRPr="00077A8F" w:rsidRDefault="004E1060" w:rsidP="004E1060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• не создают </w:t>
      </w:r>
      <w:proofErr w:type="spellStart"/>
      <w:r w:rsidRPr="00077A8F">
        <w:rPr>
          <w:color w:val="auto"/>
          <w:sz w:val="26"/>
          <w:szCs w:val="26"/>
        </w:rPr>
        <w:t>репутационных</w:t>
      </w:r>
      <w:proofErr w:type="spellEnd"/>
      <w:r w:rsidRPr="00077A8F">
        <w:rPr>
          <w:color w:val="auto"/>
          <w:sz w:val="26"/>
          <w:szCs w:val="26"/>
        </w:rPr>
        <w:t xml:space="preserve"> или иных рисков для </w:t>
      </w:r>
      <w:r w:rsidR="00CA69A8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в случае раскрытия информации о подарках или представительских расходах; </w:t>
      </w:r>
    </w:p>
    <w:p w:rsidR="004E1060" w:rsidRPr="00077A8F" w:rsidRDefault="004E1060" w:rsidP="004E1060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• не </w:t>
      </w:r>
      <w:proofErr w:type="gramStart"/>
      <w:r w:rsidRPr="00077A8F">
        <w:rPr>
          <w:color w:val="auto"/>
          <w:sz w:val="26"/>
          <w:szCs w:val="26"/>
        </w:rPr>
        <w:t>дарятся</w:t>
      </w:r>
      <w:proofErr w:type="gramEnd"/>
      <w:r w:rsidRPr="00077A8F">
        <w:rPr>
          <w:color w:val="auto"/>
          <w:sz w:val="26"/>
          <w:szCs w:val="26"/>
        </w:rPr>
        <w:t xml:space="preserve">/принимаются в ходе проведения закупочных процедур и/или во время прямых переговоров при заключении договоров с контрагентами </w:t>
      </w:r>
      <w:r w:rsidR="00852999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Не допускается передача третьим лицам подарков в виде денежных средств, как наличных, так и безналичных, независимо от валюты, от имени </w:t>
      </w:r>
      <w:r w:rsidR="00852999" w:rsidRPr="00077A8F">
        <w:rPr>
          <w:color w:val="auto"/>
          <w:sz w:val="26"/>
          <w:szCs w:val="26"/>
        </w:rPr>
        <w:t xml:space="preserve">Предприятия </w:t>
      </w:r>
      <w:r w:rsidRPr="00077A8F">
        <w:rPr>
          <w:color w:val="auto"/>
          <w:sz w:val="26"/>
          <w:szCs w:val="26"/>
        </w:rPr>
        <w:t xml:space="preserve">и, </w:t>
      </w:r>
      <w:r w:rsidR="00852999" w:rsidRPr="00077A8F">
        <w:rPr>
          <w:color w:val="auto"/>
          <w:sz w:val="26"/>
          <w:szCs w:val="26"/>
        </w:rPr>
        <w:t>его</w:t>
      </w:r>
      <w:r w:rsidRPr="00077A8F">
        <w:rPr>
          <w:color w:val="auto"/>
          <w:sz w:val="26"/>
          <w:szCs w:val="26"/>
        </w:rPr>
        <w:t xml:space="preserve"> </w:t>
      </w:r>
      <w:r w:rsidR="00852999" w:rsidRPr="00077A8F">
        <w:rPr>
          <w:color w:val="auto"/>
          <w:sz w:val="26"/>
          <w:szCs w:val="26"/>
        </w:rPr>
        <w:t>Работников</w:t>
      </w:r>
      <w:r w:rsidRPr="00077A8F">
        <w:rPr>
          <w:color w:val="auto"/>
          <w:sz w:val="26"/>
          <w:szCs w:val="26"/>
        </w:rPr>
        <w:t xml:space="preserve"> и представителей.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5.4. Проверка контрагентов </w:t>
      </w:r>
    </w:p>
    <w:p w:rsidR="004E1060" w:rsidRPr="00077A8F" w:rsidRDefault="00B30EF7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lastRenderedPageBreak/>
        <w:t>Предприятие</w:t>
      </w:r>
      <w:r w:rsidR="004E1060" w:rsidRPr="00077A8F">
        <w:rPr>
          <w:color w:val="auto"/>
          <w:sz w:val="26"/>
          <w:szCs w:val="26"/>
        </w:rPr>
        <w:t xml:space="preserve"> воздерживается от взаимодействия с контрагентами, в случае если такое взаимодействие ведет к нарушению принципов и требований настоящей Политики или норм </w:t>
      </w:r>
      <w:proofErr w:type="spellStart"/>
      <w:r w:rsidR="004E1060" w:rsidRPr="00077A8F">
        <w:rPr>
          <w:color w:val="auto"/>
          <w:sz w:val="26"/>
          <w:szCs w:val="26"/>
        </w:rPr>
        <w:t>антикоррупционного</w:t>
      </w:r>
      <w:proofErr w:type="spellEnd"/>
      <w:r w:rsidR="004E1060" w:rsidRPr="00077A8F">
        <w:rPr>
          <w:color w:val="auto"/>
          <w:sz w:val="26"/>
          <w:szCs w:val="26"/>
        </w:rPr>
        <w:t xml:space="preserve"> законодательства. </w:t>
      </w:r>
    </w:p>
    <w:p w:rsidR="004E1060" w:rsidRPr="00077A8F" w:rsidRDefault="00B30EF7" w:rsidP="004E1060">
      <w:pPr>
        <w:pStyle w:val="Default"/>
        <w:rPr>
          <w:color w:val="auto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прилагает разумные усилия, чтобы минимизировать риск деловых отношений с контрагентами, которые могут быть вовлечены в </w:t>
      </w:r>
      <w:proofErr w:type="gramStart"/>
      <w:r w:rsidR="004E1060" w:rsidRPr="00077A8F">
        <w:rPr>
          <w:color w:val="auto"/>
          <w:sz w:val="26"/>
          <w:szCs w:val="26"/>
        </w:rPr>
        <w:t>коррупционную</w:t>
      </w:r>
      <w:proofErr w:type="gramEnd"/>
      <w:r w:rsidR="004E1060" w:rsidRPr="00077A8F">
        <w:rPr>
          <w:color w:val="auto"/>
          <w:sz w:val="26"/>
          <w:szCs w:val="26"/>
        </w:rPr>
        <w:t xml:space="preserve"> </w:t>
      </w:r>
    </w:p>
    <w:p w:rsidR="004E1060" w:rsidRPr="00077A8F" w:rsidRDefault="00B30EF7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д</w:t>
      </w:r>
      <w:r w:rsidR="004E1060" w:rsidRPr="00077A8F">
        <w:rPr>
          <w:color w:val="auto"/>
          <w:sz w:val="26"/>
          <w:szCs w:val="26"/>
        </w:rPr>
        <w:t>еятельность</w:t>
      </w:r>
      <w:r w:rsidRPr="00077A8F">
        <w:rPr>
          <w:color w:val="auto"/>
          <w:sz w:val="26"/>
          <w:szCs w:val="26"/>
        </w:rPr>
        <w:t>.</w:t>
      </w:r>
      <w:r w:rsidR="004E1060" w:rsidRPr="00077A8F">
        <w:rPr>
          <w:color w:val="auto"/>
          <w:sz w:val="26"/>
          <w:szCs w:val="26"/>
        </w:rPr>
        <w:t xml:space="preserve">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В целях исполнения принципов и требований, предусмотренных в Политике, </w:t>
      </w:r>
      <w:r w:rsidR="00E66755" w:rsidRPr="00077A8F">
        <w:rPr>
          <w:color w:val="auto"/>
          <w:sz w:val="26"/>
          <w:szCs w:val="26"/>
        </w:rPr>
        <w:t>Предприятие</w:t>
      </w:r>
      <w:r w:rsidRPr="00077A8F">
        <w:rPr>
          <w:color w:val="auto"/>
          <w:sz w:val="26"/>
          <w:szCs w:val="26"/>
        </w:rPr>
        <w:t xml:space="preserve"> осуществляет включение </w:t>
      </w:r>
      <w:proofErr w:type="spellStart"/>
      <w:r w:rsidRPr="00077A8F">
        <w:rPr>
          <w:color w:val="auto"/>
          <w:sz w:val="26"/>
          <w:szCs w:val="26"/>
        </w:rPr>
        <w:t>антикоррупционных</w:t>
      </w:r>
      <w:proofErr w:type="spellEnd"/>
      <w:r w:rsidRPr="00077A8F">
        <w:rPr>
          <w:color w:val="auto"/>
          <w:sz w:val="26"/>
          <w:szCs w:val="26"/>
        </w:rPr>
        <w:t xml:space="preserve"> условий (оговорок) в договоры с контрагентами и оставляет за собой право на расторжение договоров с контрагентами в случае обнаружения фактов совершения коррупционных действий со стороны контрагента.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5.5. Участие в благотворительной деятельности и спонсорство </w:t>
      </w:r>
    </w:p>
    <w:p w:rsidR="004E1060" w:rsidRPr="00077A8F" w:rsidRDefault="00CD3EE9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, являясь социально ответственным членом общества, осуществляет благотворительную деятельность. </w:t>
      </w: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не финансирует благотворительные и спонсорские проекты в целях получения или сохранения преимуществ в коммерческой деятельности, а также не осуществляет пожертвований на политическую деятельность. </w:t>
      </w:r>
    </w:p>
    <w:p w:rsidR="004E1060" w:rsidRPr="00077A8F" w:rsidRDefault="00CD3EE9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осуществляет контроль целевого использования средств, предоставленных в рамках благотворительной и спонсорской деятельности. </w:t>
      </w:r>
    </w:p>
    <w:p w:rsidR="00CA5C92" w:rsidRPr="00077A8F" w:rsidRDefault="004E1060" w:rsidP="00CA5C92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Информация о благотворительной и спонсорской деятельности публикуется на </w:t>
      </w:r>
      <w:r w:rsidR="00CA5C92" w:rsidRPr="00077A8F">
        <w:rPr>
          <w:color w:val="auto"/>
          <w:sz w:val="26"/>
          <w:szCs w:val="26"/>
        </w:rPr>
        <w:t>официальном сайте Поддорского муниципального района в  разделе ЖКХ -</w:t>
      </w:r>
    </w:p>
    <w:p w:rsidR="004E1060" w:rsidRPr="00077A8F" w:rsidRDefault="00CA5C92" w:rsidP="00CA5C92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-МУП «</w:t>
      </w:r>
      <w:proofErr w:type="spellStart"/>
      <w:r w:rsidRPr="00077A8F">
        <w:rPr>
          <w:color w:val="auto"/>
          <w:sz w:val="26"/>
          <w:szCs w:val="26"/>
        </w:rPr>
        <w:t>Поддорское</w:t>
      </w:r>
      <w:proofErr w:type="spellEnd"/>
      <w:r w:rsidRPr="00077A8F">
        <w:rPr>
          <w:color w:val="auto"/>
          <w:sz w:val="26"/>
          <w:szCs w:val="26"/>
        </w:rPr>
        <w:t xml:space="preserve"> ВКХ»</w:t>
      </w:r>
      <w:r w:rsidR="004E1060" w:rsidRPr="00077A8F">
        <w:rPr>
          <w:color w:val="auto"/>
          <w:sz w:val="26"/>
          <w:szCs w:val="26"/>
        </w:rPr>
        <w:t xml:space="preserve"> или раскрывается иным образом, в том числе и через средства массовой информации. </w:t>
      </w:r>
    </w:p>
    <w:p w:rsidR="004E1060" w:rsidRPr="00077A8F" w:rsidRDefault="004C4E72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Работники</w:t>
      </w:r>
      <w:r w:rsidR="004E1060" w:rsidRPr="00077A8F">
        <w:rPr>
          <w:color w:val="auto"/>
          <w:sz w:val="26"/>
          <w:szCs w:val="26"/>
        </w:rPr>
        <w:t xml:space="preserve"> вправе в соответствии с действующим законодательством Российской Федерации участвовать в общественных объединениях, таких как политические партии, общественные организации, общественные движения, общественные фонды, и иных некоммерческих организациях, целью которых не является получение или сохранение преимущества для </w:t>
      </w:r>
      <w:r w:rsidRPr="00077A8F">
        <w:rPr>
          <w:color w:val="auto"/>
          <w:sz w:val="26"/>
          <w:szCs w:val="26"/>
        </w:rPr>
        <w:t>Предприятия</w:t>
      </w:r>
      <w:r w:rsidR="004E1060" w:rsidRPr="00077A8F">
        <w:rPr>
          <w:color w:val="auto"/>
          <w:sz w:val="26"/>
          <w:szCs w:val="26"/>
        </w:rPr>
        <w:t xml:space="preserve"> в коммерческой деятельности.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5.6. Взаимодействие с государственными должностными лицами </w:t>
      </w:r>
    </w:p>
    <w:p w:rsidR="004E1060" w:rsidRPr="00077A8F" w:rsidRDefault="00E10F2A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воздерживается от оплаты любых расходов за государственных должностных лиц и членов их семьи (или в их интересах) в целях получения или сохранения преимущества в коммерческой деятельности, в том числе расходов на транспорт, проживание, питание, развлечения, PR-кампании и т.п., а также от предоставления им иной выгоды за счет </w:t>
      </w:r>
      <w:r w:rsidRPr="00077A8F">
        <w:rPr>
          <w:color w:val="auto"/>
          <w:sz w:val="26"/>
          <w:szCs w:val="26"/>
        </w:rPr>
        <w:t>Предприятия</w:t>
      </w:r>
      <w:r w:rsidR="004E1060" w:rsidRPr="00077A8F">
        <w:rPr>
          <w:color w:val="auto"/>
          <w:sz w:val="26"/>
          <w:szCs w:val="26"/>
        </w:rPr>
        <w:t xml:space="preserve">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5.7. Взаимодействие с посредниками и иными лицами </w:t>
      </w:r>
    </w:p>
    <w:p w:rsidR="004E1060" w:rsidRPr="00077A8F" w:rsidRDefault="00E10F2A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</w:t>
      </w:r>
      <w:r w:rsidR="005250B9" w:rsidRPr="00077A8F">
        <w:rPr>
          <w:color w:val="auto"/>
          <w:sz w:val="26"/>
          <w:szCs w:val="26"/>
        </w:rPr>
        <w:t>ю</w:t>
      </w:r>
      <w:r w:rsidR="004E1060" w:rsidRPr="00077A8F">
        <w:rPr>
          <w:color w:val="auto"/>
          <w:sz w:val="26"/>
          <w:szCs w:val="26"/>
        </w:rPr>
        <w:t xml:space="preserve"> и е</w:t>
      </w:r>
      <w:r w:rsidR="005250B9" w:rsidRPr="00077A8F">
        <w:rPr>
          <w:color w:val="auto"/>
          <w:sz w:val="26"/>
          <w:szCs w:val="26"/>
        </w:rPr>
        <w:t>го</w:t>
      </w:r>
      <w:r w:rsidR="004E1060" w:rsidRPr="00077A8F">
        <w:rPr>
          <w:color w:val="auto"/>
          <w:sz w:val="26"/>
          <w:szCs w:val="26"/>
        </w:rPr>
        <w:t xml:space="preserve"> </w:t>
      </w:r>
      <w:r w:rsidR="005250B9" w:rsidRPr="00077A8F">
        <w:rPr>
          <w:color w:val="auto"/>
          <w:sz w:val="26"/>
          <w:szCs w:val="26"/>
        </w:rPr>
        <w:t>Работникам</w:t>
      </w:r>
      <w:r w:rsidR="004E1060" w:rsidRPr="00077A8F">
        <w:rPr>
          <w:color w:val="auto"/>
          <w:sz w:val="26"/>
          <w:szCs w:val="26"/>
        </w:rPr>
        <w:t xml:space="preserve"> запрещается привлекать или использовать посредников, партнеров, агентов или иных лиц для совершения каких-либо действий, которые противоречат принципам и требованиям Антикоррупционной политики или нормам </w:t>
      </w:r>
      <w:proofErr w:type="spellStart"/>
      <w:r w:rsidR="004E1060" w:rsidRPr="00077A8F">
        <w:rPr>
          <w:color w:val="auto"/>
          <w:sz w:val="26"/>
          <w:szCs w:val="26"/>
        </w:rPr>
        <w:t>антикоррупционного</w:t>
      </w:r>
      <w:proofErr w:type="spellEnd"/>
      <w:r w:rsidR="004E1060" w:rsidRPr="00077A8F">
        <w:rPr>
          <w:color w:val="auto"/>
          <w:sz w:val="26"/>
          <w:szCs w:val="26"/>
        </w:rPr>
        <w:t xml:space="preserve"> законодательства. </w:t>
      </w:r>
    </w:p>
    <w:p w:rsidR="004E1060" w:rsidRPr="00077A8F" w:rsidRDefault="00E10F2A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обеспечивает наличие процедур по проверке посредников, партнеров, агентов и иных лиц в целях минимизации и пресечения рисков вовлечения </w:t>
      </w:r>
      <w:r w:rsidR="005250B9" w:rsidRPr="00077A8F">
        <w:rPr>
          <w:color w:val="auto"/>
          <w:sz w:val="26"/>
          <w:szCs w:val="26"/>
        </w:rPr>
        <w:t>Предприятия</w:t>
      </w:r>
      <w:r w:rsidR="004E1060" w:rsidRPr="00077A8F">
        <w:rPr>
          <w:color w:val="auto"/>
          <w:sz w:val="26"/>
          <w:szCs w:val="26"/>
        </w:rPr>
        <w:t xml:space="preserve"> в коррупционную деятельность.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В целях исполнения принципов и требований, предусмотренных в Политике, </w:t>
      </w:r>
      <w:proofErr w:type="gramStart"/>
      <w:r w:rsidRPr="00077A8F">
        <w:rPr>
          <w:color w:val="auto"/>
          <w:sz w:val="26"/>
          <w:szCs w:val="26"/>
        </w:rPr>
        <w:t>к</w:t>
      </w:r>
      <w:proofErr w:type="gramEnd"/>
      <w:r w:rsidR="006915AB" w:rsidRPr="00077A8F">
        <w:rPr>
          <w:color w:val="auto"/>
          <w:sz w:val="26"/>
          <w:szCs w:val="26"/>
        </w:rPr>
        <w:t xml:space="preserve"> Предприятие</w:t>
      </w:r>
      <w:r w:rsidRPr="00077A8F">
        <w:rPr>
          <w:color w:val="auto"/>
          <w:sz w:val="26"/>
          <w:szCs w:val="26"/>
        </w:rPr>
        <w:t xml:space="preserve"> осуществляет включение </w:t>
      </w:r>
      <w:proofErr w:type="spellStart"/>
      <w:r w:rsidRPr="00077A8F">
        <w:rPr>
          <w:color w:val="auto"/>
          <w:sz w:val="26"/>
          <w:szCs w:val="26"/>
        </w:rPr>
        <w:t>антикоррупционных</w:t>
      </w:r>
      <w:proofErr w:type="spellEnd"/>
      <w:r w:rsidRPr="00077A8F">
        <w:rPr>
          <w:color w:val="auto"/>
          <w:sz w:val="26"/>
          <w:szCs w:val="26"/>
        </w:rPr>
        <w:t xml:space="preserve"> условий в договоры с посредниками, партнерами, агентами и иными лицами.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5.8. Ведение достоверного бухгалтерского учета </w:t>
      </w:r>
    </w:p>
    <w:p w:rsidR="004E1060" w:rsidRPr="00077A8F" w:rsidRDefault="004E1060" w:rsidP="004E1060">
      <w:pPr>
        <w:pStyle w:val="Default"/>
        <w:rPr>
          <w:color w:val="auto"/>
        </w:rPr>
      </w:pPr>
      <w:r w:rsidRPr="00077A8F">
        <w:rPr>
          <w:color w:val="auto"/>
          <w:sz w:val="26"/>
          <w:szCs w:val="26"/>
        </w:rPr>
        <w:t xml:space="preserve">Все финансовые операции должны быть отражены в бухгалтерском учете </w:t>
      </w:r>
      <w:r w:rsidR="00116676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, </w:t>
      </w:r>
      <w:proofErr w:type="spellStart"/>
      <w:r w:rsidRPr="00077A8F">
        <w:rPr>
          <w:color w:val="auto"/>
          <w:sz w:val="26"/>
          <w:szCs w:val="26"/>
        </w:rPr>
        <w:t>задокументированы</w:t>
      </w:r>
      <w:proofErr w:type="spellEnd"/>
      <w:r w:rsidRPr="00077A8F">
        <w:rPr>
          <w:color w:val="auto"/>
          <w:sz w:val="26"/>
          <w:szCs w:val="26"/>
        </w:rPr>
        <w:t xml:space="preserve"> и доступны для проверки.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Предоставление недостоверной информации о финансовом состоянии и имущественном положении </w:t>
      </w:r>
      <w:r w:rsidR="00116676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вследствие нарушения установленного </w:t>
      </w:r>
      <w:r w:rsidRPr="00077A8F">
        <w:rPr>
          <w:color w:val="auto"/>
          <w:sz w:val="26"/>
          <w:szCs w:val="26"/>
        </w:rPr>
        <w:lastRenderedPageBreak/>
        <w:t xml:space="preserve">порядка ведения бухгалтерского учета и искажения бухгалтерской, статистической и финансовой отчетности не допускается.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5.9. Сообщение о нарушениях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Любой </w:t>
      </w:r>
      <w:r w:rsidR="00287B8F" w:rsidRPr="00077A8F">
        <w:rPr>
          <w:color w:val="auto"/>
          <w:sz w:val="26"/>
          <w:szCs w:val="26"/>
        </w:rPr>
        <w:t>Работник</w:t>
      </w:r>
      <w:r w:rsidRPr="00077A8F">
        <w:rPr>
          <w:color w:val="auto"/>
          <w:sz w:val="26"/>
          <w:szCs w:val="26"/>
        </w:rPr>
        <w:t xml:space="preserve"> в случае наличия информации о нарушениях требований данной Политики </w:t>
      </w:r>
      <w:r w:rsidR="00287B8F" w:rsidRPr="00077A8F">
        <w:rPr>
          <w:color w:val="auto"/>
          <w:sz w:val="26"/>
          <w:szCs w:val="26"/>
        </w:rPr>
        <w:t>Работниками предприятия</w:t>
      </w:r>
      <w:r w:rsidRPr="00077A8F">
        <w:rPr>
          <w:color w:val="auto"/>
          <w:sz w:val="26"/>
          <w:szCs w:val="26"/>
        </w:rPr>
        <w:t xml:space="preserve">, контрагентами или иными лицами, взаимодействующими с </w:t>
      </w:r>
      <w:r w:rsidR="00287B8F" w:rsidRPr="00077A8F">
        <w:rPr>
          <w:color w:val="auto"/>
          <w:sz w:val="26"/>
          <w:szCs w:val="26"/>
        </w:rPr>
        <w:t>Предприятием</w:t>
      </w:r>
      <w:r w:rsidRPr="00077A8F">
        <w:rPr>
          <w:color w:val="auto"/>
          <w:sz w:val="26"/>
          <w:szCs w:val="26"/>
        </w:rPr>
        <w:t xml:space="preserve">, должен сообщить об этом  руководству </w:t>
      </w:r>
      <w:r w:rsidR="00287B8F" w:rsidRPr="00077A8F">
        <w:rPr>
          <w:color w:val="auto"/>
          <w:sz w:val="26"/>
          <w:szCs w:val="26"/>
        </w:rPr>
        <w:t>Предприятия или комиссии по противодействию коррупции.</w:t>
      </w:r>
    </w:p>
    <w:p w:rsidR="004E1060" w:rsidRPr="00077A8F" w:rsidRDefault="00287B8F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Предприятие</w:t>
      </w:r>
      <w:r w:rsidR="004E1060" w:rsidRPr="00077A8F">
        <w:rPr>
          <w:color w:val="auto"/>
          <w:sz w:val="26"/>
          <w:szCs w:val="26"/>
        </w:rPr>
        <w:t xml:space="preserve"> гарантирует соблюдение конфиденциальности в отношении лица, уведомившего о факте коррупции, в соответствии с требованиями </w:t>
      </w:r>
      <w:r w:rsidRPr="00077A8F">
        <w:rPr>
          <w:color w:val="auto"/>
          <w:sz w:val="26"/>
          <w:szCs w:val="26"/>
        </w:rPr>
        <w:t xml:space="preserve"> з</w:t>
      </w:r>
      <w:r w:rsidR="004E1060" w:rsidRPr="00077A8F">
        <w:rPr>
          <w:color w:val="auto"/>
          <w:sz w:val="26"/>
          <w:szCs w:val="26"/>
        </w:rPr>
        <w:t xml:space="preserve">аконодательства.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VI. ПРОФИЛАКТИКА КОРРУПЦИИ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Профилактика коррупции </w:t>
      </w:r>
      <w:r w:rsidR="001D7419" w:rsidRPr="00077A8F">
        <w:rPr>
          <w:color w:val="auto"/>
          <w:sz w:val="26"/>
          <w:szCs w:val="26"/>
        </w:rPr>
        <w:t>на Предприятии</w:t>
      </w:r>
      <w:r w:rsidRPr="00077A8F">
        <w:rPr>
          <w:color w:val="auto"/>
          <w:sz w:val="26"/>
          <w:szCs w:val="26"/>
        </w:rPr>
        <w:t xml:space="preserve"> осуществляется путем применения следующих мер: </w:t>
      </w:r>
    </w:p>
    <w:p w:rsidR="004E1060" w:rsidRPr="00077A8F" w:rsidRDefault="004E1060" w:rsidP="004E1060">
      <w:pPr>
        <w:pStyle w:val="Default"/>
        <w:numPr>
          <w:ilvl w:val="0"/>
          <w:numId w:val="9"/>
        </w:numPr>
        <w:rPr>
          <w:color w:val="auto"/>
        </w:rPr>
      </w:pPr>
      <w:r w:rsidRPr="00077A8F">
        <w:rPr>
          <w:color w:val="auto"/>
          <w:sz w:val="26"/>
          <w:szCs w:val="26"/>
        </w:rPr>
        <w:t xml:space="preserve"> проведения единой политики </w:t>
      </w:r>
      <w:r w:rsidR="0007414B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в области противодействия коррупции, формирование у </w:t>
      </w:r>
      <w:r w:rsidR="009A6795" w:rsidRPr="00077A8F">
        <w:rPr>
          <w:color w:val="auto"/>
          <w:sz w:val="26"/>
          <w:szCs w:val="26"/>
        </w:rPr>
        <w:t>Работников</w:t>
      </w:r>
      <w:r w:rsidRPr="00077A8F">
        <w:rPr>
          <w:color w:val="auto"/>
          <w:sz w:val="26"/>
          <w:szCs w:val="26"/>
        </w:rPr>
        <w:t xml:space="preserve"> нетерпимости к коррупции;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взаимодействия </w:t>
      </w:r>
      <w:r w:rsidR="00CB65F4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по вопросам противодействия коррупции с государственными органами, государственными и коммерческими организациями, институтами гражданского общества;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принятия административных, стимулирующих и иных мер, направленных на привлечение </w:t>
      </w:r>
      <w:r w:rsidR="00011736" w:rsidRPr="00077A8F">
        <w:rPr>
          <w:color w:val="auto"/>
          <w:sz w:val="26"/>
          <w:szCs w:val="26"/>
        </w:rPr>
        <w:t>Работников</w:t>
      </w:r>
      <w:r w:rsidRPr="00077A8F">
        <w:rPr>
          <w:color w:val="auto"/>
          <w:sz w:val="26"/>
          <w:szCs w:val="26"/>
        </w:rPr>
        <w:t xml:space="preserve"> к более активному участию в противодействии </w:t>
      </w:r>
      <w:r w:rsidR="00011736" w:rsidRPr="00077A8F">
        <w:rPr>
          <w:color w:val="auto"/>
          <w:sz w:val="26"/>
          <w:szCs w:val="26"/>
        </w:rPr>
        <w:t>к</w:t>
      </w:r>
      <w:r w:rsidRPr="00077A8F">
        <w:rPr>
          <w:color w:val="auto"/>
          <w:sz w:val="26"/>
          <w:szCs w:val="26"/>
        </w:rPr>
        <w:t xml:space="preserve">оррупции, на формирование </w:t>
      </w:r>
      <w:r w:rsidR="00011736" w:rsidRPr="00077A8F">
        <w:rPr>
          <w:color w:val="auto"/>
          <w:sz w:val="26"/>
          <w:szCs w:val="26"/>
        </w:rPr>
        <w:t>на</w:t>
      </w:r>
      <w:r w:rsidRPr="00077A8F">
        <w:rPr>
          <w:color w:val="auto"/>
          <w:sz w:val="26"/>
          <w:szCs w:val="26"/>
        </w:rPr>
        <w:t xml:space="preserve"> </w:t>
      </w:r>
      <w:r w:rsidR="00011736" w:rsidRPr="00077A8F">
        <w:rPr>
          <w:color w:val="auto"/>
          <w:sz w:val="26"/>
          <w:szCs w:val="26"/>
        </w:rPr>
        <w:t>Предприятии</w:t>
      </w:r>
      <w:r w:rsidRPr="00077A8F">
        <w:rPr>
          <w:color w:val="auto"/>
          <w:sz w:val="26"/>
          <w:szCs w:val="26"/>
        </w:rPr>
        <w:t xml:space="preserve"> негативного отношения к коррупционному поведению;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совершенствования системы внутреннего контроля </w:t>
      </w:r>
      <w:r w:rsidR="00CB65F4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обеспечения открытости, добросовестной конкуренции и объективности при осуществлении финансово-хозяйственной деятельности </w:t>
      </w:r>
      <w:r w:rsidR="00CB72E4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и при взаимодействии с контрагентами;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совершенствования порядка использования имущества и ресурсов </w:t>
      </w:r>
      <w:r w:rsidR="00CB72E4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, а также порядка передачи прав на использование такого имущества и его отчуждения;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проведения обучения и консультирования </w:t>
      </w:r>
      <w:r w:rsidR="00CB72E4" w:rsidRPr="00077A8F">
        <w:rPr>
          <w:color w:val="auto"/>
          <w:sz w:val="26"/>
          <w:szCs w:val="26"/>
        </w:rPr>
        <w:t>Работников</w:t>
      </w:r>
      <w:r w:rsidRPr="00077A8F">
        <w:rPr>
          <w:color w:val="auto"/>
          <w:sz w:val="26"/>
          <w:szCs w:val="26"/>
        </w:rPr>
        <w:t xml:space="preserve"> по вопросам противодействия коррупции;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внедрения в практику кадровой работы </w:t>
      </w:r>
      <w:r w:rsidR="00CB72E4" w:rsidRPr="00077A8F">
        <w:rPr>
          <w:color w:val="auto"/>
          <w:sz w:val="26"/>
          <w:szCs w:val="26"/>
        </w:rPr>
        <w:t>Предприятия</w:t>
      </w:r>
      <w:r w:rsidR="00A13B4A" w:rsidRPr="00077A8F">
        <w:rPr>
          <w:color w:val="auto"/>
          <w:sz w:val="26"/>
          <w:szCs w:val="26"/>
        </w:rPr>
        <w:t>,</w:t>
      </w:r>
      <w:r w:rsidRPr="00077A8F">
        <w:rPr>
          <w:color w:val="auto"/>
          <w:sz w:val="26"/>
          <w:szCs w:val="26"/>
        </w:rPr>
        <w:t xml:space="preserve"> предъявления соответствующих требований к должностным лицам </w:t>
      </w:r>
      <w:r w:rsidR="00A13B4A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и </w:t>
      </w:r>
      <w:r w:rsidR="00A13B4A" w:rsidRPr="00077A8F">
        <w:rPr>
          <w:color w:val="auto"/>
          <w:sz w:val="26"/>
          <w:szCs w:val="26"/>
        </w:rPr>
        <w:t>Работникам Предприятия</w:t>
      </w:r>
      <w:r w:rsidRPr="00077A8F">
        <w:rPr>
          <w:color w:val="auto"/>
          <w:sz w:val="26"/>
          <w:szCs w:val="26"/>
        </w:rPr>
        <w:t xml:space="preserve">; </w:t>
      </w:r>
    </w:p>
    <w:p w:rsidR="004E1060" w:rsidRPr="00077A8F" w:rsidRDefault="004E1060" w:rsidP="004E1060">
      <w:pPr>
        <w:pStyle w:val="Default"/>
        <w:numPr>
          <w:ilvl w:val="0"/>
          <w:numId w:val="10"/>
        </w:numPr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 внедрения в практику кадровой работы </w:t>
      </w:r>
      <w:r w:rsidR="00B10EF5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правил, в соответствии с которыми длительное, безупречное и эффективное исполнение </w:t>
      </w:r>
      <w:r w:rsidR="00BB3A1E" w:rsidRPr="00077A8F">
        <w:rPr>
          <w:color w:val="auto"/>
          <w:sz w:val="26"/>
          <w:szCs w:val="26"/>
        </w:rPr>
        <w:t xml:space="preserve">Работником </w:t>
      </w:r>
      <w:r w:rsidRPr="00077A8F">
        <w:rPr>
          <w:color w:val="auto"/>
          <w:sz w:val="26"/>
          <w:szCs w:val="26"/>
        </w:rPr>
        <w:t>своих обязанностей в соответствии с требованиями настоящей Политики должно учитываться при назначении его на вышестоящую должность</w:t>
      </w:r>
      <w:r w:rsidR="00BB3A1E" w:rsidRPr="00077A8F">
        <w:rPr>
          <w:color w:val="auto"/>
          <w:sz w:val="26"/>
          <w:szCs w:val="26"/>
        </w:rPr>
        <w:t>.</w:t>
      </w:r>
      <w:r w:rsidRPr="00077A8F">
        <w:rPr>
          <w:color w:val="auto"/>
          <w:sz w:val="26"/>
          <w:szCs w:val="26"/>
        </w:rPr>
        <w:t xml:space="preserve">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VII. ОТЧЕТНОСТЬ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 xml:space="preserve">По итогам проводимых контрольных мероприятий и мероприятий по мониторингу соблюдения норм Антикоррупционной политики, </w:t>
      </w:r>
      <w:proofErr w:type="spellStart"/>
      <w:r w:rsidRPr="00077A8F">
        <w:rPr>
          <w:color w:val="auto"/>
          <w:sz w:val="26"/>
          <w:szCs w:val="26"/>
        </w:rPr>
        <w:t>антикоррупционного</w:t>
      </w:r>
      <w:proofErr w:type="spellEnd"/>
      <w:r w:rsidRPr="00077A8F">
        <w:rPr>
          <w:color w:val="auto"/>
          <w:sz w:val="26"/>
          <w:szCs w:val="26"/>
        </w:rPr>
        <w:t xml:space="preserve"> законодательства и внутренних </w:t>
      </w:r>
      <w:proofErr w:type="spellStart"/>
      <w:r w:rsidRPr="00077A8F">
        <w:rPr>
          <w:color w:val="auto"/>
          <w:sz w:val="26"/>
          <w:szCs w:val="26"/>
        </w:rPr>
        <w:t>антикоррупционных</w:t>
      </w:r>
      <w:proofErr w:type="spellEnd"/>
      <w:r w:rsidRPr="00077A8F">
        <w:rPr>
          <w:color w:val="auto"/>
          <w:sz w:val="26"/>
          <w:szCs w:val="26"/>
        </w:rPr>
        <w:t xml:space="preserve"> процедур, а также анализа их эффективности и достаточности подготавливаются соответствующие отчеты. </w:t>
      </w:r>
    </w:p>
    <w:p w:rsidR="004E1060" w:rsidRPr="00077A8F" w:rsidRDefault="004E1060" w:rsidP="004E1060">
      <w:pPr>
        <w:pStyle w:val="Default"/>
        <w:rPr>
          <w:color w:val="auto"/>
          <w:sz w:val="26"/>
          <w:szCs w:val="26"/>
        </w:rPr>
      </w:pPr>
      <w:r w:rsidRPr="00077A8F">
        <w:rPr>
          <w:b/>
          <w:bCs/>
          <w:color w:val="auto"/>
          <w:sz w:val="26"/>
          <w:szCs w:val="26"/>
        </w:rPr>
        <w:t xml:space="preserve">VIII. ОТВЕТСТВЕННОСТЬ </w:t>
      </w:r>
    </w:p>
    <w:p w:rsidR="004E1060" w:rsidRPr="00077A8F" w:rsidRDefault="00535E2B" w:rsidP="004E1060">
      <w:pPr>
        <w:pStyle w:val="Default"/>
        <w:rPr>
          <w:color w:val="auto"/>
          <w:sz w:val="26"/>
          <w:szCs w:val="26"/>
        </w:rPr>
      </w:pPr>
      <w:r w:rsidRPr="00077A8F">
        <w:rPr>
          <w:color w:val="auto"/>
          <w:sz w:val="26"/>
          <w:szCs w:val="26"/>
        </w:rPr>
        <w:t>Работники</w:t>
      </w:r>
      <w:r w:rsidR="004E1060" w:rsidRPr="00077A8F">
        <w:rPr>
          <w:color w:val="auto"/>
          <w:sz w:val="26"/>
          <w:szCs w:val="26"/>
        </w:rPr>
        <w:t xml:space="preserve"> </w:t>
      </w:r>
      <w:r w:rsidR="00C204AF" w:rsidRPr="00077A8F">
        <w:rPr>
          <w:color w:val="auto"/>
          <w:sz w:val="26"/>
          <w:szCs w:val="26"/>
        </w:rPr>
        <w:t>Предприятия</w:t>
      </w:r>
      <w:r w:rsidR="004E1060" w:rsidRPr="00077A8F">
        <w:rPr>
          <w:color w:val="auto"/>
          <w:sz w:val="26"/>
          <w:szCs w:val="26"/>
        </w:rPr>
        <w:t xml:space="preserve">, независимо от занимаемой должности, несут ответственность, предусмотренную действующим законодательством и/или условиями трудового договора, за несоблюдение принципов и требований Антикоррупционной политики, а также за действия (бездействие) подчиненных им лиц, нарушающие эти принципы и требования. </w:t>
      </w:r>
    </w:p>
    <w:p w:rsidR="00E86FAA" w:rsidRPr="00077A8F" w:rsidRDefault="004E1060" w:rsidP="000D7B7A">
      <w:pPr>
        <w:pStyle w:val="Default"/>
      </w:pPr>
      <w:r w:rsidRPr="00077A8F">
        <w:rPr>
          <w:color w:val="auto"/>
          <w:sz w:val="26"/>
          <w:szCs w:val="26"/>
        </w:rPr>
        <w:t xml:space="preserve">Лица, нарушившие требования настоящей Политики и </w:t>
      </w:r>
      <w:proofErr w:type="spellStart"/>
      <w:r w:rsidRPr="00077A8F">
        <w:rPr>
          <w:color w:val="auto"/>
          <w:sz w:val="26"/>
          <w:szCs w:val="26"/>
        </w:rPr>
        <w:t>антикоррупционного</w:t>
      </w:r>
      <w:proofErr w:type="spellEnd"/>
      <w:r w:rsidRPr="00077A8F">
        <w:rPr>
          <w:color w:val="auto"/>
          <w:sz w:val="26"/>
          <w:szCs w:val="26"/>
        </w:rPr>
        <w:t xml:space="preserve"> законодательства, могут быть привлечены к дисциплинарной, административной, </w:t>
      </w:r>
      <w:r w:rsidRPr="00077A8F">
        <w:rPr>
          <w:color w:val="auto"/>
          <w:sz w:val="26"/>
          <w:szCs w:val="26"/>
        </w:rPr>
        <w:lastRenderedPageBreak/>
        <w:t xml:space="preserve">гражданско-правовой и уголовной ответственности по инициативе </w:t>
      </w:r>
      <w:r w:rsidR="00535E2B" w:rsidRPr="00077A8F">
        <w:rPr>
          <w:color w:val="auto"/>
          <w:sz w:val="26"/>
          <w:szCs w:val="26"/>
        </w:rPr>
        <w:t xml:space="preserve">Предприятия </w:t>
      </w:r>
      <w:r w:rsidRPr="00077A8F">
        <w:rPr>
          <w:color w:val="auto"/>
          <w:sz w:val="26"/>
          <w:szCs w:val="26"/>
        </w:rPr>
        <w:t xml:space="preserve">и, правоохранительных органов или иных лиц в порядке и по основаниям, предусмотренным законодательством Российской Федерации, внутренними нормативными документами </w:t>
      </w:r>
      <w:r w:rsidR="00535E2B" w:rsidRPr="00077A8F">
        <w:rPr>
          <w:color w:val="auto"/>
          <w:sz w:val="26"/>
          <w:szCs w:val="26"/>
        </w:rPr>
        <w:t>Предприятия</w:t>
      </w:r>
      <w:r w:rsidRPr="00077A8F">
        <w:rPr>
          <w:color w:val="auto"/>
          <w:sz w:val="26"/>
          <w:szCs w:val="26"/>
        </w:rPr>
        <w:t xml:space="preserve"> и трудовыми договорами. </w:t>
      </w:r>
    </w:p>
    <w:p w:rsidR="000D7B7A" w:rsidRPr="00077A8F" w:rsidRDefault="000D7B7A" w:rsidP="000D7B7A">
      <w:pPr>
        <w:pStyle w:val="a9"/>
        <w:rPr>
          <w:b/>
          <w:sz w:val="32"/>
          <w:szCs w:val="32"/>
        </w:rPr>
      </w:pPr>
      <w:r w:rsidRPr="00077A8F">
        <w:rPr>
          <w:b/>
          <w:sz w:val="32"/>
          <w:szCs w:val="32"/>
        </w:rPr>
        <w:t>1Х. Порядок пересмотра и внесения изменений в Политику</w:t>
      </w:r>
    </w:p>
    <w:p w:rsidR="000D7B7A" w:rsidRDefault="000D7B7A" w:rsidP="000D7B7A">
      <w:pPr>
        <w:pStyle w:val="a9"/>
        <w:jc w:val="both"/>
        <w:rPr>
          <w:b/>
          <w:sz w:val="28"/>
          <w:szCs w:val="28"/>
        </w:rPr>
      </w:pPr>
      <w:r w:rsidRPr="00077A8F">
        <w:rPr>
          <w:sz w:val="28"/>
          <w:szCs w:val="28"/>
        </w:rPr>
        <w:t>Пересмотр и внесение изменений в Политику осуществляется при выявлении недостаточно эффективных положений Политики, либо при изменении требований  законодательства Российской Федерации.</w:t>
      </w:r>
      <w:r>
        <w:rPr>
          <w:b/>
          <w:sz w:val="28"/>
          <w:szCs w:val="28"/>
        </w:rPr>
        <w:t xml:space="preserve"> </w:t>
      </w:r>
    </w:p>
    <w:p w:rsidR="00F5407A" w:rsidRDefault="00F5407A">
      <w:pPr>
        <w:shd w:val="clear" w:color="auto" w:fill="FFFFFF"/>
        <w:jc w:val="center"/>
      </w:pPr>
    </w:p>
    <w:p w:rsidR="00F5407A" w:rsidRDefault="00F5407A">
      <w:pPr>
        <w:shd w:val="clear" w:color="auto" w:fill="FFFFFF"/>
        <w:jc w:val="center"/>
      </w:pPr>
    </w:p>
    <w:p w:rsidR="00F5407A" w:rsidRDefault="00F5407A">
      <w:pPr>
        <w:shd w:val="clear" w:color="auto" w:fill="FFFFFF"/>
        <w:jc w:val="center"/>
      </w:pPr>
    </w:p>
    <w:p w:rsidR="00F5407A" w:rsidRDefault="00F5407A">
      <w:pPr>
        <w:shd w:val="clear" w:color="auto" w:fill="FFFFFF"/>
        <w:jc w:val="center"/>
      </w:pPr>
    </w:p>
    <w:p w:rsidR="002E7A2D" w:rsidRPr="00E86FAA" w:rsidRDefault="00E86FAA" w:rsidP="002E7A2D">
      <w:pPr>
        <w:pStyle w:val="a9"/>
        <w:jc w:val="both"/>
        <w:rPr>
          <w:sz w:val="28"/>
          <w:szCs w:val="28"/>
        </w:rPr>
      </w:pPr>
      <w:r w:rsidRPr="00E86FAA">
        <w:rPr>
          <w:sz w:val="28"/>
          <w:szCs w:val="28"/>
        </w:rPr>
        <w:t xml:space="preserve"> </w:t>
      </w:r>
    </w:p>
    <w:sectPr w:rsidR="002E7A2D" w:rsidRPr="00E86FAA" w:rsidSect="00D21866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11FD6"/>
    <w:multiLevelType w:val="hybridMultilevel"/>
    <w:tmpl w:val="9D3704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E21A45"/>
    <w:multiLevelType w:val="hybridMultilevel"/>
    <w:tmpl w:val="289BA9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10565F"/>
    <w:multiLevelType w:val="hybridMultilevel"/>
    <w:tmpl w:val="934545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B834EC"/>
    <w:multiLevelType w:val="hybridMultilevel"/>
    <w:tmpl w:val="1EA3CE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50F3C1C"/>
    <w:multiLevelType w:val="hybridMultilevel"/>
    <w:tmpl w:val="2B944E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786796"/>
    <w:multiLevelType w:val="hybridMultilevel"/>
    <w:tmpl w:val="F982DE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6DDAC5"/>
    <w:multiLevelType w:val="hybridMultilevel"/>
    <w:tmpl w:val="DC792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C0EAAB4"/>
    <w:multiLevelType w:val="hybridMultilevel"/>
    <w:tmpl w:val="A7B2B0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62395"/>
    <w:multiLevelType w:val="hybridMultilevel"/>
    <w:tmpl w:val="C4A8C4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7EB0"/>
    <w:rsid w:val="00002D2B"/>
    <w:rsid w:val="00007319"/>
    <w:rsid w:val="00011736"/>
    <w:rsid w:val="0007414B"/>
    <w:rsid w:val="00077A8F"/>
    <w:rsid w:val="000D3232"/>
    <w:rsid w:val="000D7B7A"/>
    <w:rsid w:val="000F1851"/>
    <w:rsid w:val="000F4990"/>
    <w:rsid w:val="001016CC"/>
    <w:rsid w:val="00107EB0"/>
    <w:rsid w:val="001109F3"/>
    <w:rsid w:val="00116676"/>
    <w:rsid w:val="0017305E"/>
    <w:rsid w:val="0017628B"/>
    <w:rsid w:val="001D7419"/>
    <w:rsid w:val="001E3876"/>
    <w:rsid w:val="002317A8"/>
    <w:rsid w:val="00233DBB"/>
    <w:rsid w:val="00285E69"/>
    <w:rsid w:val="00287B8F"/>
    <w:rsid w:val="002B19DE"/>
    <w:rsid w:val="002B251A"/>
    <w:rsid w:val="002C0DEF"/>
    <w:rsid w:val="002E7A2D"/>
    <w:rsid w:val="00327172"/>
    <w:rsid w:val="00356A9D"/>
    <w:rsid w:val="00362DD3"/>
    <w:rsid w:val="00384293"/>
    <w:rsid w:val="00387678"/>
    <w:rsid w:val="00393C02"/>
    <w:rsid w:val="003A2E6D"/>
    <w:rsid w:val="00402A43"/>
    <w:rsid w:val="00404F48"/>
    <w:rsid w:val="004414A3"/>
    <w:rsid w:val="00484CBF"/>
    <w:rsid w:val="004B272F"/>
    <w:rsid w:val="004C4E72"/>
    <w:rsid w:val="004E1060"/>
    <w:rsid w:val="00515FD3"/>
    <w:rsid w:val="005250B9"/>
    <w:rsid w:val="00535E2B"/>
    <w:rsid w:val="00554AF8"/>
    <w:rsid w:val="00560D12"/>
    <w:rsid w:val="005A24CE"/>
    <w:rsid w:val="005C2FB4"/>
    <w:rsid w:val="006072A7"/>
    <w:rsid w:val="0069114D"/>
    <w:rsid w:val="006915AB"/>
    <w:rsid w:val="006A0A6A"/>
    <w:rsid w:val="006B0BF2"/>
    <w:rsid w:val="006E12B1"/>
    <w:rsid w:val="006F370A"/>
    <w:rsid w:val="006F5521"/>
    <w:rsid w:val="00740D45"/>
    <w:rsid w:val="007C1450"/>
    <w:rsid w:val="008100A7"/>
    <w:rsid w:val="00830938"/>
    <w:rsid w:val="00852999"/>
    <w:rsid w:val="00884133"/>
    <w:rsid w:val="008A2582"/>
    <w:rsid w:val="008D1FC1"/>
    <w:rsid w:val="008E4AA9"/>
    <w:rsid w:val="0090043A"/>
    <w:rsid w:val="00927C77"/>
    <w:rsid w:val="00937E62"/>
    <w:rsid w:val="0094670B"/>
    <w:rsid w:val="0097105B"/>
    <w:rsid w:val="00977A4F"/>
    <w:rsid w:val="0098083B"/>
    <w:rsid w:val="00985F9A"/>
    <w:rsid w:val="009A6795"/>
    <w:rsid w:val="009D2114"/>
    <w:rsid w:val="009E2C80"/>
    <w:rsid w:val="009F0C40"/>
    <w:rsid w:val="009F40CD"/>
    <w:rsid w:val="00A049EF"/>
    <w:rsid w:val="00A13B4A"/>
    <w:rsid w:val="00A378E8"/>
    <w:rsid w:val="00A56DAE"/>
    <w:rsid w:val="00A869EE"/>
    <w:rsid w:val="00AB01CF"/>
    <w:rsid w:val="00AB775A"/>
    <w:rsid w:val="00AF5494"/>
    <w:rsid w:val="00B10EF5"/>
    <w:rsid w:val="00B30EF7"/>
    <w:rsid w:val="00BB3434"/>
    <w:rsid w:val="00BB3A1E"/>
    <w:rsid w:val="00BD3FDB"/>
    <w:rsid w:val="00BE05BB"/>
    <w:rsid w:val="00C12D80"/>
    <w:rsid w:val="00C204AF"/>
    <w:rsid w:val="00C20F78"/>
    <w:rsid w:val="00C325BB"/>
    <w:rsid w:val="00C53442"/>
    <w:rsid w:val="00C55889"/>
    <w:rsid w:val="00C83EE2"/>
    <w:rsid w:val="00C96444"/>
    <w:rsid w:val="00C97879"/>
    <w:rsid w:val="00CA5C92"/>
    <w:rsid w:val="00CA5CED"/>
    <w:rsid w:val="00CA69A8"/>
    <w:rsid w:val="00CB65F4"/>
    <w:rsid w:val="00CB72E4"/>
    <w:rsid w:val="00CD3EE9"/>
    <w:rsid w:val="00D21866"/>
    <w:rsid w:val="00D60301"/>
    <w:rsid w:val="00D7511A"/>
    <w:rsid w:val="00D85DF5"/>
    <w:rsid w:val="00D8630D"/>
    <w:rsid w:val="00DB64C8"/>
    <w:rsid w:val="00DB794E"/>
    <w:rsid w:val="00E00B72"/>
    <w:rsid w:val="00E10F2A"/>
    <w:rsid w:val="00E15D54"/>
    <w:rsid w:val="00E30835"/>
    <w:rsid w:val="00E50FAE"/>
    <w:rsid w:val="00E53FD8"/>
    <w:rsid w:val="00E66755"/>
    <w:rsid w:val="00E86FAA"/>
    <w:rsid w:val="00EE1394"/>
    <w:rsid w:val="00EF064B"/>
    <w:rsid w:val="00F34F89"/>
    <w:rsid w:val="00F46FD7"/>
    <w:rsid w:val="00F5407A"/>
    <w:rsid w:val="00F80646"/>
    <w:rsid w:val="00F82AA2"/>
    <w:rsid w:val="00FA3504"/>
    <w:rsid w:val="00FB060A"/>
    <w:rsid w:val="00FB5460"/>
    <w:rsid w:val="00FC189D"/>
    <w:rsid w:val="00FC2D4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866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D21866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101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21866"/>
  </w:style>
  <w:style w:type="character" w:customStyle="1" w:styleId="WW-Absatz-Standardschriftart">
    <w:name w:val="WW-Absatz-Standardschriftart"/>
    <w:rsid w:val="00D21866"/>
  </w:style>
  <w:style w:type="character" w:customStyle="1" w:styleId="1">
    <w:name w:val="Основной шрифт абзаца1"/>
    <w:rsid w:val="00D21866"/>
  </w:style>
  <w:style w:type="character" w:customStyle="1" w:styleId="apple-converted-space">
    <w:name w:val="apple-converted-space"/>
    <w:basedOn w:val="1"/>
    <w:rsid w:val="00D21866"/>
  </w:style>
  <w:style w:type="character" w:customStyle="1" w:styleId="a4">
    <w:name w:val="Текст выноски Знак"/>
    <w:rsid w:val="00D2186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0"/>
    <w:rsid w:val="00D218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21866"/>
    <w:pPr>
      <w:spacing w:after="120"/>
    </w:pPr>
  </w:style>
  <w:style w:type="paragraph" w:styleId="a6">
    <w:name w:val="List"/>
    <w:basedOn w:val="a0"/>
    <w:rsid w:val="00D21866"/>
    <w:rPr>
      <w:rFonts w:cs="Mangal"/>
    </w:rPr>
  </w:style>
  <w:style w:type="paragraph" w:styleId="a7">
    <w:name w:val="caption"/>
    <w:basedOn w:val="a"/>
    <w:qFormat/>
    <w:rsid w:val="00D2186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21866"/>
    <w:pPr>
      <w:suppressLineNumbers/>
    </w:pPr>
    <w:rPr>
      <w:rFonts w:cs="Mangal"/>
    </w:rPr>
  </w:style>
  <w:style w:type="paragraph" w:styleId="a8">
    <w:name w:val="Normal (Web)"/>
    <w:basedOn w:val="a"/>
    <w:rsid w:val="00D21866"/>
    <w:pPr>
      <w:spacing w:before="280" w:after="280"/>
    </w:pPr>
  </w:style>
  <w:style w:type="paragraph" w:customStyle="1" w:styleId="a9">
    <w:name w:val="Стиль"/>
    <w:rsid w:val="00D21866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a">
    <w:name w:val="Balloon Text"/>
    <w:basedOn w:val="a"/>
    <w:rsid w:val="00D2186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D21866"/>
    <w:pPr>
      <w:suppressLineNumbers/>
    </w:pPr>
  </w:style>
  <w:style w:type="paragraph" w:customStyle="1" w:styleId="ac">
    <w:name w:val="Заголовок таблицы"/>
    <w:basedOn w:val="ab"/>
    <w:rsid w:val="00D21866"/>
    <w:pPr>
      <w:jc w:val="center"/>
    </w:pPr>
    <w:rPr>
      <w:b/>
      <w:bCs/>
    </w:rPr>
  </w:style>
  <w:style w:type="paragraph" w:customStyle="1" w:styleId="Default">
    <w:name w:val="Default"/>
    <w:rsid w:val="004E10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1016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d">
    <w:name w:val="Placeholder Text"/>
    <w:uiPriority w:val="99"/>
    <w:semiHidden/>
    <w:rsid w:val="001016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адм под</cp:lastModifiedBy>
  <cp:revision>2</cp:revision>
  <cp:lastPrinted>2020-02-26T07:00:00Z</cp:lastPrinted>
  <dcterms:created xsi:type="dcterms:W3CDTF">2020-03-02T14:12:00Z</dcterms:created>
  <dcterms:modified xsi:type="dcterms:W3CDTF">2020-03-02T14:12:00Z</dcterms:modified>
</cp:coreProperties>
</file>