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2</w:t>
      </w:r>
      <w:r w:rsidR="009E59C4">
        <w:rPr>
          <w:sz w:val="28"/>
        </w:rPr>
        <w:t>8</w:t>
      </w:r>
      <w:r>
        <w:rPr>
          <w:sz w:val="28"/>
        </w:rPr>
        <w:t>.</w:t>
      </w:r>
      <w:r w:rsidR="00903BB5">
        <w:rPr>
          <w:sz w:val="28"/>
        </w:rPr>
        <w:t>0</w:t>
      </w:r>
      <w:r w:rsidR="009E59C4">
        <w:rPr>
          <w:sz w:val="28"/>
        </w:rPr>
        <w:t>2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21993">
        <w:rPr>
          <w:sz w:val="28"/>
        </w:rPr>
        <w:t>9</w:t>
      </w:r>
      <w:r w:rsidR="009E59C4">
        <w:rPr>
          <w:sz w:val="28"/>
        </w:rPr>
        <w:t>9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FC1DEF">
        <w:tc>
          <w:tcPr>
            <w:tcW w:w="9571" w:type="dxa"/>
          </w:tcPr>
          <w:p w:rsidR="00123737" w:rsidRPr="00361F5A" w:rsidRDefault="009E59C4" w:rsidP="009E59C4">
            <w:pPr>
              <w:shd w:val="clear" w:color="auto" w:fill="FFFFFF"/>
              <w:suppressAutoHyphens/>
              <w:spacing w:line="240" w:lineRule="exact"/>
              <w:jc w:val="both"/>
              <w:rPr>
                <w:bCs/>
                <w:sz w:val="28"/>
                <w:szCs w:val="28"/>
              </w:rPr>
            </w:pPr>
            <w:r w:rsidRPr="009E59C4">
              <w:rPr>
                <w:b/>
                <w:bCs/>
                <w:spacing w:val="-1"/>
                <w:sz w:val="28"/>
                <w:szCs w:val="28"/>
                <w:lang w:eastAsia="zh-CN"/>
              </w:rPr>
              <w:t>О внесении изменений в решение Совета депутатов Поддорского сельского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 xml:space="preserve"> </w:t>
            </w:r>
            <w:r w:rsidRPr="009E59C4">
              <w:rPr>
                <w:b/>
                <w:bCs/>
                <w:spacing w:val="-1"/>
                <w:sz w:val="28"/>
                <w:szCs w:val="28"/>
                <w:lang w:eastAsia="zh-CN"/>
              </w:rPr>
              <w:t>поселения от 20.12.2022 № 94 «О бюджете</w:t>
            </w:r>
            <w:r w:rsidRPr="009E59C4">
              <w:rPr>
                <w:b/>
                <w:sz w:val="28"/>
                <w:szCs w:val="28"/>
                <w:lang w:eastAsia="zh-CN"/>
              </w:rPr>
              <w:t xml:space="preserve"> Поддорского сельского поселения</w:t>
            </w:r>
            <w:r>
              <w:rPr>
                <w:b/>
                <w:sz w:val="28"/>
                <w:szCs w:val="28"/>
                <w:lang w:eastAsia="zh-CN"/>
              </w:rPr>
              <w:t xml:space="preserve"> </w:t>
            </w:r>
            <w:r w:rsidRPr="009E59C4">
              <w:rPr>
                <w:b/>
                <w:bCs/>
                <w:spacing w:val="-1"/>
                <w:sz w:val="28"/>
                <w:szCs w:val="28"/>
                <w:lang w:eastAsia="zh-CN"/>
              </w:rPr>
              <w:t>на 2023 год и плановый период 2024 и 2025 годов</w:t>
            </w:r>
            <w:r>
              <w:rPr>
                <w:b/>
                <w:bCs/>
                <w:spacing w:val="-1"/>
                <w:sz w:val="28"/>
                <w:szCs w:val="28"/>
                <w:lang w:eastAsia="zh-CN"/>
              </w:rPr>
              <w:t>»</w:t>
            </w:r>
          </w:p>
        </w:tc>
      </w:tr>
    </w:tbl>
    <w:p w:rsidR="00C72450" w:rsidRDefault="00B571B0" w:rsidP="00B571B0">
      <w:pPr>
        <w:pStyle w:val="af6"/>
        <w:ind w:left="0"/>
        <w:jc w:val="both"/>
        <w:rPr>
          <w:b/>
        </w:rPr>
      </w:pPr>
      <w:r w:rsidRPr="00E935E0">
        <w:rPr>
          <w:b/>
        </w:rPr>
        <w:t xml:space="preserve"> </w:t>
      </w:r>
      <w:r>
        <w:rPr>
          <w:b/>
        </w:rPr>
        <w:tab/>
      </w:r>
    </w:p>
    <w:p w:rsidR="00C72450" w:rsidRDefault="00C72450" w:rsidP="006C75BC">
      <w:pPr>
        <w:pStyle w:val="af6"/>
        <w:ind w:left="0" w:firstLine="709"/>
        <w:jc w:val="both"/>
        <w:rPr>
          <w:b/>
        </w:rPr>
      </w:pPr>
    </w:p>
    <w:p w:rsidR="009E59C4" w:rsidRPr="009E59C4" w:rsidRDefault="009E59C4" w:rsidP="009E59C4">
      <w:pPr>
        <w:shd w:val="clear" w:color="auto" w:fill="FFFFFF"/>
        <w:ind w:firstLine="709"/>
        <w:jc w:val="both"/>
        <w:rPr>
          <w:bCs/>
          <w:spacing w:val="-1"/>
          <w:sz w:val="28"/>
          <w:szCs w:val="28"/>
        </w:rPr>
      </w:pPr>
      <w:bookmarkStart w:id="0" w:name="_GoBack"/>
      <w:bookmarkEnd w:id="0"/>
      <w:r w:rsidRPr="009E59C4">
        <w:rPr>
          <w:bCs/>
          <w:spacing w:val="-1"/>
          <w:sz w:val="28"/>
          <w:szCs w:val="28"/>
        </w:rPr>
        <w:t xml:space="preserve">Совет депутатов Поддорского сельского поселения </w:t>
      </w:r>
    </w:p>
    <w:p w:rsidR="009E59C4" w:rsidRPr="005A7217" w:rsidRDefault="009E59C4" w:rsidP="00FC1DEF">
      <w:pPr>
        <w:shd w:val="clear" w:color="auto" w:fill="FFFFFF"/>
        <w:tabs>
          <w:tab w:val="left" w:pos="2850"/>
        </w:tabs>
        <w:suppressAutoHyphens/>
        <w:jc w:val="both"/>
        <w:rPr>
          <w:b/>
          <w:bCs/>
          <w:spacing w:val="-1"/>
          <w:sz w:val="28"/>
          <w:szCs w:val="28"/>
          <w:lang w:eastAsia="zh-CN"/>
        </w:rPr>
      </w:pPr>
      <w:r w:rsidRPr="005A7217">
        <w:rPr>
          <w:b/>
          <w:bCs/>
          <w:spacing w:val="-1"/>
          <w:sz w:val="28"/>
          <w:szCs w:val="28"/>
          <w:lang w:eastAsia="zh-CN"/>
        </w:rPr>
        <w:t>РЕШИЛ:</w:t>
      </w:r>
      <w:r>
        <w:rPr>
          <w:b/>
          <w:bCs/>
          <w:spacing w:val="-1"/>
          <w:sz w:val="28"/>
          <w:szCs w:val="28"/>
          <w:lang w:eastAsia="zh-CN"/>
        </w:rPr>
        <w:tab/>
      </w:r>
    </w:p>
    <w:p w:rsidR="009E59C4" w:rsidRDefault="009E59C4" w:rsidP="009E59C4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sz w:val="28"/>
          <w:szCs w:val="28"/>
          <w:lang w:eastAsia="zh-CN"/>
        </w:rPr>
        <w:t>1. В</w:t>
      </w:r>
      <w:r w:rsidRPr="005A7217">
        <w:rPr>
          <w:bCs/>
          <w:spacing w:val="-1"/>
          <w:sz w:val="28"/>
          <w:szCs w:val="28"/>
          <w:lang w:eastAsia="zh-CN"/>
        </w:rPr>
        <w:t xml:space="preserve">нести в решение Совета депутатов Поддорского сельского поселения от </w:t>
      </w:r>
      <w:r>
        <w:rPr>
          <w:bCs/>
          <w:spacing w:val="-1"/>
          <w:sz w:val="28"/>
          <w:szCs w:val="28"/>
          <w:lang w:eastAsia="zh-CN"/>
        </w:rPr>
        <w:t>20</w:t>
      </w:r>
      <w:r w:rsidRPr="005A7217">
        <w:rPr>
          <w:bCs/>
          <w:spacing w:val="-1"/>
          <w:sz w:val="28"/>
          <w:szCs w:val="28"/>
          <w:lang w:eastAsia="zh-CN"/>
        </w:rPr>
        <w:t>.12.20</w:t>
      </w:r>
      <w:r>
        <w:rPr>
          <w:bCs/>
          <w:spacing w:val="-1"/>
          <w:sz w:val="28"/>
          <w:szCs w:val="28"/>
          <w:lang w:eastAsia="zh-CN"/>
        </w:rPr>
        <w:t>22</w:t>
      </w:r>
      <w:r w:rsidRPr="005A7217">
        <w:rPr>
          <w:bCs/>
          <w:spacing w:val="-1"/>
          <w:sz w:val="28"/>
          <w:szCs w:val="28"/>
          <w:lang w:eastAsia="zh-CN"/>
        </w:rPr>
        <w:t xml:space="preserve">г.  № </w:t>
      </w:r>
      <w:r>
        <w:rPr>
          <w:bCs/>
          <w:spacing w:val="-1"/>
          <w:sz w:val="28"/>
          <w:szCs w:val="28"/>
          <w:lang w:eastAsia="zh-CN"/>
        </w:rPr>
        <w:t>94</w:t>
      </w:r>
      <w:r w:rsidRPr="005A7217">
        <w:rPr>
          <w:bCs/>
          <w:spacing w:val="-1"/>
          <w:sz w:val="28"/>
          <w:szCs w:val="28"/>
          <w:lang w:eastAsia="zh-CN"/>
        </w:rPr>
        <w:t xml:space="preserve">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 </w:t>
      </w:r>
      <w:r w:rsidRPr="005A7217">
        <w:rPr>
          <w:bCs/>
          <w:spacing w:val="-1"/>
          <w:sz w:val="28"/>
          <w:szCs w:val="28"/>
          <w:lang w:eastAsia="zh-CN"/>
        </w:rPr>
        <w:t>на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следующие изменения:</w:t>
      </w:r>
    </w:p>
    <w:p w:rsidR="009E59C4" w:rsidRDefault="009E59C4" w:rsidP="009E59C4">
      <w:pPr>
        <w:shd w:val="clear" w:color="auto" w:fill="FFFFFF"/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EC04DB">
        <w:rPr>
          <w:bCs/>
          <w:spacing w:val="-1"/>
          <w:sz w:val="28"/>
          <w:szCs w:val="28"/>
          <w:lang w:eastAsia="zh-CN"/>
        </w:rPr>
        <w:t>1.1.</w:t>
      </w:r>
      <w:r>
        <w:rPr>
          <w:bCs/>
          <w:spacing w:val="-1"/>
          <w:sz w:val="28"/>
          <w:szCs w:val="28"/>
          <w:lang w:eastAsia="zh-CN"/>
        </w:rPr>
        <w:t xml:space="preserve"> Изложить п.1 решения в новой редакции</w:t>
      </w:r>
      <w:r w:rsidRPr="00EC04DB">
        <w:rPr>
          <w:bCs/>
          <w:spacing w:val="-1"/>
          <w:sz w:val="28"/>
          <w:szCs w:val="28"/>
          <w:lang w:eastAsia="zh-CN"/>
        </w:rPr>
        <w:t xml:space="preserve"> </w:t>
      </w:r>
    </w:p>
    <w:p w:rsidR="009E59C4" w:rsidRPr="00EC04DB" w:rsidRDefault="009E59C4" w:rsidP="009E59C4">
      <w:pPr>
        <w:shd w:val="clear" w:color="auto" w:fill="FFFFFF"/>
        <w:suppressAutoHyphens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spacing w:val="-1"/>
          <w:sz w:val="28"/>
          <w:szCs w:val="28"/>
          <w:lang w:eastAsia="zh-CN"/>
        </w:rPr>
        <w:t>«</w:t>
      </w:r>
      <w:r w:rsidRPr="00EC04DB">
        <w:rPr>
          <w:sz w:val="28"/>
          <w:szCs w:val="28"/>
        </w:rPr>
        <w:t>1.Утвердить</w:t>
      </w:r>
      <w:r w:rsidRPr="00EC04DB">
        <w:rPr>
          <w:color w:val="000000"/>
          <w:sz w:val="28"/>
          <w:szCs w:val="28"/>
        </w:rPr>
        <w:t xml:space="preserve"> основные характеристики бюджета Поддорского</w:t>
      </w:r>
      <w:r w:rsidRPr="00EC04DB">
        <w:rPr>
          <w:bCs/>
          <w:color w:val="000000"/>
          <w:spacing w:val="-1"/>
          <w:sz w:val="28"/>
          <w:szCs w:val="28"/>
        </w:rPr>
        <w:t xml:space="preserve"> сельского поселения</w:t>
      </w:r>
      <w:r w:rsidRPr="00EC04DB">
        <w:rPr>
          <w:color w:val="000000"/>
          <w:sz w:val="28"/>
          <w:szCs w:val="28"/>
        </w:rPr>
        <w:t xml:space="preserve"> (далее бюджет сельского поселения) на 202</w:t>
      </w:r>
      <w:r>
        <w:rPr>
          <w:color w:val="000000"/>
          <w:sz w:val="28"/>
          <w:szCs w:val="28"/>
        </w:rPr>
        <w:t>3</w:t>
      </w:r>
      <w:r w:rsidRPr="00EC04DB">
        <w:rPr>
          <w:color w:val="000000"/>
          <w:sz w:val="28"/>
          <w:szCs w:val="28"/>
        </w:rPr>
        <w:t xml:space="preserve"> год:</w:t>
      </w:r>
    </w:p>
    <w:p w:rsidR="009E59C4" w:rsidRPr="00417630" w:rsidRDefault="009E59C4" w:rsidP="009E59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z w:val="28"/>
          <w:szCs w:val="28"/>
        </w:rPr>
        <w:t>1) прогнозируемый общий объем доходов бюджета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 xml:space="preserve"> сельского посел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е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в сумме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22 695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240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77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копеек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59C4" w:rsidRPr="00417630" w:rsidRDefault="009E59C4" w:rsidP="009E59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общий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объем расходов бюджета 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в сумме </w:t>
      </w:r>
      <w:r w:rsidRPr="007F6D73"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7F6D73">
        <w:rPr>
          <w:rFonts w:ascii="Times New Roman" w:hAnsi="Times New Roman" w:cs="Times New Roman"/>
          <w:b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368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285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рублей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70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копе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Pr="00417630">
        <w:rPr>
          <w:rFonts w:ascii="Times New Roman" w:hAnsi="Times New Roman" w:cs="Times New Roman"/>
          <w:b/>
          <w:color w:val="000000"/>
          <w:sz w:val="28"/>
          <w:szCs w:val="28"/>
        </w:rPr>
        <w:t>к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59C4" w:rsidRDefault="009E59C4" w:rsidP="009E59C4">
      <w:pPr>
        <w:pStyle w:val="ConsPlusNormal"/>
        <w:ind w:firstLine="709"/>
        <w:jc w:val="both"/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</w:pP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прогнозируемый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дефи</w:t>
      </w:r>
      <w:r w:rsidRPr="00417630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цит бюджета </w:t>
      </w:r>
      <w:r w:rsidRPr="00417630">
        <w:rPr>
          <w:rFonts w:ascii="Times New Roman" w:hAnsi="Times New Roman" w:cs="Times New Roman"/>
          <w:bCs/>
          <w:color w:val="000000"/>
          <w:spacing w:val="-1"/>
          <w:sz w:val="28"/>
          <w:szCs w:val="28"/>
        </w:rPr>
        <w:t>сельского поселения</w:t>
      </w:r>
      <w:r w:rsidRPr="004176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673 04</w:t>
      </w:r>
      <w:r w:rsidRPr="00192DE6">
        <w:rPr>
          <w:rFonts w:ascii="Times New Roman" w:hAnsi="Times New Roman" w:cs="Times New Roman"/>
          <w:b/>
          <w:color w:val="000000"/>
          <w:sz w:val="28"/>
          <w:szCs w:val="28"/>
        </w:rPr>
        <w:t>4</w:t>
      </w:r>
      <w:r w:rsidRPr="007F6D7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 xml:space="preserve"> р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у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б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л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я 93 копейки</w:t>
      </w:r>
      <w:r w:rsidRPr="00417630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.</w:t>
      </w:r>
      <w:r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»</w:t>
      </w:r>
    </w:p>
    <w:p w:rsidR="009E59C4" w:rsidRPr="002B4255" w:rsidRDefault="009E59C4" w:rsidP="009E59C4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1.2.</w:t>
      </w:r>
      <w:r w:rsidRPr="002B4255">
        <w:rPr>
          <w:sz w:val="28"/>
          <w:szCs w:val="28"/>
          <w:lang w:eastAsia="zh-CN"/>
        </w:rPr>
        <w:t xml:space="preserve"> </w:t>
      </w:r>
      <w:r w:rsidRPr="002B4255">
        <w:rPr>
          <w:rFonts w:ascii="Times New Roman" w:hAnsi="Times New Roman" w:cs="Times New Roman"/>
          <w:sz w:val="28"/>
          <w:szCs w:val="28"/>
          <w:lang w:eastAsia="zh-CN"/>
        </w:rPr>
        <w:t>Приложение 1 к решению Совета депутатов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2B4255">
        <w:rPr>
          <w:rFonts w:ascii="Times New Roman" w:hAnsi="Times New Roman" w:cs="Times New Roman"/>
          <w:sz w:val="28"/>
          <w:szCs w:val="28"/>
          <w:lang w:eastAsia="zh-CN"/>
        </w:rPr>
        <w:t xml:space="preserve"> Поддорского сельского поселения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 xml:space="preserve"> на 2023 год и пл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а</w:t>
      </w:r>
      <w:r w:rsidRPr="002B4255"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новый период 2024 и 2025 годов» изложить в прилагаемой редакции</w:t>
      </w:r>
      <w:r>
        <w:rPr>
          <w:rFonts w:ascii="Times New Roman" w:hAnsi="Times New Roman" w:cs="Times New Roman"/>
          <w:bCs/>
          <w:spacing w:val="-1"/>
          <w:sz w:val="28"/>
          <w:szCs w:val="28"/>
          <w:lang w:eastAsia="zh-CN"/>
        </w:rPr>
        <w:t>.</w:t>
      </w:r>
    </w:p>
    <w:p w:rsidR="009E59C4" w:rsidRPr="005A7217" w:rsidRDefault="009E59C4" w:rsidP="009E59C4">
      <w:pPr>
        <w:shd w:val="clear" w:color="auto" w:fill="FFFFFF"/>
        <w:suppressAutoHyphens/>
        <w:ind w:firstLine="709"/>
        <w:jc w:val="both"/>
        <w:rPr>
          <w:sz w:val="28"/>
          <w:szCs w:val="28"/>
          <w:lang w:eastAsia="zh-CN"/>
        </w:rPr>
      </w:pPr>
      <w:r w:rsidRPr="00EC50B0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3</w:t>
      </w:r>
      <w:r w:rsidRPr="00EC50B0">
        <w:rPr>
          <w:bCs/>
          <w:spacing w:val="-1"/>
          <w:sz w:val="28"/>
          <w:szCs w:val="28"/>
          <w:lang w:eastAsia="zh-CN"/>
        </w:rPr>
        <w:t>.</w:t>
      </w:r>
      <w:r w:rsidRPr="00EC50B0">
        <w:rPr>
          <w:sz w:val="28"/>
          <w:szCs w:val="28"/>
          <w:lang w:eastAsia="zh-CN"/>
        </w:rPr>
        <w:t xml:space="preserve">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5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изложить в прилагаемой редакции</w:t>
      </w:r>
      <w:r>
        <w:rPr>
          <w:bCs/>
          <w:spacing w:val="-1"/>
          <w:sz w:val="28"/>
          <w:szCs w:val="28"/>
          <w:lang w:eastAsia="zh-CN"/>
        </w:rPr>
        <w:t>.</w:t>
      </w:r>
    </w:p>
    <w:p w:rsidR="009E59C4" w:rsidRPr="005A7217" w:rsidRDefault="009E59C4" w:rsidP="009E59C4">
      <w:pPr>
        <w:shd w:val="clear" w:color="auto" w:fill="FFFFFF"/>
        <w:tabs>
          <w:tab w:val="left" w:pos="0"/>
          <w:tab w:val="left" w:pos="9214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4</w:t>
      </w:r>
      <w:r w:rsidRPr="005A7217">
        <w:rPr>
          <w:bCs/>
          <w:spacing w:val="-1"/>
          <w:sz w:val="28"/>
          <w:szCs w:val="28"/>
          <w:lang w:eastAsia="zh-CN"/>
        </w:rPr>
        <w:t>.</w:t>
      </w:r>
      <w:r w:rsidRPr="005A7217">
        <w:rPr>
          <w:sz w:val="28"/>
          <w:szCs w:val="28"/>
          <w:lang w:eastAsia="zh-CN"/>
        </w:rPr>
        <w:t xml:space="preserve"> Приложение </w:t>
      </w:r>
      <w:r>
        <w:rPr>
          <w:sz w:val="28"/>
          <w:szCs w:val="28"/>
          <w:lang w:eastAsia="zh-CN"/>
        </w:rPr>
        <w:t>6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 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 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 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202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изложить в прилагаемой редакции</w:t>
      </w:r>
      <w:r>
        <w:rPr>
          <w:bCs/>
          <w:spacing w:val="-1"/>
          <w:sz w:val="28"/>
          <w:szCs w:val="28"/>
          <w:lang w:eastAsia="zh-CN"/>
        </w:rPr>
        <w:t>.</w:t>
      </w:r>
    </w:p>
    <w:p w:rsidR="009E59C4" w:rsidRDefault="009E59C4" w:rsidP="009E59C4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bCs/>
          <w:spacing w:val="-1"/>
          <w:sz w:val="28"/>
          <w:szCs w:val="28"/>
          <w:lang w:eastAsia="zh-CN"/>
        </w:rPr>
      </w:pPr>
      <w:r w:rsidRPr="005A7217">
        <w:rPr>
          <w:bCs/>
          <w:spacing w:val="-1"/>
          <w:sz w:val="28"/>
          <w:szCs w:val="28"/>
          <w:lang w:eastAsia="zh-CN"/>
        </w:rPr>
        <w:t>1.</w:t>
      </w:r>
      <w:r>
        <w:rPr>
          <w:bCs/>
          <w:spacing w:val="-1"/>
          <w:sz w:val="28"/>
          <w:szCs w:val="28"/>
          <w:lang w:eastAsia="zh-CN"/>
        </w:rPr>
        <w:t>5</w:t>
      </w:r>
      <w:r w:rsidRPr="005A7217">
        <w:rPr>
          <w:bCs/>
          <w:spacing w:val="-1"/>
          <w:sz w:val="28"/>
          <w:szCs w:val="28"/>
          <w:lang w:eastAsia="zh-CN"/>
        </w:rPr>
        <w:t xml:space="preserve">. </w:t>
      </w:r>
      <w:r w:rsidRPr="005A7217">
        <w:rPr>
          <w:sz w:val="28"/>
          <w:szCs w:val="28"/>
          <w:lang w:eastAsia="zh-CN"/>
        </w:rPr>
        <w:t xml:space="preserve">Приложение </w:t>
      </w:r>
      <w:r>
        <w:rPr>
          <w:sz w:val="28"/>
          <w:szCs w:val="28"/>
          <w:lang w:eastAsia="zh-CN"/>
        </w:rPr>
        <w:t>7</w:t>
      </w:r>
      <w:r w:rsidRPr="005A7217">
        <w:rPr>
          <w:sz w:val="28"/>
          <w:szCs w:val="28"/>
          <w:lang w:eastAsia="zh-CN"/>
        </w:rPr>
        <w:t xml:space="preserve"> к решению Совета депутатов</w:t>
      </w:r>
      <w:r w:rsidRPr="005A7217">
        <w:rPr>
          <w:bCs/>
          <w:spacing w:val="-1"/>
          <w:sz w:val="28"/>
          <w:szCs w:val="28"/>
          <w:lang w:eastAsia="zh-CN"/>
        </w:rPr>
        <w:t xml:space="preserve"> Поддорского сельского поселения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«О бюджете</w:t>
      </w:r>
      <w:r w:rsidRPr="005A7217">
        <w:rPr>
          <w:sz w:val="28"/>
          <w:szCs w:val="28"/>
          <w:lang w:eastAsia="zh-CN"/>
        </w:rPr>
        <w:t xml:space="preserve"> Поддорского сельского поселения</w:t>
      </w:r>
      <w:r w:rsidRPr="005A7217">
        <w:rPr>
          <w:bCs/>
          <w:spacing w:val="-1"/>
          <w:sz w:val="28"/>
          <w:szCs w:val="28"/>
          <w:lang w:eastAsia="zh-CN"/>
        </w:rPr>
        <w:t xml:space="preserve"> на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20</w:t>
      </w:r>
      <w:r>
        <w:rPr>
          <w:bCs/>
          <w:spacing w:val="-1"/>
          <w:sz w:val="28"/>
          <w:szCs w:val="28"/>
          <w:lang w:eastAsia="zh-CN"/>
        </w:rPr>
        <w:t>23</w:t>
      </w:r>
      <w:r w:rsidRPr="005A7217">
        <w:rPr>
          <w:bCs/>
          <w:spacing w:val="-1"/>
          <w:sz w:val="28"/>
          <w:szCs w:val="28"/>
          <w:lang w:eastAsia="zh-CN"/>
        </w:rPr>
        <w:t xml:space="preserve"> год</w:t>
      </w:r>
      <w:r>
        <w:rPr>
          <w:bCs/>
          <w:spacing w:val="-1"/>
          <w:sz w:val="28"/>
          <w:szCs w:val="28"/>
          <w:lang w:eastAsia="zh-CN"/>
        </w:rPr>
        <w:t xml:space="preserve"> </w:t>
      </w:r>
      <w:r w:rsidRPr="005A7217">
        <w:rPr>
          <w:bCs/>
          <w:spacing w:val="-1"/>
          <w:sz w:val="28"/>
          <w:szCs w:val="28"/>
          <w:lang w:eastAsia="zh-CN"/>
        </w:rPr>
        <w:t>и плановый период 20</w:t>
      </w:r>
      <w:r>
        <w:rPr>
          <w:bCs/>
          <w:spacing w:val="-1"/>
          <w:sz w:val="28"/>
          <w:szCs w:val="28"/>
          <w:lang w:eastAsia="zh-CN"/>
        </w:rPr>
        <w:t>24</w:t>
      </w:r>
      <w:r w:rsidRPr="005A7217">
        <w:rPr>
          <w:bCs/>
          <w:spacing w:val="-1"/>
          <w:sz w:val="28"/>
          <w:szCs w:val="28"/>
          <w:lang w:eastAsia="zh-CN"/>
        </w:rPr>
        <w:t xml:space="preserve"> и 20</w:t>
      </w:r>
      <w:r>
        <w:rPr>
          <w:bCs/>
          <w:spacing w:val="-1"/>
          <w:sz w:val="28"/>
          <w:szCs w:val="28"/>
          <w:lang w:eastAsia="zh-CN"/>
        </w:rPr>
        <w:t>25</w:t>
      </w:r>
      <w:r w:rsidRPr="005A7217">
        <w:rPr>
          <w:bCs/>
          <w:spacing w:val="-1"/>
          <w:sz w:val="28"/>
          <w:szCs w:val="28"/>
          <w:lang w:eastAsia="zh-CN"/>
        </w:rPr>
        <w:t xml:space="preserve"> годов» изложить в прилагаемой редакции</w:t>
      </w:r>
      <w:r>
        <w:rPr>
          <w:bCs/>
          <w:spacing w:val="-1"/>
          <w:sz w:val="28"/>
          <w:szCs w:val="28"/>
          <w:lang w:eastAsia="zh-CN"/>
        </w:rPr>
        <w:t>.</w:t>
      </w:r>
    </w:p>
    <w:p w:rsidR="009E59C4" w:rsidRPr="00220914" w:rsidRDefault="009E59C4" w:rsidP="009E59C4">
      <w:pPr>
        <w:shd w:val="clear" w:color="auto" w:fill="FFFFFF"/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220914">
        <w:rPr>
          <w:bCs/>
          <w:spacing w:val="-1"/>
          <w:sz w:val="28"/>
          <w:szCs w:val="28"/>
          <w:lang w:eastAsia="zh-CN"/>
        </w:rPr>
        <w:t>1.6.</w:t>
      </w:r>
      <w:r w:rsidRPr="00220914">
        <w:rPr>
          <w:sz w:val="28"/>
          <w:szCs w:val="28"/>
        </w:rPr>
        <w:t xml:space="preserve"> Пункт </w:t>
      </w:r>
      <w:r>
        <w:rPr>
          <w:sz w:val="28"/>
          <w:szCs w:val="28"/>
        </w:rPr>
        <w:t>8.</w:t>
      </w:r>
      <w:r w:rsidRPr="00220914">
        <w:rPr>
          <w:sz w:val="28"/>
          <w:szCs w:val="28"/>
        </w:rPr>
        <w:t xml:space="preserve"> решения изложить в следующей редакции:</w:t>
      </w:r>
    </w:p>
    <w:p w:rsidR="00FC1DEF" w:rsidRDefault="00FC1DEF" w:rsidP="009E59C4">
      <w:pPr>
        <w:ind w:firstLine="709"/>
        <w:jc w:val="both"/>
        <w:rPr>
          <w:sz w:val="28"/>
          <w:szCs w:val="28"/>
        </w:rPr>
      </w:pPr>
    </w:p>
    <w:p w:rsidR="009E59C4" w:rsidRDefault="009E59C4" w:rsidP="009E59C4">
      <w:pPr>
        <w:ind w:firstLine="709"/>
        <w:jc w:val="both"/>
        <w:rPr>
          <w:color w:val="000000"/>
          <w:sz w:val="28"/>
          <w:szCs w:val="28"/>
        </w:rPr>
      </w:pPr>
      <w:r w:rsidRPr="00220914">
        <w:rPr>
          <w:sz w:val="28"/>
          <w:szCs w:val="28"/>
        </w:rPr>
        <w:lastRenderedPageBreak/>
        <w:t>«</w:t>
      </w:r>
      <w:r>
        <w:rPr>
          <w:color w:val="000000"/>
          <w:sz w:val="28"/>
          <w:szCs w:val="28"/>
        </w:rPr>
        <w:t>8</w:t>
      </w:r>
      <w:r w:rsidRPr="00417630">
        <w:rPr>
          <w:color w:val="000000"/>
          <w:sz w:val="28"/>
          <w:szCs w:val="28"/>
        </w:rPr>
        <w:t>.Утвердить объем межбюджетных трансфертов, получаемых из др</w:t>
      </w:r>
      <w:r w:rsidRPr="00417630">
        <w:rPr>
          <w:color w:val="000000"/>
          <w:sz w:val="28"/>
          <w:szCs w:val="28"/>
        </w:rPr>
        <w:t>у</w:t>
      </w:r>
      <w:r w:rsidRPr="00417630">
        <w:rPr>
          <w:color w:val="000000"/>
          <w:sz w:val="28"/>
          <w:szCs w:val="28"/>
        </w:rPr>
        <w:t xml:space="preserve">гих бюджетов бюджетной системы Российской Федерации на </w:t>
      </w:r>
      <w:r w:rsidRPr="00417630">
        <w:rPr>
          <w:bCs/>
          <w:color w:val="000000"/>
          <w:sz w:val="28"/>
          <w:szCs w:val="28"/>
        </w:rPr>
        <w:t>202</w:t>
      </w:r>
      <w:r>
        <w:rPr>
          <w:bCs/>
          <w:color w:val="000000"/>
          <w:sz w:val="28"/>
          <w:szCs w:val="28"/>
        </w:rPr>
        <w:t>3</w:t>
      </w:r>
      <w:r w:rsidRPr="00417630">
        <w:rPr>
          <w:bCs/>
          <w:color w:val="000000"/>
          <w:sz w:val="28"/>
          <w:szCs w:val="28"/>
        </w:rPr>
        <w:t xml:space="preserve"> год в сумме </w:t>
      </w:r>
      <w:r>
        <w:rPr>
          <w:bCs/>
          <w:color w:val="000000"/>
          <w:sz w:val="28"/>
          <w:szCs w:val="28"/>
        </w:rPr>
        <w:t>18</w:t>
      </w:r>
      <w:r w:rsidR="00FC1DE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575 070</w:t>
      </w:r>
      <w:r w:rsidRPr="00417630">
        <w:rPr>
          <w:bCs/>
          <w:color w:val="000000"/>
          <w:sz w:val="28"/>
          <w:szCs w:val="28"/>
        </w:rPr>
        <w:t xml:space="preserve"> рубл</w:t>
      </w:r>
      <w:r>
        <w:rPr>
          <w:bCs/>
          <w:color w:val="000000"/>
          <w:sz w:val="28"/>
          <w:szCs w:val="28"/>
        </w:rPr>
        <w:t>ей 77 копеек</w:t>
      </w:r>
      <w:r w:rsidRPr="00417630">
        <w:rPr>
          <w:bCs/>
          <w:color w:val="000000"/>
          <w:sz w:val="28"/>
          <w:szCs w:val="28"/>
        </w:rPr>
        <w:t xml:space="preserve"> на 202</w:t>
      </w:r>
      <w:r>
        <w:rPr>
          <w:bCs/>
          <w:color w:val="000000"/>
          <w:sz w:val="28"/>
          <w:szCs w:val="28"/>
        </w:rPr>
        <w:t>4</w:t>
      </w:r>
      <w:r w:rsidRPr="00417630">
        <w:rPr>
          <w:bCs/>
          <w:color w:val="000000"/>
          <w:sz w:val="28"/>
          <w:szCs w:val="28"/>
        </w:rPr>
        <w:t xml:space="preserve"> год в сумме 2</w:t>
      </w:r>
      <w:r w:rsidR="00FC1DE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548</w:t>
      </w:r>
      <w:r w:rsidRPr="0041763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1</w:t>
      </w:r>
      <w:r w:rsidRPr="00417630">
        <w:rPr>
          <w:bCs/>
          <w:color w:val="000000"/>
          <w:sz w:val="28"/>
          <w:szCs w:val="28"/>
        </w:rPr>
        <w:t>00 и 202</w:t>
      </w:r>
      <w:r>
        <w:rPr>
          <w:bCs/>
          <w:color w:val="000000"/>
          <w:sz w:val="28"/>
          <w:szCs w:val="28"/>
        </w:rPr>
        <w:t>5</w:t>
      </w:r>
      <w:r w:rsidRPr="00417630">
        <w:rPr>
          <w:bCs/>
          <w:color w:val="000000"/>
          <w:sz w:val="28"/>
          <w:szCs w:val="28"/>
        </w:rPr>
        <w:t xml:space="preserve"> год в сумме 2</w:t>
      </w:r>
      <w:r w:rsidR="00FC1DEF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639</w:t>
      </w:r>
      <w:r w:rsidRPr="0041763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8</w:t>
      </w:r>
      <w:r w:rsidRPr="00417630">
        <w:rPr>
          <w:bCs/>
          <w:color w:val="000000"/>
          <w:sz w:val="28"/>
          <w:szCs w:val="28"/>
        </w:rPr>
        <w:t>00 рублей</w:t>
      </w:r>
      <w:r w:rsidRPr="00417630">
        <w:rPr>
          <w:color w:val="000000"/>
          <w:sz w:val="28"/>
          <w:szCs w:val="28"/>
        </w:rPr>
        <w:t>.</w:t>
      </w:r>
    </w:p>
    <w:p w:rsidR="00FC1DEF" w:rsidRPr="005270B8" w:rsidRDefault="00FC1DEF" w:rsidP="00FC1DEF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5270B8">
        <w:rPr>
          <w:color w:val="000000"/>
          <w:spacing w:val="-2"/>
          <w:sz w:val="28"/>
          <w:szCs w:val="28"/>
        </w:rPr>
        <w:t xml:space="preserve">Настоящее решение вступает в силу с момента опубликования </w:t>
      </w:r>
      <w:r w:rsidRPr="005270B8">
        <w:rPr>
          <w:rFonts w:cs="Arial"/>
          <w:sz w:val="28"/>
          <w:szCs w:val="28"/>
        </w:rPr>
        <w:t>и р</w:t>
      </w:r>
      <w:r w:rsidRPr="005270B8">
        <w:rPr>
          <w:rFonts w:cs="Arial"/>
          <w:color w:val="000000"/>
          <w:spacing w:val="-2"/>
          <w:sz w:val="28"/>
          <w:szCs w:val="28"/>
        </w:rPr>
        <w:t>а</w:t>
      </w:r>
      <w:r w:rsidRPr="005270B8">
        <w:rPr>
          <w:rFonts w:cs="Arial"/>
          <w:color w:val="000000"/>
          <w:spacing w:val="-2"/>
          <w:sz w:val="28"/>
          <w:szCs w:val="28"/>
        </w:rPr>
        <w:t>с</w:t>
      </w:r>
      <w:r w:rsidRPr="005270B8">
        <w:rPr>
          <w:rFonts w:cs="Arial"/>
          <w:color w:val="000000"/>
          <w:spacing w:val="-2"/>
          <w:sz w:val="28"/>
          <w:szCs w:val="28"/>
        </w:rPr>
        <w:t>пространяется на правоотношения</w:t>
      </w:r>
      <w:r>
        <w:rPr>
          <w:rFonts w:cs="Arial"/>
          <w:color w:val="000000"/>
          <w:spacing w:val="-2"/>
          <w:sz w:val="28"/>
          <w:szCs w:val="28"/>
        </w:rPr>
        <w:t>,</w:t>
      </w:r>
      <w:r w:rsidRPr="005270B8">
        <w:rPr>
          <w:rFonts w:cs="Arial"/>
          <w:color w:val="000000"/>
          <w:spacing w:val="-2"/>
          <w:sz w:val="28"/>
          <w:szCs w:val="28"/>
        </w:rPr>
        <w:t xml:space="preserve"> возникшие с</w:t>
      </w:r>
      <w:r w:rsidRPr="005270B8">
        <w:rPr>
          <w:rFonts w:cs="Arial"/>
          <w:sz w:val="28"/>
          <w:szCs w:val="28"/>
        </w:rPr>
        <w:t xml:space="preserve"> 1 января 20</w:t>
      </w:r>
      <w:r>
        <w:rPr>
          <w:rFonts w:cs="Arial"/>
          <w:sz w:val="28"/>
          <w:szCs w:val="28"/>
        </w:rPr>
        <w:t>23</w:t>
      </w:r>
      <w:r w:rsidRPr="005270B8">
        <w:rPr>
          <w:rFonts w:cs="Arial"/>
          <w:sz w:val="28"/>
          <w:szCs w:val="28"/>
        </w:rPr>
        <w:t xml:space="preserve"> года</w:t>
      </w:r>
      <w:r w:rsidRPr="005270B8">
        <w:rPr>
          <w:color w:val="000000"/>
          <w:spacing w:val="-2"/>
          <w:sz w:val="28"/>
          <w:szCs w:val="28"/>
        </w:rPr>
        <w:t>.</w:t>
      </w:r>
    </w:p>
    <w:p w:rsidR="009E59C4" w:rsidRPr="002B383D" w:rsidRDefault="00FC1DEF" w:rsidP="009E59C4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3</w:t>
      </w:r>
      <w:r w:rsidR="009E59C4" w:rsidRPr="00220914">
        <w:rPr>
          <w:color w:val="000000"/>
          <w:spacing w:val="-2"/>
          <w:sz w:val="28"/>
          <w:szCs w:val="28"/>
        </w:rPr>
        <w:t>. Опубликовать решение в муниципальной газете «Поддорский вес</w:t>
      </w:r>
      <w:r w:rsidR="009E59C4" w:rsidRPr="00220914">
        <w:rPr>
          <w:color w:val="000000"/>
          <w:spacing w:val="-2"/>
          <w:sz w:val="28"/>
          <w:szCs w:val="28"/>
        </w:rPr>
        <w:t>т</w:t>
      </w:r>
      <w:r w:rsidR="009E59C4" w:rsidRPr="00220914">
        <w:rPr>
          <w:color w:val="000000"/>
          <w:spacing w:val="-2"/>
          <w:sz w:val="28"/>
          <w:szCs w:val="28"/>
        </w:rPr>
        <w:t>ник»</w:t>
      </w:r>
      <w:r w:rsidR="009E59C4" w:rsidRPr="00EC50B0">
        <w:rPr>
          <w:color w:val="000000"/>
          <w:spacing w:val="-2"/>
          <w:sz w:val="28"/>
          <w:szCs w:val="28"/>
        </w:rPr>
        <w:t xml:space="preserve"> и разместить на официальном сайте Администрации муниципального</w:t>
      </w:r>
      <w:r w:rsidR="009E59C4" w:rsidRPr="002B383D">
        <w:rPr>
          <w:color w:val="000000"/>
          <w:spacing w:val="-2"/>
          <w:sz w:val="28"/>
          <w:szCs w:val="28"/>
        </w:rPr>
        <w:t xml:space="preserve"> района в информационно-телекоммуникационной сети «Интернет» (</w:t>
      </w:r>
      <w:r w:rsidR="009E59C4" w:rsidRPr="002B383D">
        <w:rPr>
          <w:color w:val="000000"/>
          <w:spacing w:val="-2"/>
          <w:sz w:val="28"/>
          <w:szCs w:val="28"/>
          <w:lang w:val="en-US"/>
        </w:rPr>
        <w:t>http</w:t>
      </w:r>
      <w:r w:rsidR="009E59C4" w:rsidRPr="002B383D">
        <w:rPr>
          <w:color w:val="000000"/>
          <w:spacing w:val="-2"/>
          <w:sz w:val="28"/>
          <w:szCs w:val="28"/>
        </w:rPr>
        <w:t>://адмподдорье.рф).</w:t>
      </w:r>
    </w:p>
    <w:p w:rsidR="00903BB5" w:rsidRPr="00903BB5" w:rsidRDefault="00903BB5" w:rsidP="009E59C4">
      <w:pPr>
        <w:ind w:firstLine="709"/>
        <w:jc w:val="both"/>
        <w:rPr>
          <w:sz w:val="28"/>
          <w:szCs w:val="28"/>
          <w:lang w:eastAsia="ar-SA"/>
        </w:rPr>
      </w:pPr>
    </w:p>
    <w:p w:rsidR="00324832" w:rsidRPr="004F292E" w:rsidRDefault="00324832" w:rsidP="004F292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Глава  </w:t>
      </w:r>
    </w:p>
    <w:p w:rsidR="00F449E2" w:rsidRDefault="006874E7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r w:rsidRPr="004F292E">
        <w:rPr>
          <w:b/>
          <w:sz w:val="28"/>
          <w:szCs w:val="28"/>
        </w:rPr>
        <w:t xml:space="preserve">Поддорского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FC1DEF" w:rsidRDefault="00FC1DE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C1DEF" w:rsidRDefault="00FC1DEF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  <w:sectPr w:rsidR="00FC1DEF" w:rsidSect="00B90165">
          <w:headerReference w:type="default" r:id="rId10"/>
          <w:headerReference w:type="first" r:id="rId11"/>
          <w:pgSz w:w="11907" w:h="16840" w:code="9"/>
          <w:pgMar w:top="567" w:right="567" w:bottom="1134" w:left="1985" w:header="284" w:footer="720" w:gutter="0"/>
          <w:cols w:space="720"/>
          <w:titlePg/>
          <w:docGrid w:linePitch="326"/>
        </w:sectPr>
      </w:pPr>
    </w:p>
    <w:tbl>
      <w:tblPr>
        <w:tblpPr w:leftFromText="180" w:rightFromText="180" w:vertAnchor="text" w:tblpY="1"/>
        <w:tblOverlap w:val="never"/>
        <w:tblW w:w="15183" w:type="dxa"/>
        <w:tblInd w:w="93" w:type="dxa"/>
        <w:tblLook w:val="04A0"/>
      </w:tblPr>
      <w:tblGrid>
        <w:gridCol w:w="3520"/>
        <w:gridCol w:w="2591"/>
        <w:gridCol w:w="3118"/>
        <w:gridCol w:w="1843"/>
        <w:gridCol w:w="1984"/>
        <w:gridCol w:w="2127"/>
      </w:tblGrid>
      <w:tr w:rsidR="00FC1DEF" w:rsidRPr="00FC1DEF" w:rsidTr="00FC1DEF">
        <w:trPr>
          <w:trHeight w:val="300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DEF" w:rsidRPr="00FC1DEF" w:rsidRDefault="00FC1DEF" w:rsidP="00FC1D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3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DEF" w:rsidRPr="00FC1DEF" w:rsidRDefault="00FC1DEF" w:rsidP="00FC1DEF">
            <w:pPr>
              <w:spacing w:line="240" w:lineRule="exact"/>
              <w:jc w:val="right"/>
            </w:pPr>
            <w:r w:rsidRPr="00FC1DEF">
              <w:t>Приложение №1</w:t>
            </w:r>
          </w:p>
          <w:p w:rsidR="00FC1DEF" w:rsidRPr="00FC1DEF" w:rsidRDefault="00FC1DEF" w:rsidP="00FC1DEF">
            <w:pPr>
              <w:spacing w:line="240" w:lineRule="exact"/>
              <w:jc w:val="right"/>
            </w:pPr>
            <w:r w:rsidRPr="00FC1DEF">
              <w:t xml:space="preserve"> к решению Совета депутатов Поддорского сельского поселения</w:t>
            </w:r>
          </w:p>
          <w:p w:rsidR="00FC1DEF" w:rsidRPr="00FC1DEF" w:rsidRDefault="00FC1DEF" w:rsidP="00FC1DEF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FC1DEF">
              <w:t>"О бюджете Поддорского сельского поселения на 2023 год и плановый период 2024-2025 годов"</w:t>
            </w:r>
          </w:p>
        </w:tc>
      </w:tr>
      <w:tr w:rsidR="00FC1DEF" w:rsidRPr="00FC1DEF" w:rsidTr="00FC1DEF">
        <w:trPr>
          <w:trHeight w:val="465"/>
        </w:trPr>
        <w:tc>
          <w:tcPr>
            <w:tcW w:w="3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DEF" w:rsidRPr="00FC1DEF" w:rsidRDefault="00FC1DEF" w:rsidP="00FC1DEF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11663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C1DEF" w:rsidRPr="00FC1DEF" w:rsidRDefault="00FC1DEF" w:rsidP="00FC1DEF">
            <w:pPr>
              <w:rPr>
                <w:sz w:val="28"/>
                <w:szCs w:val="28"/>
              </w:rPr>
            </w:pPr>
          </w:p>
        </w:tc>
      </w:tr>
      <w:tr w:rsidR="00FC1DEF" w:rsidRPr="00FC1DEF" w:rsidTr="00FC1DEF">
        <w:trPr>
          <w:trHeight w:val="285"/>
        </w:trPr>
        <w:tc>
          <w:tcPr>
            <w:tcW w:w="1518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 xml:space="preserve">Доходы в бюджет Поддорского сельского поселения на 2023 год и плановый период 2024 и 2025 годов </w:t>
            </w:r>
          </w:p>
        </w:tc>
      </w:tr>
      <w:tr w:rsidR="00FC1DEF" w:rsidRPr="00FC1DEF" w:rsidTr="00FC1DEF">
        <w:trPr>
          <w:trHeight w:val="270"/>
        </w:trPr>
        <w:tc>
          <w:tcPr>
            <w:tcW w:w="6111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Наименование доходов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Код БК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Сумма (рублей)</w:t>
            </w:r>
          </w:p>
        </w:tc>
      </w:tr>
      <w:tr w:rsidR="00FC1DEF" w:rsidRPr="00FC1DEF" w:rsidTr="00FC1DEF">
        <w:trPr>
          <w:trHeight w:val="330"/>
        </w:trPr>
        <w:tc>
          <w:tcPr>
            <w:tcW w:w="6111" w:type="dxa"/>
            <w:gridSpan w:val="2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EF" w:rsidRPr="00FC1DEF" w:rsidRDefault="00FC1DEF" w:rsidP="00FC1DEF">
            <w:pPr>
              <w:rPr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EF" w:rsidRPr="00FC1DEF" w:rsidRDefault="00FC1DEF" w:rsidP="00FC1DEF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FC1DEF" w:rsidRPr="00FC1DEF" w:rsidTr="00FC1DEF">
        <w:trPr>
          <w:trHeight w:val="22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4</w:t>
            </w:r>
          </w:p>
        </w:tc>
      </w:tr>
      <w:tr w:rsidR="00FC1DEF" w:rsidRPr="00FC1DEF" w:rsidTr="00FC1DEF">
        <w:trPr>
          <w:trHeight w:val="30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C1DEF" w:rsidRPr="00FC1DEF" w:rsidRDefault="00FC1DEF" w:rsidP="00FC1DEF">
            <w:pPr>
              <w:jc w:val="both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ДОХОДЫ, ВСЕГО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22 695 240,77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6 772 630,00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7 027 130,00</w:t>
            </w:r>
          </w:p>
        </w:tc>
      </w:tr>
      <w:tr w:rsidR="00FC1DEF" w:rsidRPr="00FC1DEF" w:rsidTr="00FC1DEF">
        <w:trPr>
          <w:trHeight w:val="34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1DEF" w:rsidRPr="00FC1DEF" w:rsidRDefault="00FC1DEF" w:rsidP="00FC1DEF">
            <w:pPr>
              <w:jc w:val="both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 1 00 00000 00 0000 000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4 120 170,00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4 224 530,00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4 387 330,00</w:t>
            </w:r>
          </w:p>
        </w:tc>
      </w:tr>
      <w:tr w:rsidR="00FC1DEF" w:rsidRPr="00FC1DEF" w:rsidTr="00FC1DEF">
        <w:trPr>
          <w:trHeight w:val="33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EF" w:rsidRPr="00FC1DEF" w:rsidRDefault="00FC1DEF" w:rsidP="00FC1DEF">
            <w:pPr>
              <w:jc w:val="both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 2 00 00000 00 0000 000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18 575 070,77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2 548 100,00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2 639 800,00</w:t>
            </w:r>
          </w:p>
        </w:tc>
      </w:tr>
      <w:tr w:rsidR="00FC1DEF" w:rsidRPr="00FC1DEF" w:rsidTr="00FC1DEF">
        <w:trPr>
          <w:trHeight w:val="57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EF" w:rsidRPr="00FC1DEF" w:rsidRDefault="00FC1DEF" w:rsidP="00FC1DEF">
            <w:pPr>
              <w:jc w:val="both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Безвозмездные поступления от других бю</w:t>
            </w:r>
            <w:r w:rsidRPr="00FC1DEF">
              <w:rPr>
                <w:b/>
                <w:bCs/>
                <w:sz w:val="28"/>
                <w:szCs w:val="28"/>
              </w:rPr>
              <w:t>д</w:t>
            </w:r>
            <w:r w:rsidRPr="00FC1DEF">
              <w:rPr>
                <w:b/>
                <w:bCs/>
                <w:sz w:val="28"/>
                <w:szCs w:val="28"/>
              </w:rPr>
              <w:t>жетов бюджетной системы Российской Фед</w:t>
            </w:r>
            <w:r w:rsidRPr="00FC1DEF">
              <w:rPr>
                <w:b/>
                <w:bCs/>
                <w:sz w:val="28"/>
                <w:szCs w:val="28"/>
              </w:rPr>
              <w:t>е</w:t>
            </w:r>
            <w:r w:rsidRPr="00FC1DEF">
              <w:rPr>
                <w:b/>
                <w:bCs/>
                <w:sz w:val="28"/>
                <w:szCs w:val="28"/>
              </w:rPr>
              <w:t>рации (областного бюджета)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 2 02 00000 00 0000 000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18 575 070,77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2 548 100,00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2 639 800,00</w:t>
            </w:r>
          </w:p>
        </w:tc>
      </w:tr>
      <w:tr w:rsidR="00FC1DEF" w:rsidRPr="00FC1DEF" w:rsidTr="00FC1DEF">
        <w:trPr>
          <w:trHeight w:val="4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EF" w:rsidRPr="00FC1DEF" w:rsidRDefault="00FC1DEF" w:rsidP="00FC1DEF">
            <w:pPr>
              <w:jc w:val="both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Дотации на выравнивание бюджетной обе</w:t>
            </w:r>
            <w:r w:rsidRPr="00FC1DEF">
              <w:rPr>
                <w:b/>
                <w:bCs/>
                <w:sz w:val="28"/>
                <w:szCs w:val="28"/>
              </w:rPr>
              <w:t>с</w:t>
            </w:r>
            <w:r w:rsidRPr="00FC1DEF">
              <w:rPr>
                <w:b/>
                <w:bCs/>
                <w:sz w:val="28"/>
                <w:szCs w:val="28"/>
              </w:rPr>
              <w:t>печенности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 2 02 10000 00 0000 150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3 839 100,00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2 192 100,00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2 283 800,00</w:t>
            </w:r>
          </w:p>
        </w:tc>
      </w:tr>
      <w:tr w:rsidR="00FC1DEF" w:rsidRPr="00FC1DEF" w:rsidTr="00FC1DEF">
        <w:trPr>
          <w:trHeight w:val="7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EF" w:rsidRPr="00FC1DEF" w:rsidRDefault="00FC1DEF" w:rsidP="00FC1DEF">
            <w:pPr>
              <w:jc w:val="both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Дотации бюджетам сельских поселений на в</w:t>
            </w:r>
            <w:r w:rsidRPr="00FC1DEF">
              <w:rPr>
                <w:sz w:val="28"/>
                <w:szCs w:val="28"/>
              </w:rPr>
              <w:t>ы</w:t>
            </w:r>
            <w:r w:rsidRPr="00FC1DEF">
              <w:rPr>
                <w:sz w:val="28"/>
                <w:szCs w:val="28"/>
              </w:rPr>
              <w:t>равнивание бюджетной обеспеченности из бю</w:t>
            </w:r>
            <w:r w:rsidRPr="00FC1DEF">
              <w:rPr>
                <w:sz w:val="28"/>
                <w:szCs w:val="28"/>
              </w:rPr>
              <w:t>д</w:t>
            </w:r>
            <w:r w:rsidRPr="00FC1DEF">
              <w:rPr>
                <w:sz w:val="28"/>
                <w:szCs w:val="28"/>
              </w:rPr>
              <w:t>жетов муниципальных районов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 2 02 16001 10 0000 150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3 839 100,00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2 192 100,00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2 283 800,00</w:t>
            </w:r>
          </w:p>
        </w:tc>
      </w:tr>
      <w:tr w:rsidR="00FC1DEF" w:rsidRPr="00FC1DEF" w:rsidTr="00FC1DEF">
        <w:trPr>
          <w:trHeight w:val="64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EF" w:rsidRPr="00FC1DEF" w:rsidRDefault="00FC1DEF" w:rsidP="00FC1DEF">
            <w:pPr>
              <w:jc w:val="both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Субсидии бюджетам бюджетной системы Ро</w:t>
            </w:r>
            <w:r w:rsidRPr="00FC1DEF">
              <w:rPr>
                <w:b/>
                <w:bCs/>
                <w:sz w:val="28"/>
                <w:szCs w:val="28"/>
              </w:rPr>
              <w:t>с</w:t>
            </w:r>
            <w:r w:rsidRPr="00FC1DEF">
              <w:rPr>
                <w:b/>
                <w:bCs/>
                <w:sz w:val="28"/>
                <w:szCs w:val="28"/>
              </w:rPr>
              <w:t>сийской Федерации (межбюджетные субс</w:t>
            </w:r>
            <w:r w:rsidRPr="00FC1DEF">
              <w:rPr>
                <w:b/>
                <w:bCs/>
                <w:sz w:val="28"/>
                <w:szCs w:val="28"/>
              </w:rPr>
              <w:t>и</w:t>
            </w:r>
            <w:r w:rsidRPr="00FC1DEF">
              <w:rPr>
                <w:b/>
                <w:bCs/>
                <w:sz w:val="28"/>
                <w:szCs w:val="28"/>
              </w:rPr>
              <w:t>дии)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 2 02 20000 00 0000 150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13 825 870,77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356 000,00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356 000,00</w:t>
            </w:r>
          </w:p>
        </w:tc>
      </w:tr>
      <w:tr w:rsidR="00FC1DEF" w:rsidRPr="00FC1DEF" w:rsidTr="00FC1DEF">
        <w:trPr>
          <w:trHeight w:val="151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EF" w:rsidRPr="00FC1DEF" w:rsidRDefault="00FC1DEF" w:rsidP="00FC1DEF">
            <w:pPr>
              <w:jc w:val="both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Субсидии бюджетам на софинансирование расходных обязательств субъектов Росси</w:t>
            </w:r>
            <w:r w:rsidRPr="00FC1DEF">
              <w:rPr>
                <w:b/>
                <w:bCs/>
                <w:sz w:val="28"/>
                <w:szCs w:val="28"/>
              </w:rPr>
              <w:t>й</w:t>
            </w:r>
            <w:r w:rsidRPr="00FC1DEF">
              <w:rPr>
                <w:b/>
                <w:bCs/>
                <w:sz w:val="28"/>
                <w:szCs w:val="28"/>
              </w:rPr>
              <w:t>ской Федерации, связанных с реализацией федеральной целевой программы "Увеков</w:t>
            </w:r>
            <w:r w:rsidRPr="00FC1DEF">
              <w:rPr>
                <w:b/>
                <w:bCs/>
                <w:sz w:val="28"/>
                <w:szCs w:val="28"/>
              </w:rPr>
              <w:t>е</w:t>
            </w:r>
            <w:r w:rsidRPr="00FC1DEF">
              <w:rPr>
                <w:b/>
                <w:bCs/>
                <w:sz w:val="28"/>
                <w:szCs w:val="28"/>
              </w:rPr>
              <w:t>чение памяти погибших при защите Отечес</w:t>
            </w:r>
            <w:r w:rsidRPr="00FC1DEF">
              <w:rPr>
                <w:b/>
                <w:bCs/>
                <w:sz w:val="28"/>
                <w:szCs w:val="28"/>
              </w:rPr>
              <w:t>т</w:t>
            </w:r>
            <w:r w:rsidRPr="00FC1DEF">
              <w:rPr>
                <w:b/>
                <w:bCs/>
                <w:sz w:val="28"/>
                <w:szCs w:val="28"/>
              </w:rPr>
              <w:t>ва на 2019 - 2024 годы"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 2 02 25299 00 0000 150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11 697 994,77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0,00</w:t>
            </w:r>
          </w:p>
        </w:tc>
      </w:tr>
      <w:tr w:rsidR="00FC1DEF" w:rsidRPr="00FC1DEF" w:rsidTr="00FC1DEF">
        <w:trPr>
          <w:trHeight w:val="154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EF" w:rsidRPr="00FC1DEF" w:rsidRDefault="00FC1DEF" w:rsidP="00FC1DEF">
            <w:pPr>
              <w:jc w:val="both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lastRenderedPageBreak/>
              <w:t>Субсидии бюджетам сельских поселений на с</w:t>
            </w:r>
            <w:r w:rsidRPr="00FC1DEF">
              <w:rPr>
                <w:sz w:val="28"/>
                <w:szCs w:val="28"/>
              </w:rPr>
              <w:t>о</w:t>
            </w:r>
            <w:r w:rsidRPr="00FC1DEF">
              <w:rPr>
                <w:sz w:val="28"/>
                <w:szCs w:val="28"/>
              </w:rPr>
              <w:t>финансирование расходных обязательств суб</w:t>
            </w:r>
            <w:r w:rsidRPr="00FC1DEF">
              <w:rPr>
                <w:sz w:val="28"/>
                <w:szCs w:val="28"/>
              </w:rPr>
              <w:t>ъ</w:t>
            </w:r>
            <w:r w:rsidRPr="00FC1DEF">
              <w:rPr>
                <w:sz w:val="28"/>
                <w:szCs w:val="28"/>
              </w:rPr>
              <w:t>ектов Российской Федерации, связанных с ре</w:t>
            </w:r>
            <w:r w:rsidRPr="00FC1DEF">
              <w:rPr>
                <w:sz w:val="28"/>
                <w:szCs w:val="28"/>
              </w:rPr>
              <w:t>а</w:t>
            </w:r>
            <w:r w:rsidRPr="00FC1DEF">
              <w:rPr>
                <w:sz w:val="28"/>
                <w:szCs w:val="28"/>
              </w:rPr>
              <w:t>лизацией федеральной целевой программы "Увековечение памяти погибших при защите Отечества на 2019 - 2024 годы"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 2 02 25299 10 0000 150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11 697 994,77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0,00</w:t>
            </w:r>
          </w:p>
        </w:tc>
      </w:tr>
      <w:tr w:rsidR="00FC1DEF" w:rsidRPr="00FC1DEF" w:rsidTr="00FC1DEF">
        <w:trPr>
          <w:trHeight w:val="73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EF" w:rsidRPr="00FC1DEF" w:rsidRDefault="00FC1DEF" w:rsidP="00FC1DEF">
            <w:pPr>
              <w:jc w:val="both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 2 02 25555 00 0000 150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593 876,00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0,00</w:t>
            </w:r>
          </w:p>
        </w:tc>
      </w:tr>
      <w:tr w:rsidR="00FC1DEF" w:rsidRPr="00FC1DEF" w:rsidTr="00FC1DEF">
        <w:trPr>
          <w:trHeight w:val="70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EF" w:rsidRPr="00FC1DEF" w:rsidRDefault="00FC1DEF" w:rsidP="00FC1DEF">
            <w:pPr>
              <w:jc w:val="both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Субсидии бюджетам сельских поселений на ре</w:t>
            </w:r>
            <w:r w:rsidRPr="00FC1DEF">
              <w:rPr>
                <w:sz w:val="28"/>
                <w:szCs w:val="28"/>
              </w:rPr>
              <w:t>а</w:t>
            </w:r>
            <w:r w:rsidRPr="00FC1DEF">
              <w:rPr>
                <w:sz w:val="28"/>
                <w:szCs w:val="28"/>
              </w:rPr>
              <w:t>лизацию  программ формирования современной городской среды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 2 02 25555 10 0000 150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593 876,00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0,00</w:t>
            </w:r>
          </w:p>
        </w:tc>
      </w:tr>
      <w:tr w:rsidR="00FC1DEF" w:rsidRPr="00FC1DEF" w:rsidTr="00FC1DEF">
        <w:trPr>
          <w:trHeight w:val="36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EF" w:rsidRPr="00FC1DEF" w:rsidRDefault="00FC1DEF" w:rsidP="00FC1DEF">
            <w:pPr>
              <w:jc w:val="both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 xml:space="preserve">Прочие субсидии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 2 02 29999 00 0000 150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1 534 000,00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356 000,00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356 000,00</w:t>
            </w:r>
          </w:p>
        </w:tc>
      </w:tr>
      <w:tr w:rsidR="00FC1DEF" w:rsidRPr="00FC1DEF" w:rsidTr="00FC1DEF">
        <w:trPr>
          <w:trHeight w:val="7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EF" w:rsidRPr="00FC1DEF" w:rsidRDefault="00FC1DEF" w:rsidP="00FC1DEF">
            <w:pPr>
              <w:jc w:val="both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Прочие субсидии бюджетам сельских поселений на формирование муниципальных дорожных фондов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 2 02 29999 10 7152 150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534 000,00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356 000,00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356 000,00</w:t>
            </w:r>
          </w:p>
        </w:tc>
      </w:tr>
      <w:tr w:rsidR="00FC1DEF" w:rsidRPr="00FC1DEF" w:rsidTr="00FC1DEF">
        <w:trPr>
          <w:trHeight w:val="1080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EF" w:rsidRPr="00FC1DEF" w:rsidRDefault="00FC1DEF" w:rsidP="00FC1DEF">
            <w:pPr>
              <w:jc w:val="both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Субсидии бюджетам муниципальных округов, городских и сельских поселений Новгородской области на  реализацию регионального проекта Народный бюджет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 xml:space="preserve"> 2 02 29999 10 7610 150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1 000 000,00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0,00</w:t>
            </w:r>
          </w:p>
        </w:tc>
      </w:tr>
      <w:tr w:rsidR="00FC1DEF" w:rsidRPr="00FC1DEF" w:rsidTr="00FC1DEF">
        <w:trPr>
          <w:trHeight w:val="37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1DEF" w:rsidRPr="00FC1DEF" w:rsidRDefault="00FC1DEF" w:rsidP="00FC1DEF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FC1DEF"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color w:val="000000"/>
                <w:sz w:val="28"/>
                <w:szCs w:val="28"/>
              </w:rPr>
            </w:pPr>
            <w:r w:rsidRPr="00FC1DEF">
              <w:rPr>
                <w:color w:val="000000"/>
                <w:sz w:val="28"/>
                <w:szCs w:val="28"/>
              </w:rPr>
              <w:t xml:space="preserve"> 2 02 40000 00 0000 150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910 100,00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FC1DEF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FC1DEF" w:rsidRPr="00FC1DEF" w:rsidTr="00FC1DEF">
        <w:trPr>
          <w:trHeight w:val="1515"/>
        </w:trPr>
        <w:tc>
          <w:tcPr>
            <w:tcW w:w="6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C1DEF" w:rsidRPr="00FC1DEF" w:rsidRDefault="00FC1DEF" w:rsidP="00FC1DEF">
            <w:pPr>
              <w:jc w:val="both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Межбюджетные трансферты, передаваемые бюджетам сельских поселений из бюджетов м</w:t>
            </w:r>
            <w:r w:rsidRPr="00FC1DEF">
              <w:rPr>
                <w:sz w:val="28"/>
                <w:szCs w:val="28"/>
              </w:rPr>
              <w:t>у</w:t>
            </w:r>
            <w:r w:rsidRPr="00FC1DEF">
              <w:rPr>
                <w:sz w:val="28"/>
                <w:szCs w:val="28"/>
              </w:rPr>
              <w:t>ниципальных районов на осуществление части полномочий по решению вопросов местного значения в соответствии с заключенными с</w:t>
            </w:r>
            <w:r w:rsidRPr="00FC1DEF">
              <w:rPr>
                <w:sz w:val="28"/>
                <w:szCs w:val="28"/>
              </w:rPr>
              <w:t>о</w:t>
            </w:r>
            <w:r w:rsidRPr="00FC1DEF">
              <w:rPr>
                <w:sz w:val="28"/>
                <w:szCs w:val="28"/>
              </w:rPr>
              <w:t>глашениями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color w:val="000000"/>
                <w:sz w:val="28"/>
                <w:szCs w:val="28"/>
              </w:rPr>
            </w:pPr>
            <w:r w:rsidRPr="00FC1DEF">
              <w:rPr>
                <w:color w:val="000000"/>
                <w:sz w:val="28"/>
                <w:szCs w:val="28"/>
              </w:rPr>
              <w:t xml:space="preserve"> 2 02 40014 10 0000 150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910 100,00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C1DEF" w:rsidRPr="00FC1DEF" w:rsidRDefault="00FC1DEF" w:rsidP="00FC1DEF">
            <w:pPr>
              <w:jc w:val="center"/>
              <w:rPr>
                <w:sz w:val="28"/>
                <w:szCs w:val="28"/>
              </w:rPr>
            </w:pPr>
            <w:r w:rsidRPr="00FC1DEF">
              <w:rPr>
                <w:sz w:val="28"/>
                <w:szCs w:val="28"/>
              </w:rPr>
              <w:t>0,00</w:t>
            </w:r>
          </w:p>
        </w:tc>
      </w:tr>
    </w:tbl>
    <w:p w:rsidR="00FC1DEF" w:rsidRDefault="00FC1DE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5262" w:type="dxa"/>
        <w:tblInd w:w="93" w:type="dxa"/>
        <w:tblLook w:val="04A0"/>
      </w:tblPr>
      <w:tblGrid>
        <w:gridCol w:w="4119"/>
        <w:gridCol w:w="635"/>
        <w:gridCol w:w="81"/>
        <w:gridCol w:w="418"/>
        <w:gridCol w:w="431"/>
        <w:gridCol w:w="172"/>
        <w:gridCol w:w="380"/>
        <w:gridCol w:w="605"/>
        <w:gridCol w:w="1980"/>
        <w:gridCol w:w="798"/>
        <w:gridCol w:w="1975"/>
        <w:gridCol w:w="1834"/>
        <w:gridCol w:w="1834"/>
      </w:tblGrid>
      <w:tr w:rsidR="00FC1DEF" w:rsidRPr="00983A9A" w:rsidTr="00983A9A">
        <w:trPr>
          <w:trHeight w:val="709"/>
        </w:trPr>
        <w:tc>
          <w:tcPr>
            <w:tcW w:w="41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right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63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right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right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right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94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DEF" w:rsidRPr="00983A9A" w:rsidRDefault="00FC1DEF" w:rsidP="00FC1DEF">
            <w:pPr>
              <w:spacing w:line="240" w:lineRule="exact"/>
              <w:jc w:val="right"/>
              <w:rPr>
                <w:bCs/>
              </w:rPr>
            </w:pPr>
            <w:r w:rsidRPr="00983A9A">
              <w:rPr>
                <w:bCs/>
              </w:rPr>
              <w:t xml:space="preserve">Приложение № 5 </w:t>
            </w:r>
          </w:p>
          <w:p w:rsidR="00FC1DEF" w:rsidRPr="00983A9A" w:rsidRDefault="00FC1DEF" w:rsidP="00983A9A">
            <w:pPr>
              <w:spacing w:line="240" w:lineRule="exact"/>
              <w:jc w:val="right"/>
              <w:rPr>
                <w:bCs/>
              </w:rPr>
            </w:pPr>
            <w:r w:rsidRPr="00983A9A">
              <w:rPr>
                <w:bCs/>
              </w:rPr>
              <w:t>к решению Совета депутатов Поддорского  сельского поселения "О бюджете Поддо</w:t>
            </w:r>
            <w:r w:rsidRPr="00983A9A">
              <w:rPr>
                <w:bCs/>
              </w:rPr>
              <w:t>р</w:t>
            </w:r>
            <w:r w:rsidRPr="00983A9A">
              <w:rPr>
                <w:bCs/>
              </w:rPr>
              <w:t>ского сельского поселения на 2023 год и плановый период 2024 и 2025 годов"</w:t>
            </w:r>
          </w:p>
        </w:tc>
      </w:tr>
      <w:tr w:rsidR="00FC1DEF" w:rsidRPr="00983A9A" w:rsidTr="00983A9A">
        <w:trPr>
          <w:trHeight w:val="570"/>
        </w:trPr>
        <w:tc>
          <w:tcPr>
            <w:tcW w:w="1526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C1DEF" w:rsidRPr="00FC1DEF" w:rsidRDefault="00FC1DEF" w:rsidP="00983A9A">
            <w:pPr>
              <w:jc w:val="right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 xml:space="preserve">Ведомственная структура расходов  бюджета Поддорского сельского поселения на 2023 год  и плановый период 2024 </w:t>
            </w:r>
            <w:r w:rsidR="00983A9A" w:rsidRPr="00983A9A">
              <w:rPr>
                <w:b/>
                <w:bCs/>
                <w:sz w:val="28"/>
                <w:szCs w:val="28"/>
              </w:rPr>
              <w:t xml:space="preserve"> </w:t>
            </w:r>
            <w:r w:rsidRPr="00983A9A">
              <w:rPr>
                <w:b/>
                <w:bCs/>
                <w:sz w:val="28"/>
                <w:szCs w:val="28"/>
              </w:rPr>
              <w:t>и 2025 годов</w:t>
            </w:r>
            <w:r w:rsidRPr="00FC1DEF">
              <w:rPr>
                <w:b/>
                <w:bCs/>
                <w:sz w:val="28"/>
                <w:szCs w:val="28"/>
              </w:rPr>
              <w:t xml:space="preserve"> </w:t>
            </w:r>
            <w:r w:rsidR="00983A9A" w:rsidRPr="00983A9A">
              <w:rPr>
                <w:b/>
                <w:bCs/>
                <w:sz w:val="28"/>
                <w:szCs w:val="28"/>
              </w:rPr>
              <w:t xml:space="preserve">                                                                     </w:t>
            </w:r>
            <w:r w:rsidR="00983A9A" w:rsidRPr="00983A9A">
              <w:rPr>
                <w:bCs/>
                <w:sz w:val="28"/>
                <w:szCs w:val="28"/>
              </w:rPr>
              <w:t>рублей</w:t>
            </w:r>
          </w:p>
        </w:tc>
      </w:tr>
      <w:tr w:rsidR="00983A9A" w:rsidRPr="00983A9A" w:rsidTr="00983A9A">
        <w:trPr>
          <w:trHeight w:val="285"/>
        </w:trPr>
        <w:tc>
          <w:tcPr>
            <w:tcW w:w="4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Гл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1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9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983A9A" w:rsidRPr="00983A9A" w:rsidTr="00983A9A">
        <w:trPr>
          <w:trHeight w:val="210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ВСЕГО расходов по бюджету сел</w:t>
            </w:r>
            <w:r w:rsidRPr="00983A9A">
              <w:rPr>
                <w:b/>
                <w:bCs/>
                <w:sz w:val="28"/>
                <w:szCs w:val="28"/>
              </w:rPr>
              <w:t>ь</w:t>
            </w:r>
            <w:r w:rsidRPr="00983A9A">
              <w:rPr>
                <w:b/>
                <w:bCs/>
                <w:sz w:val="28"/>
                <w:szCs w:val="28"/>
              </w:rPr>
              <w:t>ского поселения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23368285,70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6772630,00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7027130,00</w:t>
            </w:r>
          </w:p>
        </w:tc>
      </w:tr>
      <w:tr w:rsidR="00983A9A" w:rsidRPr="00983A9A" w:rsidTr="00983A9A">
        <w:trPr>
          <w:trHeight w:val="435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Администрация Поддорского м</w:t>
            </w:r>
            <w:r w:rsidRPr="00983A9A">
              <w:rPr>
                <w:b/>
                <w:bCs/>
                <w:sz w:val="28"/>
                <w:szCs w:val="28"/>
              </w:rPr>
              <w:t>у</w:t>
            </w:r>
            <w:r w:rsidRPr="00983A9A">
              <w:rPr>
                <w:b/>
                <w:bCs/>
                <w:sz w:val="28"/>
                <w:szCs w:val="28"/>
              </w:rPr>
              <w:t>ниципального района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23368285,70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6602630,00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6675630,00</w:t>
            </w:r>
          </w:p>
        </w:tc>
      </w:tr>
      <w:tr w:rsidR="00983A9A" w:rsidRPr="00983A9A" w:rsidTr="00983A9A">
        <w:trPr>
          <w:trHeight w:val="27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923000,00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193200,00</w:t>
            </w:r>
          </w:p>
        </w:tc>
      </w:tr>
      <w:tr w:rsidR="00983A9A" w:rsidRPr="00983A9A" w:rsidTr="00983A9A">
        <w:trPr>
          <w:trHeight w:val="240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151200,00</w:t>
            </w:r>
          </w:p>
        </w:tc>
      </w:tr>
      <w:tr w:rsidR="00983A9A" w:rsidRPr="00983A9A" w:rsidTr="00983A9A">
        <w:trPr>
          <w:trHeight w:val="240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95 0 00 00000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151200,00</w:t>
            </w:r>
          </w:p>
        </w:tc>
      </w:tr>
      <w:tr w:rsidR="00983A9A" w:rsidRPr="00983A9A" w:rsidTr="00983A9A">
        <w:trPr>
          <w:trHeight w:val="450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Общегосударственные расходы при проведении местных выборов и реф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рендумов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95 0 00 23020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151200,00</w:t>
            </w:r>
          </w:p>
        </w:tc>
      </w:tr>
      <w:tr w:rsidR="00983A9A" w:rsidRPr="00983A9A" w:rsidTr="00983A9A">
        <w:trPr>
          <w:trHeight w:val="28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right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151200,00</w:t>
            </w:r>
          </w:p>
        </w:tc>
      </w:tr>
      <w:tr w:rsidR="00983A9A" w:rsidRPr="00983A9A" w:rsidTr="00983A9A">
        <w:trPr>
          <w:trHeight w:val="28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Другие общегосударственные  ра</w:t>
            </w:r>
            <w:r w:rsidRPr="00983A9A">
              <w:rPr>
                <w:b/>
                <w:bCs/>
                <w:sz w:val="28"/>
                <w:szCs w:val="28"/>
              </w:rPr>
              <w:t>с</w:t>
            </w:r>
            <w:r w:rsidRPr="00983A9A">
              <w:rPr>
                <w:b/>
                <w:bCs/>
                <w:sz w:val="28"/>
                <w:szCs w:val="28"/>
              </w:rPr>
              <w:t>ходы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923000,00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42000,00</w:t>
            </w:r>
          </w:p>
        </w:tc>
      </w:tr>
      <w:tr w:rsidR="00983A9A" w:rsidRPr="00983A9A" w:rsidTr="00983A9A">
        <w:trPr>
          <w:trHeight w:val="28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95 0 00 00000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42000,00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42000,00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42000,00</w:t>
            </w:r>
          </w:p>
        </w:tc>
      </w:tr>
      <w:tr w:rsidR="00983A9A" w:rsidRPr="00983A9A" w:rsidTr="00983A9A">
        <w:trPr>
          <w:trHeight w:val="390"/>
        </w:trPr>
        <w:tc>
          <w:tcPr>
            <w:tcW w:w="4835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Реализацию прочих направлений ра</w:t>
            </w:r>
            <w:r w:rsidRPr="00983A9A">
              <w:rPr>
                <w:sz w:val="28"/>
                <w:szCs w:val="28"/>
              </w:rPr>
              <w:t>с</w:t>
            </w:r>
            <w:r w:rsidRPr="00983A9A">
              <w:rPr>
                <w:sz w:val="28"/>
                <w:szCs w:val="28"/>
              </w:rPr>
              <w:t>ходов по  общегосударственным в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 xml:space="preserve">просам     </w:t>
            </w:r>
          </w:p>
        </w:tc>
        <w:tc>
          <w:tcPr>
            <w:tcW w:w="8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95 0 00 99990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42000,00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42000,00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42000,00</w:t>
            </w:r>
          </w:p>
        </w:tc>
      </w:tr>
      <w:tr w:rsidR="00983A9A" w:rsidRPr="00983A9A" w:rsidTr="00983A9A">
        <w:trPr>
          <w:trHeight w:val="375"/>
        </w:trPr>
        <w:tc>
          <w:tcPr>
            <w:tcW w:w="48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Расходы на выплаты персоналу гос</w:t>
            </w:r>
            <w:r w:rsidRPr="00983A9A">
              <w:rPr>
                <w:iCs/>
                <w:sz w:val="28"/>
                <w:szCs w:val="28"/>
              </w:rPr>
              <w:t>у</w:t>
            </w:r>
            <w:r w:rsidRPr="00983A9A">
              <w:rPr>
                <w:iCs/>
                <w:sz w:val="28"/>
                <w:szCs w:val="28"/>
              </w:rPr>
              <w:t>дарственных (муниципальных) орг</w:t>
            </w:r>
            <w:r w:rsidRPr="00983A9A">
              <w:rPr>
                <w:iCs/>
                <w:sz w:val="28"/>
                <w:szCs w:val="28"/>
              </w:rPr>
              <w:t>а</w:t>
            </w:r>
            <w:r w:rsidRPr="00983A9A">
              <w:rPr>
                <w:iCs/>
                <w:sz w:val="28"/>
                <w:szCs w:val="28"/>
              </w:rPr>
              <w:t>нов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97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42000,00</w:t>
            </w:r>
          </w:p>
        </w:tc>
      </w:tr>
      <w:tr w:rsidR="00983A9A" w:rsidRPr="00983A9A" w:rsidTr="00983A9A">
        <w:trPr>
          <w:trHeight w:val="28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 xml:space="preserve">Повышение эффективности работы </w:t>
            </w:r>
            <w:r w:rsidRPr="00983A9A">
              <w:rPr>
                <w:sz w:val="28"/>
                <w:szCs w:val="28"/>
              </w:rPr>
              <w:lastRenderedPageBreak/>
              <w:t>народных дружинников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95 0 00 60240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876000,00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40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lastRenderedPageBreak/>
              <w:t>Расходы на выплаты персоналу гос</w:t>
            </w:r>
            <w:r w:rsidRPr="00983A9A">
              <w:rPr>
                <w:iCs/>
                <w:sz w:val="28"/>
                <w:szCs w:val="28"/>
              </w:rPr>
              <w:t>у</w:t>
            </w:r>
            <w:r w:rsidRPr="00983A9A">
              <w:rPr>
                <w:iCs/>
                <w:sz w:val="28"/>
                <w:szCs w:val="28"/>
              </w:rPr>
              <w:t>дарственных (муниципальных) орг</w:t>
            </w:r>
            <w:r w:rsidRPr="00983A9A">
              <w:rPr>
                <w:iCs/>
                <w:sz w:val="28"/>
                <w:szCs w:val="28"/>
              </w:rPr>
              <w:t>а</w:t>
            </w:r>
            <w:r w:rsidRPr="00983A9A">
              <w:rPr>
                <w:iCs/>
                <w:sz w:val="28"/>
                <w:szCs w:val="28"/>
              </w:rPr>
              <w:t>нов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95 0 00 60240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876000,00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48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Муниципальная программа  "П</w:t>
            </w:r>
            <w:r w:rsidRPr="00983A9A">
              <w:rPr>
                <w:b/>
                <w:bCs/>
                <w:sz w:val="28"/>
                <w:szCs w:val="28"/>
              </w:rPr>
              <w:t>о</w:t>
            </w:r>
            <w:r w:rsidRPr="00983A9A">
              <w:rPr>
                <w:b/>
                <w:bCs/>
                <w:sz w:val="28"/>
                <w:szCs w:val="28"/>
              </w:rPr>
              <w:t>вышение эффективности бюдже</w:t>
            </w:r>
            <w:r w:rsidRPr="00983A9A">
              <w:rPr>
                <w:b/>
                <w:bCs/>
                <w:sz w:val="28"/>
                <w:szCs w:val="28"/>
              </w:rPr>
              <w:t>т</w:t>
            </w:r>
            <w:r w:rsidRPr="00983A9A">
              <w:rPr>
                <w:b/>
                <w:bCs/>
                <w:sz w:val="28"/>
                <w:szCs w:val="28"/>
              </w:rPr>
              <w:t>ных расходов Поддорского сельск</w:t>
            </w:r>
            <w:r w:rsidRPr="00983A9A">
              <w:rPr>
                <w:b/>
                <w:bCs/>
                <w:sz w:val="28"/>
                <w:szCs w:val="28"/>
              </w:rPr>
              <w:t>о</w:t>
            </w:r>
            <w:r w:rsidRPr="00983A9A">
              <w:rPr>
                <w:b/>
                <w:bCs/>
                <w:sz w:val="28"/>
                <w:szCs w:val="28"/>
              </w:rPr>
              <w:t>го поселения 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09 0 00 00000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40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Внедрение программно-целевых принциповорганизации деятельности органов местного самоуправления п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селения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09 0 01 00000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63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Реализация прочих направлений ра</w:t>
            </w:r>
            <w:r w:rsidRPr="00983A9A">
              <w:rPr>
                <w:sz w:val="28"/>
                <w:szCs w:val="28"/>
              </w:rPr>
              <w:t>с</w:t>
            </w:r>
            <w:r w:rsidRPr="00983A9A">
              <w:rPr>
                <w:sz w:val="28"/>
                <w:szCs w:val="28"/>
              </w:rPr>
              <w:t>ходов программы  "Повышение э</w:t>
            </w:r>
            <w:r w:rsidRPr="00983A9A">
              <w:rPr>
                <w:sz w:val="28"/>
                <w:szCs w:val="28"/>
              </w:rPr>
              <w:t>ф</w:t>
            </w:r>
            <w:r w:rsidRPr="00983A9A">
              <w:rPr>
                <w:sz w:val="28"/>
                <w:szCs w:val="28"/>
              </w:rPr>
              <w:t>фективности бюджетных расходов Поддорского сельского поселения 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09 0 01 99990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37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39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Национальная безопасность и пр</w:t>
            </w:r>
            <w:r w:rsidRPr="00983A9A">
              <w:rPr>
                <w:b/>
                <w:bCs/>
                <w:sz w:val="28"/>
                <w:szCs w:val="28"/>
              </w:rPr>
              <w:t>а</w:t>
            </w:r>
            <w:r w:rsidRPr="00983A9A">
              <w:rPr>
                <w:b/>
                <w:bCs/>
                <w:sz w:val="28"/>
                <w:szCs w:val="28"/>
              </w:rPr>
              <w:t>воохранительная деятельность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42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"Защита населения и территории от чрезвычайных ситуаций природного и техногенного характера, пожарная безопасность"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61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Муниципальная программа "Прот</w:t>
            </w:r>
            <w:r w:rsidRPr="00983A9A">
              <w:rPr>
                <w:sz w:val="28"/>
                <w:szCs w:val="28"/>
              </w:rPr>
              <w:t>и</w:t>
            </w:r>
            <w:r w:rsidRPr="00983A9A">
              <w:rPr>
                <w:sz w:val="28"/>
                <w:szCs w:val="28"/>
              </w:rPr>
              <w:t>вопожарная защита объектов и нас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ленных пунктов Поддорского сел</w:t>
            </w:r>
            <w:r w:rsidRPr="00983A9A">
              <w:rPr>
                <w:sz w:val="28"/>
                <w:szCs w:val="28"/>
              </w:rPr>
              <w:t>ь</w:t>
            </w:r>
            <w:r w:rsidRPr="00983A9A">
              <w:rPr>
                <w:sz w:val="28"/>
                <w:szCs w:val="28"/>
              </w:rPr>
              <w:lastRenderedPageBreak/>
              <w:t>ского поселения на 2018-2024 годы"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01 0 00 00000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40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Обеспечение мер пожарной безопа</w:t>
            </w:r>
            <w:r w:rsidRPr="00983A9A">
              <w:rPr>
                <w:sz w:val="28"/>
                <w:szCs w:val="28"/>
              </w:rPr>
              <w:t>с</w:t>
            </w:r>
            <w:r w:rsidRPr="00983A9A">
              <w:rPr>
                <w:sz w:val="28"/>
                <w:szCs w:val="28"/>
              </w:rPr>
              <w:t>ности на территории сельского пос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ления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01 0 01 00000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6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Реализация прочих направлений ра</w:t>
            </w:r>
            <w:r w:rsidRPr="00983A9A">
              <w:rPr>
                <w:sz w:val="28"/>
                <w:szCs w:val="28"/>
              </w:rPr>
              <w:t>с</w:t>
            </w:r>
            <w:r w:rsidRPr="00983A9A">
              <w:rPr>
                <w:sz w:val="28"/>
                <w:szCs w:val="28"/>
              </w:rPr>
              <w:t>ходов программы "Противопожарная защита объектов и населенных пун</w:t>
            </w:r>
            <w:r w:rsidRPr="00983A9A">
              <w:rPr>
                <w:sz w:val="28"/>
                <w:szCs w:val="28"/>
              </w:rPr>
              <w:t>к</w:t>
            </w:r>
            <w:r w:rsidRPr="00983A9A">
              <w:rPr>
                <w:sz w:val="28"/>
                <w:szCs w:val="28"/>
              </w:rPr>
              <w:t>тов Поддорского сельского поселения на 2018-2024 годы"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01 0 01 99990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39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01 0 01 99990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25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2666154,93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2111150,00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2238150,00</w:t>
            </w:r>
          </w:p>
        </w:tc>
      </w:tr>
      <w:tr w:rsidR="00983A9A" w:rsidRPr="00983A9A" w:rsidTr="00983A9A">
        <w:trPr>
          <w:trHeight w:val="24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2527054,93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2006150,00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2133150,00</w:t>
            </w:r>
          </w:p>
        </w:tc>
      </w:tr>
      <w:tr w:rsidR="00983A9A" w:rsidRPr="00983A9A" w:rsidTr="00983A9A">
        <w:trPr>
          <w:trHeight w:val="63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 xml:space="preserve">Программа "Совершенствование и содержание дорожного хозяйства на территории Поддорского сельского поселения на 2018-2025 годы" 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07 0 00 00000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2527054,93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2006150,00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2133150,00</w:t>
            </w:r>
          </w:p>
        </w:tc>
      </w:tr>
      <w:tr w:rsidR="00983A9A" w:rsidRPr="00983A9A" w:rsidTr="00983A9A">
        <w:trPr>
          <w:trHeight w:val="40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Подпрограмма "Развитие дорожн</w:t>
            </w:r>
            <w:r w:rsidRPr="00983A9A">
              <w:rPr>
                <w:b/>
                <w:bCs/>
                <w:iCs/>
                <w:sz w:val="28"/>
                <w:szCs w:val="28"/>
              </w:rPr>
              <w:t>о</w:t>
            </w:r>
            <w:r w:rsidRPr="00983A9A">
              <w:rPr>
                <w:b/>
                <w:bCs/>
                <w:iCs/>
                <w:sz w:val="28"/>
                <w:szCs w:val="28"/>
              </w:rPr>
              <w:t>го  хозяйства  Поддорского сельск</w:t>
            </w:r>
            <w:r w:rsidRPr="00983A9A">
              <w:rPr>
                <w:b/>
                <w:bCs/>
                <w:iCs/>
                <w:sz w:val="28"/>
                <w:szCs w:val="28"/>
              </w:rPr>
              <w:t>о</w:t>
            </w:r>
            <w:r w:rsidRPr="00983A9A">
              <w:rPr>
                <w:b/>
                <w:bCs/>
                <w:iCs/>
                <w:sz w:val="28"/>
                <w:szCs w:val="28"/>
              </w:rPr>
              <w:t>го поселения на 2018-2025 годы"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2427054,93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1906150,00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2033150,00</w:t>
            </w:r>
          </w:p>
        </w:tc>
      </w:tr>
      <w:tr w:rsidR="00983A9A" w:rsidRPr="00983A9A" w:rsidTr="00983A9A">
        <w:trPr>
          <w:trHeight w:val="39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Содержание автомобильных дорог общего пользования местного знач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ния и искуственных сооружений на них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07 1 01 00000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800000,00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800000,00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800000,00</w:t>
            </w:r>
          </w:p>
        </w:tc>
      </w:tr>
      <w:tr w:rsidR="00983A9A" w:rsidRPr="00983A9A" w:rsidTr="00983A9A">
        <w:trPr>
          <w:trHeight w:val="6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Реализация прочих направлений ра</w:t>
            </w:r>
            <w:r w:rsidRPr="00983A9A">
              <w:rPr>
                <w:sz w:val="28"/>
                <w:szCs w:val="28"/>
              </w:rPr>
              <w:t>с</w:t>
            </w:r>
            <w:r w:rsidRPr="00983A9A">
              <w:rPr>
                <w:sz w:val="28"/>
                <w:szCs w:val="28"/>
              </w:rPr>
              <w:t>ходов подпрограммы "Развитие д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рожного  хозяйства  Поддорского сельского поселения на 2018-2025 г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ды"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07 1 01 99990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800000,00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800000,00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800000,00</w:t>
            </w:r>
          </w:p>
        </w:tc>
      </w:tr>
      <w:tr w:rsidR="00983A9A" w:rsidRPr="00983A9A" w:rsidTr="00983A9A">
        <w:trPr>
          <w:trHeight w:val="39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07 1 01 99990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800000,00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800000,00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800000,00</w:t>
            </w:r>
          </w:p>
        </w:tc>
      </w:tr>
      <w:tr w:rsidR="00983A9A" w:rsidRPr="00983A9A" w:rsidTr="00983A9A">
        <w:trPr>
          <w:trHeight w:val="40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Ремонт автомобильных дорог общего пользования  местного значения и и</w:t>
            </w:r>
            <w:r w:rsidRPr="00983A9A">
              <w:rPr>
                <w:sz w:val="28"/>
                <w:szCs w:val="28"/>
              </w:rPr>
              <w:t>с</w:t>
            </w:r>
            <w:r w:rsidRPr="00983A9A">
              <w:rPr>
                <w:sz w:val="28"/>
                <w:szCs w:val="28"/>
              </w:rPr>
              <w:t>куственных  сооружений на них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07 1 02 00000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1527054,93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1006150,00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1133150,00</w:t>
            </w:r>
          </w:p>
        </w:tc>
      </w:tr>
      <w:tr w:rsidR="00983A9A" w:rsidRPr="00983A9A" w:rsidTr="00983A9A">
        <w:trPr>
          <w:trHeight w:val="63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Реализация прочих направлений ра</w:t>
            </w:r>
            <w:r w:rsidRPr="00983A9A">
              <w:rPr>
                <w:sz w:val="28"/>
                <w:szCs w:val="28"/>
              </w:rPr>
              <w:t>с</w:t>
            </w:r>
            <w:r w:rsidRPr="00983A9A">
              <w:rPr>
                <w:sz w:val="28"/>
                <w:szCs w:val="28"/>
              </w:rPr>
              <w:t>ходов подпрограммы "Развитие д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рожного  хозяйства  Поддорского сельского поселения на 2018-2025 г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ды"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07 1 02 99990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958054,93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620150,00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747150,00</w:t>
            </w:r>
          </w:p>
        </w:tc>
      </w:tr>
      <w:tr w:rsidR="00983A9A" w:rsidRPr="00983A9A" w:rsidTr="00983A9A">
        <w:trPr>
          <w:trHeight w:val="39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07 1 02 99990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958054,93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620150,00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747150,00</w:t>
            </w:r>
          </w:p>
        </w:tc>
      </w:tr>
      <w:tr w:rsidR="00983A9A" w:rsidRPr="00983A9A" w:rsidTr="00983A9A">
        <w:trPr>
          <w:trHeight w:val="61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Осуществление дорожной деятельн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сти в отношении автомобильных д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рог общего пользования местного значения, осуществляемых за счет субсидий из областного бюджета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07 1 02 71520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534000,00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356000,00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356000,00</w:t>
            </w:r>
          </w:p>
        </w:tc>
      </w:tr>
      <w:tr w:rsidR="00983A9A" w:rsidRPr="00983A9A" w:rsidTr="00983A9A">
        <w:trPr>
          <w:trHeight w:val="42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983A9A">
              <w:rPr>
                <w:b/>
                <w:bCs/>
                <w:iCs/>
                <w:sz w:val="28"/>
                <w:szCs w:val="28"/>
              </w:rPr>
              <w:t>у</w:t>
            </w:r>
            <w:r w:rsidRPr="00983A9A">
              <w:rPr>
                <w:iCs/>
                <w:sz w:val="28"/>
                <w:szCs w:val="28"/>
              </w:rPr>
              <w:t>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07 1 02 71520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534000,00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356000,00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356000,00</w:t>
            </w:r>
          </w:p>
        </w:tc>
      </w:tr>
      <w:tr w:rsidR="00983A9A" w:rsidRPr="00983A9A" w:rsidTr="00983A9A">
        <w:trPr>
          <w:trHeight w:val="81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Расходы на реализацию мероприятий по осуществлению дорожной де</w:t>
            </w:r>
            <w:r w:rsidRPr="00983A9A">
              <w:rPr>
                <w:sz w:val="28"/>
                <w:szCs w:val="28"/>
              </w:rPr>
              <w:t>я</w:t>
            </w:r>
            <w:r w:rsidRPr="00983A9A">
              <w:rPr>
                <w:sz w:val="28"/>
                <w:szCs w:val="28"/>
              </w:rPr>
              <w:t>тельности в отношении автомобил</w:t>
            </w:r>
            <w:r w:rsidRPr="00983A9A">
              <w:rPr>
                <w:sz w:val="28"/>
                <w:szCs w:val="28"/>
              </w:rPr>
              <w:t>ь</w:t>
            </w:r>
            <w:r w:rsidRPr="00983A9A">
              <w:rPr>
                <w:sz w:val="28"/>
                <w:szCs w:val="28"/>
              </w:rPr>
              <w:t>ных дорог общего пользования мес</w:t>
            </w:r>
            <w:r w:rsidRPr="00983A9A">
              <w:rPr>
                <w:sz w:val="28"/>
                <w:szCs w:val="28"/>
              </w:rPr>
              <w:t>т</w:t>
            </w:r>
            <w:r w:rsidRPr="00983A9A">
              <w:rPr>
                <w:sz w:val="28"/>
                <w:szCs w:val="28"/>
              </w:rPr>
              <w:t>ного значения, осуществляемых за счет субсидий из областного бюджета (софинансирование)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02 S1520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</w:tr>
      <w:tr w:rsidR="00983A9A" w:rsidRPr="00983A9A" w:rsidTr="00983A9A">
        <w:trPr>
          <w:trHeight w:val="43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02 S1520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</w:tr>
      <w:tr w:rsidR="00983A9A" w:rsidRPr="00983A9A" w:rsidTr="00983A9A">
        <w:trPr>
          <w:trHeight w:val="42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Осуществление дорожной деятельн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сти в отношении автомобильных д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рог общего пользования местного значения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07 1 03 00000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</w:tr>
      <w:tr w:rsidR="00983A9A" w:rsidRPr="00983A9A" w:rsidTr="00983A9A">
        <w:trPr>
          <w:trHeight w:val="61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Реализация прочих направлений ра</w:t>
            </w:r>
            <w:r w:rsidRPr="00983A9A">
              <w:rPr>
                <w:sz w:val="28"/>
                <w:szCs w:val="28"/>
              </w:rPr>
              <w:t>с</w:t>
            </w:r>
            <w:r w:rsidRPr="00983A9A">
              <w:rPr>
                <w:sz w:val="28"/>
                <w:szCs w:val="28"/>
              </w:rPr>
              <w:t>ходов подпрограммы "Развитие д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рожного  хозяйства  Поддорского сельского поселения на 2018-2025 г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ды"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07 1 03 99990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</w:tr>
      <w:tr w:rsidR="00983A9A" w:rsidRPr="00983A9A" w:rsidTr="00983A9A">
        <w:trPr>
          <w:trHeight w:val="40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07 1 03 99990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</w:tr>
      <w:tr w:rsidR="00983A9A" w:rsidRPr="00983A9A" w:rsidTr="00983A9A">
        <w:trPr>
          <w:trHeight w:val="6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C1DEF" w:rsidRPr="00983A9A" w:rsidRDefault="00FC1DEF" w:rsidP="00FC1DEF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Подпрограмма "Придворовые те</w:t>
            </w:r>
            <w:r w:rsidRPr="00983A9A">
              <w:rPr>
                <w:b/>
                <w:bCs/>
                <w:iCs/>
                <w:sz w:val="28"/>
                <w:szCs w:val="28"/>
              </w:rPr>
              <w:t>р</w:t>
            </w:r>
            <w:r w:rsidRPr="00983A9A">
              <w:rPr>
                <w:b/>
                <w:bCs/>
                <w:iCs/>
                <w:sz w:val="28"/>
                <w:szCs w:val="28"/>
              </w:rPr>
              <w:t>ритории многоквартирных жилых домов расположенных на террит</w:t>
            </w:r>
            <w:r w:rsidRPr="00983A9A">
              <w:rPr>
                <w:b/>
                <w:bCs/>
                <w:iCs/>
                <w:sz w:val="28"/>
                <w:szCs w:val="28"/>
              </w:rPr>
              <w:t>о</w:t>
            </w:r>
            <w:r w:rsidRPr="00983A9A">
              <w:rPr>
                <w:b/>
                <w:bCs/>
                <w:iCs/>
                <w:sz w:val="28"/>
                <w:szCs w:val="28"/>
              </w:rPr>
              <w:t>рии Поддорского сельского посел</w:t>
            </w:r>
            <w:r w:rsidRPr="00983A9A">
              <w:rPr>
                <w:b/>
                <w:bCs/>
                <w:iCs/>
                <w:sz w:val="28"/>
                <w:szCs w:val="28"/>
              </w:rPr>
              <w:t>е</w:t>
            </w:r>
            <w:r w:rsidRPr="00983A9A">
              <w:rPr>
                <w:b/>
                <w:bCs/>
                <w:iCs/>
                <w:sz w:val="28"/>
                <w:szCs w:val="28"/>
              </w:rPr>
              <w:t>ния на 2018-2025 годы"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C1DEF" w:rsidRPr="00983A9A" w:rsidRDefault="00FC1DEF" w:rsidP="00FC1DEF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983A9A" w:rsidRPr="00983A9A" w:rsidTr="00983A9A">
        <w:trPr>
          <w:trHeight w:val="67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FC1DEF" w:rsidRPr="00983A9A" w:rsidRDefault="00FC1DEF" w:rsidP="00FC1DEF">
            <w:pPr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Приведение в надлежащее технич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ское состояние  покрытий дворовых территорий многоквартирных домов путем проведения их текущего и к</w:t>
            </w:r>
            <w:r w:rsidRPr="00983A9A">
              <w:rPr>
                <w:sz w:val="28"/>
                <w:szCs w:val="28"/>
              </w:rPr>
              <w:t>а</w:t>
            </w:r>
            <w:r w:rsidRPr="00983A9A">
              <w:rPr>
                <w:sz w:val="28"/>
                <w:szCs w:val="28"/>
              </w:rPr>
              <w:t>питального ремонта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07 2 01 00000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C1DEF" w:rsidRPr="00983A9A" w:rsidRDefault="00FC1DEF" w:rsidP="00FC1DEF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</w:tr>
      <w:tr w:rsidR="00983A9A" w:rsidRPr="00983A9A" w:rsidTr="00983A9A">
        <w:trPr>
          <w:trHeight w:val="64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Реализация прочих направлений ра</w:t>
            </w:r>
            <w:r w:rsidRPr="00983A9A">
              <w:rPr>
                <w:sz w:val="28"/>
                <w:szCs w:val="28"/>
              </w:rPr>
              <w:t>с</w:t>
            </w:r>
            <w:r w:rsidRPr="00983A9A">
              <w:rPr>
                <w:sz w:val="28"/>
                <w:szCs w:val="28"/>
              </w:rPr>
              <w:t>ходов подпрограммы "Придворовые территории многоквартирных жилых домов расположенных на территории Поддорского сельского поселения на 2018-2025 годы"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07 2 01 99990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FC1DEF" w:rsidRPr="00983A9A" w:rsidRDefault="00FC1DEF" w:rsidP="00FC1DEF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</w:tr>
      <w:tr w:rsidR="00983A9A" w:rsidRPr="00983A9A" w:rsidTr="00983A9A">
        <w:trPr>
          <w:trHeight w:val="46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100000,00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</w:tr>
      <w:tr w:rsidR="00983A9A" w:rsidRPr="00983A9A" w:rsidTr="00983A9A">
        <w:trPr>
          <w:trHeight w:val="43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Другие вопросы в области наци</w:t>
            </w:r>
            <w:r w:rsidRPr="00983A9A">
              <w:rPr>
                <w:b/>
                <w:bCs/>
                <w:sz w:val="28"/>
                <w:szCs w:val="28"/>
              </w:rPr>
              <w:t>о</w:t>
            </w:r>
            <w:r w:rsidRPr="00983A9A">
              <w:rPr>
                <w:b/>
                <w:bCs/>
                <w:sz w:val="28"/>
                <w:szCs w:val="28"/>
              </w:rPr>
              <w:t>нальной экономики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139100,00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105000,00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983A9A" w:rsidRPr="00983A9A" w:rsidTr="00983A9A">
        <w:trPr>
          <w:trHeight w:val="66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Муниципальная программа  "Р</w:t>
            </w:r>
            <w:r w:rsidRPr="00983A9A">
              <w:rPr>
                <w:b/>
                <w:bCs/>
                <w:sz w:val="28"/>
                <w:szCs w:val="28"/>
              </w:rPr>
              <w:t>е</w:t>
            </w:r>
            <w:r w:rsidRPr="00983A9A">
              <w:rPr>
                <w:b/>
                <w:bCs/>
                <w:sz w:val="28"/>
                <w:szCs w:val="28"/>
              </w:rPr>
              <w:t>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94100,00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983A9A" w:rsidRPr="00983A9A" w:rsidTr="00983A9A">
        <w:trPr>
          <w:trHeight w:val="61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Создание условий для оптимального организационно-правового обеспеч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ния органов местного самоуправления сельского поселения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05 0 01 00000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94100,00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60000,00</w:t>
            </w:r>
          </w:p>
        </w:tc>
      </w:tr>
      <w:tr w:rsidR="00983A9A" w:rsidRPr="00983A9A" w:rsidTr="00983A9A">
        <w:trPr>
          <w:trHeight w:val="69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Реализация прочих направлений ра</w:t>
            </w:r>
            <w:r w:rsidRPr="00983A9A">
              <w:rPr>
                <w:sz w:val="28"/>
                <w:szCs w:val="28"/>
              </w:rPr>
              <w:t>с</w:t>
            </w:r>
            <w:r w:rsidRPr="00983A9A">
              <w:rPr>
                <w:sz w:val="28"/>
                <w:szCs w:val="28"/>
              </w:rPr>
              <w:t xml:space="preserve">ходов программы  "Реформирование и развитие местного самоуправления </w:t>
            </w:r>
            <w:r w:rsidRPr="00983A9A">
              <w:rPr>
                <w:sz w:val="28"/>
                <w:szCs w:val="28"/>
              </w:rPr>
              <w:lastRenderedPageBreak/>
              <w:t>в Поддорском сельском поселении на 2014-2025 годы"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05 0 01 99990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60000,00</w:t>
            </w:r>
          </w:p>
        </w:tc>
      </w:tr>
      <w:tr w:rsidR="00983A9A" w:rsidRPr="00983A9A" w:rsidTr="00983A9A">
        <w:trPr>
          <w:trHeight w:val="43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60000,00</w:t>
            </w:r>
          </w:p>
        </w:tc>
      </w:tr>
      <w:tr w:rsidR="00983A9A" w:rsidRPr="00983A9A" w:rsidTr="00983A9A">
        <w:trPr>
          <w:trHeight w:val="36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Утверждение генеральных планов п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селения, правил землепользования и застройки, утверждение подготовле</w:t>
            </w:r>
            <w:r w:rsidRPr="00983A9A">
              <w:rPr>
                <w:sz w:val="28"/>
                <w:szCs w:val="28"/>
              </w:rPr>
              <w:t>н</w:t>
            </w:r>
            <w:r w:rsidRPr="00983A9A">
              <w:rPr>
                <w:sz w:val="28"/>
                <w:szCs w:val="28"/>
              </w:rPr>
              <w:t>ной на основе генеральных планов поселения документации по план</w:t>
            </w:r>
            <w:r w:rsidRPr="00983A9A">
              <w:rPr>
                <w:sz w:val="28"/>
                <w:szCs w:val="28"/>
              </w:rPr>
              <w:t>и</w:t>
            </w:r>
            <w:r w:rsidRPr="00983A9A">
              <w:rPr>
                <w:sz w:val="28"/>
                <w:szCs w:val="28"/>
              </w:rPr>
              <w:t>ровке территории, выдача разрешений на строительство (за исключением случаев, предусмотренных Град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строительным кодексом Российской Федерации, иными федеральными з</w:t>
            </w:r>
            <w:r w:rsidRPr="00983A9A">
              <w:rPr>
                <w:sz w:val="28"/>
                <w:szCs w:val="28"/>
              </w:rPr>
              <w:t>а</w:t>
            </w:r>
            <w:r w:rsidRPr="00983A9A">
              <w:rPr>
                <w:sz w:val="28"/>
                <w:szCs w:val="28"/>
              </w:rPr>
              <w:t>конами), разрешений на ввод объе</w:t>
            </w:r>
            <w:r w:rsidRPr="00983A9A">
              <w:rPr>
                <w:sz w:val="28"/>
                <w:szCs w:val="28"/>
              </w:rPr>
              <w:t>к</w:t>
            </w:r>
            <w:r w:rsidRPr="00983A9A">
              <w:rPr>
                <w:sz w:val="28"/>
                <w:szCs w:val="28"/>
              </w:rPr>
              <w:t>тов в эксплуатацию при осуществл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нии строительства, реконструкции объектов капитального строительства, расположенных на территории пос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ления, утверждение местных норм</w:t>
            </w:r>
            <w:r w:rsidRPr="00983A9A">
              <w:rPr>
                <w:sz w:val="28"/>
                <w:szCs w:val="28"/>
              </w:rPr>
              <w:t>а</w:t>
            </w:r>
            <w:r w:rsidRPr="00983A9A">
              <w:rPr>
                <w:sz w:val="28"/>
                <w:szCs w:val="28"/>
              </w:rPr>
              <w:t>тивов градостроительного проектир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вания поселений, резервирование з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мель и изъятие, в том числе путем выкупа, земельных участков в гран</w:t>
            </w:r>
            <w:r w:rsidRPr="00983A9A">
              <w:rPr>
                <w:sz w:val="28"/>
                <w:szCs w:val="28"/>
              </w:rPr>
              <w:t>и</w:t>
            </w:r>
            <w:r w:rsidRPr="00983A9A">
              <w:rPr>
                <w:sz w:val="28"/>
                <w:szCs w:val="28"/>
              </w:rPr>
              <w:t>цах поселения для муниципальных нужд, осуществление муниципальн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 xml:space="preserve">го земельного контроля в границах </w:t>
            </w:r>
            <w:r w:rsidRPr="00983A9A">
              <w:rPr>
                <w:sz w:val="28"/>
                <w:szCs w:val="28"/>
              </w:rPr>
              <w:lastRenderedPageBreak/>
              <w:t>поселения, осуществление в случаях, предусмотренных Градостроител</w:t>
            </w:r>
            <w:r w:rsidRPr="00983A9A">
              <w:rPr>
                <w:sz w:val="28"/>
                <w:szCs w:val="28"/>
              </w:rPr>
              <w:t>ь</w:t>
            </w:r>
            <w:r w:rsidRPr="00983A9A">
              <w:rPr>
                <w:sz w:val="28"/>
                <w:szCs w:val="28"/>
              </w:rPr>
              <w:t>ным кодексом Российской Федер</w:t>
            </w:r>
            <w:r w:rsidRPr="00983A9A">
              <w:rPr>
                <w:sz w:val="28"/>
                <w:szCs w:val="28"/>
              </w:rPr>
              <w:t>а</w:t>
            </w:r>
            <w:r w:rsidRPr="00983A9A">
              <w:rPr>
                <w:sz w:val="28"/>
                <w:szCs w:val="28"/>
              </w:rPr>
              <w:t>ции, осмотров зданий, сооружений и выдача рекомендаций об устранении выявленных в ходе таких осмотров нарушений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05 0 01 60270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34100,00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49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05 0 01 60270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34100,00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66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Муниципальная программа " С</w:t>
            </w:r>
            <w:r w:rsidRPr="00983A9A">
              <w:rPr>
                <w:b/>
                <w:bCs/>
                <w:sz w:val="28"/>
                <w:szCs w:val="28"/>
              </w:rPr>
              <w:t>о</w:t>
            </w:r>
            <w:r w:rsidRPr="00983A9A">
              <w:rPr>
                <w:b/>
                <w:bCs/>
                <w:sz w:val="28"/>
                <w:szCs w:val="28"/>
              </w:rPr>
              <w:t>вершенствование системы упра</w:t>
            </w:r>
            <w:r w:rsidRPr="00983A9A">
              <w:rPr>
                <w:b/>
                <w:bCs/>
                <w:sz w:val="28"/>
                <w:szCs w:val="28"/>
              </w:rPr>
              <w:t>в</w:t>
            </w:r>
            <w:r w:rsidRPr="00983A9A">
              <w:rPr>
                <w:b/>
                <w:bCs/>
                <w:sz w:val="28"/>
                <w:szCs w:val="28"/>
              </w:rPr>
              <w:t>ления муниципальной собственн</w:t>
            </w:r>
            <w:r w:rsidRPr="00983A9A">
              <w:rPr>
                <w:b/>
                <w:bCs/>
                <w:sz w:val="28"/>
                <w:szCs w:val="28"/>
              </w:rPr>
              <w:t>о</w:t>
            </w:r>
            <w:r w:rsidRPr="00983A9A">
              <w:rPr>
                <w:b/>
                <w:bCs/>
                <w:sz w:val="28"/>
                <w:szCs w:val="28"/>
              </w:rPr>
              <w:t xml:space="preserve">стью и земельными ресурсами  Поддорского сельского поселения "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983A9A" w:rsidRPr="00983A9A" w:rsidTr="00983A9A">
        <w:trPr>
          <w:trHeight w:val="85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Эффективное управление и распор</w:t>
            </w:r>
            <w:r w:rsidRPr="00983A9A">
              <w:rPr>
                <w:sz w:val="28"/>
                <w:szCs w:val="28"/>
              </w:rPr>
              <w:t>я</w:t>
            </w:r>
            <w:r w:rsidRPr="00983A9A">
              <w:rPr>
                <w:sz w:val="28"/>
                <w:szCs w:val="28"/>
              </w:rPr>
              <w:t>жение земельными участками, нах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дящимися в муниципальной собс</w:t>
            </w:r>
            <w:r w:rsidRPr="00983A9A">
              <w:rPr>
                <w:sz w:val="28"/>
                <w:szCs w:val="28"/>
              </w:rPr>
              <w:t>т</w:t>
            </w:r>
            <w:r w:rsidRPr="00983A9A">
              <w:rPr>
                <w:sz w:val="28"/>
                <w:szCs w:val="28"/>
              </w:rPr>
              <w:t>венности и земельными участками, государственная собственность на к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торые не разграничена в границах Поддорского сельского поселения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11 0 03 00000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45000,00</w:t>
            </w:r>
          </w:p>
        </w:tc>
      </w:tr>
      <w:tr w:rsidR="00983A9A" w:rsidRPr="00983A9A" w:rsidTr="00983A9A">
        <w:trPr>
          <w:trHeight w:val="85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Реализация прочих направлений ра</w:t>
            </w:r>
            <w:r w:rsidRPr="00983A9A">
              <w:rPr>
                <w:sz w:val="28"/>
                <w:szCs w:val="28"/>
              </w:rPr>
              <w:t>с</w:t>
            </w:r>
            <w:r w:rsidRPr="00983A9A">
              <w:rPr>
                <w:sz w:val="28"/>
                <w:szCs w:val="28"/>
              </w:rPr>
              <w:t>ходов муниципальной программы " Совершенствование системы упра</w:t>
            </w:r>
            <w:r w:rsidRPr="00983A9A">
              <w:rPr>
                <w:sz w:val="28"/>
                <w:szCs w:val="28"/>
              </w:rPr>
              <w:t>в</w:t>
            </w:r>
            <w:r w:rsidRPr="00983A9A">
              <w:rPr>
                <w:sz w:val="28"/>
                <w:szCs w:val="28"/>
              </w:rPr>
              <w:t>ления муниципальной собственн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стью и земельными ресурсами  По</w:t>
            </w:r>
            <w:r w:rsidRPr="00983A9A">
              <w:rPr>
                <w:sz w:val="28"/>
                <w:szCs w:val="28"/>
              </w:rPr>
              <w:t>д</w:t>
            </w:r>
            <w:r w:rsidRPr="00983A9A">
              <w:rPr>
                <w:sz w:val="28"/>
                <w:szCs w:val="28"/>
              </w:rPr>
              <w:t xml:space="preserve">дорского сельского поселения "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11 0 03 99990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45000,00</w:t>
            </w:r>
          </w:p>
        </w:tc>
      </w:tr>
      <w:tr w:rsidR="00983A9A" w:rsidRPr="00983A9A" w:rsidTr="00983A9A">
        <w:trPr>
          <w:trHeight w:val="43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11 0 03 99990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</w:tr>
      <w:tr w:rsidR="00983A9A" w:rsidRPr="00983A9A" w:rsidTr="00983A9A">
        <w:trPr>
          <w:trHeight w:val="28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11 0 03 99990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850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15000,00</w:t>
            </w:r>
          </w:p>
        </w:tc>
      </w:tr>
      <w:tr w:rsidR="00983A9A" w:rsidRPr="00983A9A" w:rsidTr="00983A9A">
        <w:trPr>
          <w:trHeight w:val="28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19687130,77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983A9A" w:rsidRPr="00983A9A" w:rsidTr="00983A9A">
        <w:trPr>
          <w:trHeight w:val="27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19687130,77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983A9A" w:rsidRPr="00983A9A" w:rsidTr="00983A9A">
        <w:trPr>
          <w:trHeight w:val="61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Муниципальная программа  "Р</w:t>
            </w:r>
            <w:r w:rsidRPr="00983A9A">
              <w:rPr>
                <w:b/>
                <w:bCs/>
                <w:sz w:val="28"/>
                <w:szCs w:val="28"/>
              </w:rPr>
              <w:t>е</w:t>
            </w:r>
            <w:r w:rsidRPr="00983A9A">
              <w:rPr>
                <w:b/>
                <w:bCs/>
                <w:sz w:val="28"/>
                <w:szCs w:val="28"/>
              </w:rPr>
              <w:t>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2310000,00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10000,00</w:t>
            </w:r>
          </w:p>
        </w:tc>
      </w:tr>
      <w:tr w:rsidR="00983A9A" w:rsidRPr="00983A9A" w:rsidTr="00983A9A">
        <w:trPr>
          <w:trHeight w:val="67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EF" w:rsidRPr="00983A9A" w:rsidRDefault="00FC1DEF" w:rsidP="00FC1DEF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Развитие института территориал</w:t>
            </w:r>
            <w:r w:rsidRPr="00983A9A">
              <w:rPr>
                <w:b/>
                <w:bCs/>
                <w:iCs/>
                <w:sz w:val="28"/>
                <w:szCs w:val="28"/>
              </w:rPr>
              <w:t>ь</w:t>
            </w:r>
            <w:r w:rsidRPr="00983A9A">
              <w:rPr>
                <w:b/>
                <w:bCs/>
                <w:iCs/>
                <w:sz w:val="28"/>
                <w:szCs w:val="28"/>
              </w:rPr>
              <w:t>ного общественного самоуправл</w:t>
            </w:r>
            <w:r w:rsidRPr="00983A9A">
              <w:rPr>
                <w:b/>
                <w:bCs/>
                <w:iCs/>
                <w:sz w:val="28"/>
                <w:szCs w:val="28"/>
              </w:rPr>
              <w:t>е</w:t>
            </w:r>
            <w:r w:rsidRPr="00983A9A">
              <w:rPr>
                <w:b/>
                <w:bCs/>
                <w:iCs/>
                <w:sz w:val="28"/>
                <w:szCs w:val="28"/>
              </w:rPr>
              <w:t>ния, действующего на территории Поддорского сельского поселения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05 0 02 00000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60000,00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983A9A" w:rsidRPr="00983A9A" w:rsidTr="00983A9A">
        <w:trPr>
          <w:trHeight w:val="9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Реализация проектов территориал</w:t>
            </w:r>
            <w:r w:rsidRPr="00983A9A">
              <w:rPr>
                <w:sz w:val="28"/>
                <w:szCs w:val="28"/>
              </w:rPr>
              <w:t>ь</w:t>
            </w:r>
            <w:r w:rsidRPr="00983A9A">
              <w:rPr>
                <w:sz w:val="28"/>
                <w:szCs w:val="28"/>
              </w:rPr>
              <w:t>ных общественных самоуправлений программы "Реформирование и ра</w:t>
            </w:r>
            <w:r w:rsidRPr="00983A9A">
              <w:rPr>
                <w:sz w:val="28"/>
                <w:szCs w:val="28"/>
              </w:rPr>
              <w:t>з</w:t>
            </w:r>
            <w:r w:rsidRPr="00983A9A">
              <w:rPr>
                <w:sz w:val="28"/>
                <w:szCs w:val="28"/>
              </w:rPr>
              <w:t>витие местного самоуправления в Поддорском сельском поселении на 2014-2025г."  софинансирование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</w:tr>
      <w:tr w:rsidR="00983A9A" w:rsidRPr="00983A9A" w:rsidTr="00983A9A">
        <w:trPr>
          <w:trHeight w:val="39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 xml:space="preserve">Иные закупки товаров, работ и услуг </w:t>
            </w:r>
            <w:r w:rsidRPr="00983A9A">
              <w:rPr>
                <w:sz w:val="28"/>
                <w:szCs w:val="28"/>
              </w:rPr>
              <w:lastRenderedPageBreak/>
              <w:t>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</w:tr>
      <w:tr w:rsidR="00983A9A" w:rsidRPr="00983A9A" w:rsidTr="00983A9A">
        <w:trPr>
          <w:trHeight w:val="42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lastRenderedPageBreak/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05 0 03 00000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200000,00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983A9A" w:rsidRPr="00983A9A" w:rsidTr="00983A9A">
        <w:trPr>
          <w:trHeight w:val="85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Реализация приоритетных проектов поддержки местных инициатив пр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граммы "Реформирование и развитие местного самоуправления в Поддо</w:t>
            </w:r>
            <w:r w:rsidRPr="00983A9A">
              <w:rPr>
                <w:sz w:val="28"/>
                <w:szCs w:val="28"/>
              </w:rPr>
              <w:t>р</w:t>
            </w:r>
            <w:r w:rsidRPr="00983A9A">
              <w:rPr>
                <w:sz w:val="28"/>
                <w:szCs w:val="28"/>
              </w:rPr>
              <w:t>ском сельском поселении на 2014-2025г." софинансирование бюджет поселения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 0 03 S5260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</w:tr>
      <w:tr w:rsidR="00983A9A" w:rsidRPr="00983A9A" w:rsidTr="00983A9A">
        <w:trPr>
          <w:trHeight w:val="40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 0 03 S5260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</w:tr>
      <w:tr w:rsidR="00983A9A" w:rsidRPr="00983A9A" w:rsidTr="00983A9A">
        <w:trPr>
          <w:trHeight w:val="30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Реализация регионального проекта   Народный бюджет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05 0 04 00000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2050000,00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87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Создание условий для обеспечения участия в региональном проекте "Н</w:t>
            </w:r>
            <w:r w:rsidRPr="00983A9A">
              <w:rPr>
                <w:sz w:val="28"/>
                <w:szCs w:val="28"/>
              </w:rPr>
              <w:t>а</w:t>
            </w:r>
            <w:r w:rsidRPr="00983A9A">
              <w:rPr>
                <w:sz w:val="28"/>
                <w:szCs w:val="28"/>
              </w:rPr>
              <w:t>родный бюджет" программы "Рефо</w:t>
            </w:r>
            <w:r w:rsidRPr="00983A9A">
              <w:rPr>
                <w:sz w:val="28"/>
                <w:szCs w:val="28"/>
              </w:rPr>
              <w:t>р</w:t>
            </w:r>
            <w:r w:rsidRPr="00983A9A">
              <w:rPr>
                <w:sz w:val="28"/>
                <w:szCs w:val="28"/>
              </w:rPr>
              <w:t>мирование и развитие местного сам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управления в Поддорском сельском поселении на 2014-2025г." за счет о</w:t>
            </w:r>
            <w:r w:rsidRPr="00983A9A">
              <w:rPr>
                <w:sz w:val="28"/>
                <w:szCs w:val="28"/>
              </w:rPr>
              <w:t>б</w:t>
            </w:r>
            <w:r w:rsidRPr="00983A9A">
              <w:rPr>
                <w:sz w:val="28"/>
                <w:szCs w:val="28"/>
              </w:rPr>
              <w:t>ластных средств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05 0 04 76100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43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05 0 04 76100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79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Создание условий для обеспечения участия в региональном проекте "Н</w:t>
            </w:r>
            <w:r w:rsidRPr="00983A9A">
              <w:rPr>
                <w:sz w:val="28"/>
                <w:szCs w:val="28"/>
              </w:rPr>
              <w:t>а</w:t>
            </w:r>
            <w:r w:rsidRPr="00983A9A">
              <w:rPr>
                <w:sz w:val="28"/>
                <w:szCs w:val="28"/>
              </w:rPr>
              <w:t>родный бюджет" программы "Рефо</w:t>
            </w:r>
            <w:r w:rsidRPr="00983A9A">
              <w:rPr>
                <w:sz w:val="28"/>
                <w:szCs w:val="28"/>
              </w:rPr>
              <w:t>р</w:t>
            </w:r>
            <w:r w:rsidRPr="00983A9A">
              <w:rPr>
                <w:sz w:val="28"/>
                <w:szCs w:val="28"/>
              </w:rPr>
              <w:t>мирование и развитие местного сам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управления в Поддорском сельском поселении на 2014-2025г." за счет  средств бюджета поселения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 0 04 S6100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1050000,00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40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 0 04 S6100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1050000,00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63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Муниципальная программа "Фо</w:t>
            </w:r>
            <w:r w:rsidRPr="00983A9A">
              <w:rPr>
                <w:b/>
                <w:bCs/>
                <w:sz w:val="28"/>
                <w:szCs w:val="28"/>
              </w:rPr>
              <w:t>р</w:t>
            </w:r>
            <w:r w:rsidRPr="00983A9A">
              <w:rPr>
                <w:b/>
                <w:bCs/>
                <w:sz w:val="28"/>
                <w:szCs w:val="28"/>
              </w:rPr>
              <w:t>мирование современной городской среды на территории  села Подд</w:t>
            </w:r>
            <w:r w:rsidRPr="00983A9A">
              <w:rPr>
                <w:b/>
                <w:bCs/>
                <w:sz w:val="28"/>
                <w:szCs w:val="28"/>
              </w:rPr>
              <w:t>о</w:t>
            </w:r>
            <w:r w:rsidRPr="00983A9A">
              <w:rPr>
                <w:b/>
                <w:bCs/>
                <w:sz w:val="28"/>
                <w:szCs w:val="28"/>
              </w:rPr>
              <w:t>рье на 2018-2024 годы"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745586,00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42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Ремонт обустройство и содержание дворовых территорий МКД и мун</w:t>
            </w:r>
            <w:r w:rsidRPr="00983A9A">
              <w:rPr>
                <w:sz w:val="28"/>
                <w:szCs w:val="28"/>
              </w:rPr>
              <w:t>и</w:t>
            </w:r>
            <w:r w:rsidRPr="00983A9A">
              <w:rPr>
                <w:sz w:val="28"/>
                <w:szCs w:val="28"/>
              </w:rPr>
              <w:t>ципальных территорий общего пол</w:t>
            </w:r>
            <w:r w:rsidRPr="00983A9A">
              <w:rPr>
                <w:sz w:val="28"/>
                <w:szCs w:val="28"/>
              </w:rPr>
              <w:t>ь</w:t>
            </w:r>
            <w:r w:rsidRPr="00983A9A">
              <w:rPr>
                <w:sz w:val="28"/>
                <w:szCs w:val="28"/>
              </w:rPr>
              <w:t>зования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3 241,00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58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Реализация прочих направлений ра</w:t>
            </w:r>
            <w:r w:rsidRPr="00983A9A">
              <w:rPr>
                <w:sz w:val="28"/>
                <w:szCs w:val="28"/>
              </w:rPr>
              <w:t>с</w:t>
            </w:r>
            <w:r w:rsidRPr="00983A9A">
              <w:rPr>
                <w:sz w:val="28"/>
                <w:szCs w:val="28"/>
              </w:rPr>
              <w:t>ходов муниципальной программы "Формирование современной горо</w:t>
            </w:r>
            <w:r w:rsidRPr="00983A9A">
              <w:rPr>
                <w:sz w:val="28"/>
                <w:szCs w:val="28"/>
              </w:rPr>
              <w:t>д</w:t>
            </w:r>
            <w:r w:rsidRPr="00983A9A">
              <w:rPr>
                <w:sz w:val="28"/>
                <w:szCs w:val="28"/>
              </w:rPr>
              <w:t>ской среды на территории села По</w:t>
            </w:r>
            <w:r w:rsidRPr="00983A9A">
              <w:rPr>
                <w:sz w:val="28"/>
                <w:szCs w:val="28"/>
              </w:rPr>
              <w:t>д</w:t>
            </w:r>
            <w:r w:rsidRPr="00983A9A">
              <w:rPr>
                <w:sz w:val="28"/>
                <w:szCs w:val="28"/>
              </w:rPr>
              <w:t>дорье на 2018-2024 годы"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36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43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08 0 F2 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742 345,00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67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Реализация программы формирование современной городской среды: мер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приятия, направленные на благоус</w:t>
            </w:r>
            <w:r w:rsidRPr="00983A9A">
              <w:rPr>
                <w:sz w:val="28"/>
                <w:szCs w:val="28"/>
              </w:rPr>
              <w:t>т</w:t>
            </w:r>
            <w:r w:rsidRPr="00983A9A">
              <w:rPr>
                <w:sz w:val="28"/>
                <w:szCs w:val="28"/>
              </w:rPr>
              <w:t>ройство дворовых территорий мног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 xml:space="preserve">квартирных домов и общественных территорий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08 0 F2 55550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742 345,00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45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08 0 F2 55550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63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Муниципальная программа "Ко</w:t>
            </w:r>
            <w:r w:rsidRPr="00983A9A">
              <w:rPr>
                <w:b/>
                <w:bCs/>
                <w:sz w:val="28"/>
                <w:szCs w:val="28"/>
              </w:rPr>
              <w:t>м</w:t>
            </w:r>
            <w:r w:rsidRPr="00983A9A">
              <w:rPr>
                <w:b/>
                <w:bCs/>
                <w:sz w:val="28"/>
                <w:szCs w:val="28"/>
              </w:rPr>
              <w:t>плексное развитие сельских терр</w:t>
            </w:r>
            <w:r w:rsidRPr="00983A9A">
              <w:rPr>
                <w:b/>
                <w:bCs/>
                <w:sz w:val="28"/>
                <w:szCs w:val="28"/>
              </w:rPr>
              <w:t>и</w:t>
            </w:r>
            <w:r w:rsidRPr="00983A9A">
              <w:rPr>
                <w:b/>
                <w:bCs/>
                <w:sz w:val="28"/>
                <w:szCs w:val="28"/>
              </w:rPr>
              <w:t>торий  Поддорского сельского пос</w:t>
            </w:r>
            <w:r w:rsidRPr="00983A9A">
              <w:rPr>
                <w:b/>
                <w:bCs/>
                <w:sz w:val="28"/>
                <w:szCs w:val="28"/>
              </w:rPr>
              <w:t>е</w:t>
            </w:r>
            <w:r w:rsidRPr="00983A9A">
              <w:rPr>
                <w:b/>
                <w:bCs/>
                <w:sz w:val="28"/>
                <w:szCs w:val="28"/>
              </w:rPr>
              <w:t xml:space="preserve">ления до 2025 года"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10 0 00 00000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151800,00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178200,00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40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10 0 01 00000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151800,00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178200,00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129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Расходы на реализацию общественно значимых проектов по благоустро</w:t>
            </w:r>
            <w:r w:rsidRPr="00983A9A">
              <w:rPr>
                <w:sz w:val="28"/>
                <w:szCs w:val="28"/>
              </w:rPr>
              <w:t>й</w:t>
            </w:r>
            <w:r w:rsidRPr="00983A9A">
              <w:rPr>
                <w:sz w:val="28"/>
                <w:szCs w:val="28"/>
              </w:rPr>
              <w:t>ству сельских территорий меропри</w:t>
            </w:r>
            <w:r w:rsidRPr="00983A9A">
              <w:rPr>
                <w:sz w:val="28"/>
                <w:szCs w:val="28"/>
              </w:rPr>
              <w:t>я</w:t>
            </w:r>
            <w:r w:rsidRPr="00983A9A">
              <w:rPr>
                <w:sz w:val="28"/>
                <w:szCs w:val="28"/>
              </w:rPr>
              <w:t>тия по созданию и развития инфр</w:t>
            </w:r>
            <w:r w:rsidRPr="00983A9A">
              <w:rPr>
                <w:sz w:val="28"/>
                <w:szCs w:val="28"/>
              </w:rPr>
              <w:t>а</w:t>
            </w:r>
            <w:r w:rsidRPr="00983A9A">
              <w:rPr>
                <w:sz w:val="28"/>
                <w:szCs w:val="28"/>
              </w:rPr>
              <w:t>структуры сельских территорий пр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граммы "Комплексное развитие сел</w:t>
            </w:r>
            <w:r w:rsidRPr="00983A9A">
              <w:rPr>
                <w:sz w:val="28"/>
                <w:szCs w:val="28"/>
              </w:rPr>
              <w:t>ь</w:t>
            </w:r>
            <w:r w:rsidRPr="00983A9A">
              <w:rPr>
                <w:sz w:val="28"/>
                <w:szCs w:val="28"/>
              </w:rPr>
              <w:t>ских территорий  Поддорского сел</w:t>
            </w:r>
            <w:r w:rsidRPr="00983A9A">
              <w:rPr>
                <w:sz w:val="28"/>
                <w:szCs w:val="28"/>
              </w:rPr>
              <w:t>ь</w:t>
            </w:r>
            <w:r w:rsidRPr="00983A9A">
              <w:rPr>
                <w:sz w:val="28"/>
                <w:szCs w:val="28"/>
              </w:rPr>
              <w:t>ского поселения до 2025 года   за счет средств местного бюджета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 0 01 L5764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151800,00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178200,00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37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 0 01 L5764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151800,00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178200,00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22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3977100,00</w:t>
            </w:r>
          </w:p>
        </w:tc>
      </w:tr>
      <w:tr w:rsidR="00983A9A" w:rsidRPr="00983A9A" w:rsidTr="00983A9A">
        <w:trPr>
          <w:trHeight w:val="43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Иные целевые направления расходов по уличному освещению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98 5 00 23050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3977100,00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3977100,00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3977100,00</w:t>
            </w:r>
          </w:p>
        </w:tc>
      </w:tr>
      <w:tr w:rsidR="00983A9A" w:rsidRPr="00983A9A" w:rsidTr="00983A9A">
        <w:trPr>
          <w:trHeight w:val="39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3977100,00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3977100,00</w:t>
            </w:r>
          </w:p>
        </w:tc>
      </w:tr>
      <w:tr w:rsidR="00983A9A" w:rsidRPr="00983A9A" w:rsidTr="00983A9A">
        <w:trPr>
          <w:trHeight w:val="31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Организация и содержание мест з</w:t>
            </w:r>
            <w:r w:rsidRPr="00983A9A">
              <w:rPr>
                <w:b/>
                <w:bCs/>
                <w:iCs/>
                <w:sz w:val="28"/>
                <w:szCs w:val="28"/>
              </w:rPr>
              <w:t>а</w:t>
            </w:r>
            <w:r w:rsidRPr="00983A9A">
              <w:rPr>
                <w:b/>
                <w:bCs/>
                <w:iCs/>
                <w:sz w:val="28"/>
                <w:szCs w:val="28"/>
              </w:rPr>
              <w:t>хоранения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11846954,77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30000,00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30000,00</w:t>
            </w:r>
          </w:p>
        </w:tc>
      </w:tr>
      <w:tr w:rsidR="00983A9A" w:rsidRPr="00983A9A" w:rsidTr="00983A9A">
        <w:trPr>
          <w:trHeight w:val="42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Иные целевые направления расходов на организацию и содержание мест захоранения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98 6 00 23060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</w:tr>
      <w:tr w:rsidR="00983A9A" w:rsidRPr="00983A9A" w:rsidTr="00983A9A">
        <w:trPr>
          <w:trHeight w:val="40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98 6 00 23060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</w:tr>
      <w:tr w:rsidR="00983A9A" w:rsidRPr="00983A9A" w:rsidTr="00983A9A">
        <w:trPr>
          <w:trHeight w:val="82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Восстановление (ремонт, благоус</w:t>
            </w:r>
            <w:r w:rsidRPr="00983A9A">
              <w:rPr>
                <w:sz w:val="28"/>
                <w:szCs w:val="28"/>
              </w:rPr>
              <w:t>т</w:t>
            </w:r>
            <w:r w:rsidRPr="00983A9A">
              <w:rPr>
                <w:sz w:val="28"/>
                <w:szCs w:val="28"/>
              </w:rPr>
              <w:t>ройство) воинских захоронений на территории Поддорского сельского поселения с установкой мемориал</w:t>
            </w:r>
            <w:r w:rsidRPr="00983A9A">
              <w:rPr>
                <w:sz w:val="28"/>
                <w:szCs w:val="28"/>
              </w:rPr>
              <w:t>ь</w:t>
            </w:r>
            <w:r w:rsidRPr="00983A9A">
              <w:rPr>
                <w:sz w:val="28"/>
                <w:szCs w:val="28"/>
              </w:rPr>
              <w:t>ных знаков и нанесением имен п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гибших при защите Отечества на м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мориальных сооружениях воинских захоронений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98 6 00 L2990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11697994,77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43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98 6 00 L2990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11697994,77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103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Восстановление (ремонт, благоус</w:t>
            </w:r>
            <w:r w:rsidRPr="00983A9A">
              <w:rPr>
                <w:sz w:val="28"/>
                <w:szCs w:val="28"/>
              </w:rPr>
              <w:t>т</w:t>
            </w:r>
            <w:r w:rsidRPr="00983A9A">
              <w:rPr>
                <w:sz w:val="28"/>
                <w:szCs w:val="28"/>
              </w:rPr>
              <w:t>ройство) воинских захоронений на территории Поддорского сельского поселения с установкой мемориал</w:t>
            </w:r>
            <w:r w:rsidRPr="00983A9A">
              <w:rPr>
                <w:sz w:val="28"/>
                <w:szCs w:val="28"/>
              </w:rPr>
              <w:t>ь</w:t>
            </w:r>
            <w:r w:rsidRPr="00983A9A">
              <w:rPr>
                <w:sz w:val="28"/>
                <w:szCs w:val="28"/>
              </w:rPr>
              <w:lastRenderedPageBreak/>
              <w:t>ных знаков и нанесением имен п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гибших при защите Отечества на м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мориальных сооружениях воинских захоронений софинансирование бю</w:t>
            </w:r>
            <w:r w:rsidRPr="00983A9A">
              <w:rPr>
                <w:sz w:val="28"/>
                <w:szCs w:val="28"/>
              </w:rPr>
              <w:t>д</w:t>
            </w:r>
            <w:r w:rsidRPr="00983A9A">
              <w:rPr>
                <w:sz w:val="28"/>
                <w:szCs w:val="28"/>
              </w:rPr>
              <w:t>жет поселения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98 6 00 L2990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118960,00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43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98 6 00 L2990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118960,00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40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Прочие мероприятия по благоус</w:t>
            </w:r>
            <w:r w:rsidRPr="00983A9A">
              <w:rPr>
                <w:b/>
                <w:bCs/>
                <w:iCs/>
                <w:sz w:val="28"/>
                <w:szCs w:val="28"/>
              </w:rPr>
              <w:t>т</w:t>
            </w:r>
            <w:r w:rsidRPr="00983A9A">
              <w:rPr>
                <w:b/>
                <w:bCs/>
                <w:iCs/>
                <w:sz w:val="28"/>
                <w:szCs w:val="28"/>
              </w:rPr>
              <w:t>ройству сельских поселений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655690,00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171180,00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207180,00</w:t>
            </w:r>
          </w:p>
        </w:tc>
      </w:tr>
      <w:tr w:rsidR="00983A9A" w:rsidRPr="00983A9A" w:rsidTr="00983A9A">
        <w:trPr>
          <w:trHeight w:val="42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Иные целевые направления расходов прочих мероприятий по благоустро</w:t>
            </w:r>
            <w:r w:rsidRPr="00983A9A">
              <w:rPr>
                <w:sz w:val="28"/>
                <w:szCs w:val="28"/>
              </w:rPr>
              <w:t>й</w:t>
            </w:r>
            <w:r w:rsidRPr="00983A9A">
              <w:rPr>
                <w:sz w:val="28"/>
                <w:szCs w:val="28"/>
              </w:rPr>
              <w:t>ству сельских поселений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98 7 00 23070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645690,00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171180,00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207180,00</w:t>
            </w:r>
          </w:p>
        </w:tc>
      </w:tr>
      <w:tr w:rsidR="00983A9A" w:rsidRPr="00983A9A" w:rsidTr="00983A9A">
        <w:trPr>
          <w:trHeight w:val="42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98 7 00 23070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645690,00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171180,00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207180,00</w:t>
            </w:r>
          </w:p>
        </w:tc>
      </w:tr>
      <w:tr w:rsidR="00983A9A" w:rsidRPr="00983A9A" w:rsidTr="00983A9A">
        <w:trPr>
          <w:trHeight w:val="70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Участие в организации деятельности по раздельному накоплению  и тран</w:t>
            </w:r>
            <w:r w:rsidRPr="00983A9A">
              <w:rPr>
                <w:sz w:val="28"/>
                <w:szCs w:val="28"/>
              </w:rPr>
              <w:t>с</w:t>
            </w:r>
            <w:r w:rsidRPr="00983A9A">
              <w:rPr>
                <w:sz w:val="28"/>
                <w:szCs w:val="28"/>
              </w:rPr>
              <w:t>портированию твердых коммунал</w:t>
            </w:r>
            <w:r w:rsidRPr="00983A9A">
              <w:rPr>
                <w:sz w:val="28"/>
                <w:szCs w:val="28"/>
              </w:rPr>
              <w:t>ь</w:t>
            </w:r>
            <w:r w:rsidRPr="00983A9A">
              <w:rPr>
                <w:sz w:val="28"/>
                <w:szCs w:val="28"/>
              </w:rPr>
              <w:t>ных отходов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98 7 00 23080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42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98 7 00 23080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33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34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42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Муниципальная программа "Мол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дежь Поддорского сельского посел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ния на 2022-2024 годы"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02 0 00 00000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42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Выявление, продвижение и поддер</w:t>
            </w:r>
            <w:r w:rsidRPr="00983A9A">
              <w:rPr>
                <w:sz w:val="28"/>
                <w:szCs w:val="28"/>
              </w:rPr>
              <w:t>ж</w:t>
            </w:r>
            <w:r w:rsidRPr="00983A9A">
              <w:rPr>
                <w:sz w:val="28"/>
                <w:szCs w:val="28"/>
              </w:rPr>
              <w:t>ка активности молодёжи и её дост</w:t>
            </w:r>
            <w:r w:rsidRPr="00983A9A">
              <w:rPr>
                <w:sz w:val="28"/>
                <w:szCs w:val="28"/>
              </w:rPr>
              <w:t>и</w:t>
            </w:r>
            <w:r w:rsidRPr="00983A9A">
              <w:rPr>
                <w:sz w:val="28"/>
                <w:szCs w:val="28"/>
              </w:rPr>
              <w:t>жений в различных сферах деятел</w:t>
            </w:r>
            <w:r w:rsidRPr="00983A9A">
              <w:rPr>
                <w:sz w:val="28"/>
                <w:szCs w:val="28"/>
              </w:rPr>
              <w:t>ь</w:t>
            </w:r>
            <w:r w:rsidRPr="00983A9A">
              <w:rPr>
                <w:sz w:val="28"/>
                <w:szCs w:val="28"/>
              </w:rPr>
              <w:t>ности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02 0 01 00000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39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Реализация прочих направлений ра</w:t>
            </w:r>
            <w:r w:rsidRPr="00983A9A">
              <w:rPr>
                <w:sz w:val="28"/>
                <w:szCs w:val="28"/>
              </w:rPr>
              <w:t>с</w:t>
            </w:r>
            <w:r w:rsidRPr="00983A9A">
              <w:rPr>
                <w:sz w:val="28"/>
                <w:szCs w:val="28"/>
              </w:rPr>
              <w:t>ходов программы "Молодежь По</w:t>
            </w:r>
            <w:r w:rsidRPr="00983A9A">
              <w:rPr>
                <w:sz w:val="28"/>
                <w:szCs w:val="28"/>
              </w:rPr>
              <w:t>д</w:t>
            </w:r>
            <w:r w:rsidRPr="00983A9A">
              <w:rPr>
                <w:sz w:val="28"/>
                <w:szCs w:val="28"/>
              </w:rPr>
              <w:t>дорского сельского поселения на 2022-2024 годы"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42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02 0 01 99990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27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983A9A" w:rsidRPr="00983A9A" w:rsidTr="00983A9A">
        <w:trPr>
          <w:trHeight w:val="25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</w:tr>
      <w:tr w:rsidR="00983A9A" w:rsidRPr="00983A9A" w:rsidTr="00983A9A">
        <w:trPr>
          <w:trHeight w:val="40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Муниципальная  программа "Развитие культуры в Поддорском сельском п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селении на 2021-2025 годы"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</w:tr>
      <w:tr w:rsidR="00983A9A" w:rsidRPr="00983A9A" w:rsidTr="00983A9A">
        <w:trPr>
          <w:trHeight w:val="61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Обеспечение музейной деятельности, сохранение и развитие традиционной культуры народов, поддержка наро</w:t>
            </w:r>
            <w:r w:rsidRPr="00983A9A">
              <w:rPr>
                <w:sz w:val="28"/>
                <w:szCs w:val="28"/>
              </w:rPr>
              <w:t>д</w:t>
            </w:r>
            <w:r w:rsidRPr="00983A9A">
              <w:rPr>
                <w:sz w:val="28"/>
                <w:szCs w:val="28"/>
              </w:rPr>
              <w:t>ного творчества, развитие межмун</w:t>
            </w:r>
            <w:r w:rsidRPr="00983A9A">
              <w:rPr>
                <w:sz w:val="28"/>
                <w:szCs w:val="28"/>
              </w:rPr>
              <w:t>и</w:t>
            </w:r>
            <w:r w:rsidRPr="00983A9A">
              <w:rPr>
                <w:sz w:val="28"/>
                <w:szCs w:val="28"/>
              </w:rPr>
              <w:t>ципальных культурных связей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</w:tr>
      <w:tr w:rsidR="00983A9A" w:rsidRPr="00983A9A" w:rsidTr="00983A9A">
        <w:trPr>
          <w:trHeight w:val="42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Реализация прочих направлений ра</w:t>
            </w:r>
            <w:r w:rsidRPr="00983A9A">
              <w:rPr>
                <w:sz w:val="28"/>
                <w:szCs w:val="28"/>
              </w:rPr>
              <w:t>с</w:t>
            </w:r>
            <w:r w:rsidRPr="00983A9A">
              <w:rPr>
                <w:sz w:val="28"/>
                <w:szCs w:val="28"/>
              </w:rPr>
              <w:t>ходов программы "Развитие культуры в Поддорском сельском поселении на 2021-2025 годы"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</w:tr>
      <w:tr w:rsidR="00983A9A" w:rsidRPr="00983A9A" w:rsidTr="00983A9A">
        <w:trPr>
          <w:trHeight w:val="42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</w:tr>
      <w:tr w:rsidR="00983A9A" w:rsidRPr="00983A9A" w:rsidTr="00983A9A">
        <w:trPr>
          <w:trHeight w:val="22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lastRenderedPageBreak/>
              <w:t>Физическая культура и спорт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22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42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Муниципальная  программа "Развитие физической культуры и спорта в По</w:t>
            </w:r>
            <w:r w:rsidRPr="00983A9A">
              <w:rPr>
                <w:sz w:val="28"/>
                <w:szCs w:val="28"/>
              </w:rPr>
              <w:t>д</w:t>
            </w:r>
            <w:r w:rsidRPr="00983A9A">
              <w:rPr>
                <w:sz w:val="28"/>
                <w:szCs w:val="28"/>
              </w:rPr>
              <w:t>дорском сельском поселении на 2018-2023 годы"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03 0 00 00000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14000,00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645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Повышение интереса населения к з</w:t>
            </w:r>
            <w:r w:rsidRPr="00983A9A">
              <w:rPr>
                <w:sz w:val="28"/>
                <w:szCs w:val="28"/>
              </w:rPr>
              <w:t>а</w:t>
            </w:r>
            <w:r w:rsidRPr="00983A9A">
              <w:rPr>
                <w:sz w:val="28"/>
                <w:szCs w:val="28"/>
              </w:rPr>
              <w:t>нятиям физической культуры и спо</w:t>
            </w:r>
            <w:r w:rsidRPr="00983A9A">
              <w:rPr>
                <w:sz w:val="28"/>
                <w:szCs w:val="28"/>
              </w:rPr>
              <w:t>р</w:t>
            </w:r>
            <w:r w:rsidRPr="00983A9A">
              <w:rPr>
                <w:sz w:val="28"/>
                <w:szCs w:val="28"/>
              </w:rPr>
              <w:t>том, увеличение числа жителей  пос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ления регулярно занимающихся ф</w:t>
            </w:r>
            <w:r w:rsidRPr="00983A9A">
              <w:rPr>
                <w:sz w:val="28"/>
                <w:szCs w:val="28"/>
              </w:rPr>
              <w:t>и</w:t>
            </w:r>
            <w:r w:rsidRPr="00983A9A">
              <w:rPr>
                <w:sz w:val="28"/>
                <w:szCs w:val="28"/>
              </w:rPr>
              <w:t>зической культурой и спортом, улу</w:t>
            </w:r>
            <w:r w:rsidRPr="00983A9A">
              <w:rPr>
                <w:sz w:val="28"/>
                <w:szCs w:val="28"/>
              </w:rPr>
              <w:t>ч</w:t>
            </w:r>
            <w:r w:rsidRPr="00983A9A">
              <w:rPr>
                <w:sz w:val="28"/>
                <w:szCs w:val="28"/>
              </w:rPr>
              <w:t>шение физической подготовке детей, юношества, молодежи, повышение их готовности к труду и защите Родины, уменьшения числа правонарушений среди несовершеннолетних, повыш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ние уровня обеспеченности населения  поселения спортивным инвентарем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14000,00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54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Реализация прочих направлений ра</w:t>
            </w:r>
            <w:r w:rsidRPr="00983A9A">
              <w:rPr>
                <w:sz w:val="28"/>
                <w:szCs w:val="28"/>
              </w:rPr>
              <w:t>с</w:t>
            </w:r>
            <w:r w:rsidRPr="00983A9A">
              <w:rPr>
                <w:sz w:val="28"/>
                <w:szCs w:val="28"/>
              </w:rPr>
              <w:t>ходов программы  "Развитие физич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ской культуры и спорта в Поддорском сельском поселении на 2018-2023 г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ды"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14000,00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36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983A9A">
        <w:trPr>
          <w:trHeight w:val="240"/>
        </w:trPr>
        <w:tc>
          <w:tcPr>
            <w:tcW w:w="4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1DEF" w:rsidRPr="00983A9A" w:rsidRDefault="00FC1DEF" w:rsidP="00FC1DEF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170000,00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C1DEF" w:rsidRPr="00983A9A" w:rsidRDefault="00FC1DEF" w:rsidP="00FC1DEF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351500,00</w:t>
            </w:r>
          </w:p>
        </w:tc>
      </w:tr>
    </w:tbl>
    <w:p w:rsidR="00983A9A" w:rsidRDefault="00983A9A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983A9A" w:rsidRDefault="00983A9A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br w:type="page"/>
      </w:r>
    </w:p>
    <w:tbl>
      <w:tblPr>
        <w:tblW w:w="15221" w:type="dxa"/>
        <w:tblInd w:w="93" w:type="dxa"/>
        <w:tblLook w:val="04A0"/>
      </w:tblPr>
      <w:tblGrid>
        <w:gridCol w:w="4101"/>
        <w:gridCol w:w="500"/>
        <w:gridCol w:w="605"/>
        <w:gridCol w:w="196"/>
        <w:gridCol w:w="567"/>
        <w:gridCol w:w="605"/>
        <w:gridCol w:w="2126"/>
        <w:gridCol w:w="709"/>
        <w:gridCol w:w="1843"/>
        <w:gridCol w:w="1984"/>
        <w:gridCol w:w="1985"/>
      </w:tblGrid>
      <w:tr w:rsidR="00983A9A" w:rsidRPr="00983A9A" w:rsidTr="00293DD3">
        <w:trPr>
          <w:trHeight w:val="709"/>
        </w:trPr>
        <w:tc>
          <w:tcPr>
            <w:tcW w:w="41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3A9A" w:rsidRPr="00983A9A" w:rsidRDefault="00983A9A" w:rsidP="00983A9A">
            <w:pPr>
              <w:jc w:val="right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lastRenderedPageBreak/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3A9A" w:rsidRPr="00983A9A" w:rsidRDefault="00983A9A" w:rsidP="00983A9A">
            <w:pPr>
              <w:jc w:val="right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3A9A" w:rsidRPr="00983A9A" w:rsidRDefault="00983A9A" w:rsidP="00983A9A">
            <w:pPr>
              <w:jc w:val="right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00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A9A" w:rsidRPr="00983A9A" w:rsidRDefault="00983A9A" w:rsidP="00983A9A">
            <w:pPr>
              <w:spacing w:line="240" w:lineRule="exact"/>
              <w:jc w:val="right"/>
              <w:rPr>
                <w:bCs/>
              </w:rPr>
            </w:pPr>
            <w:r w:rsidRPr="00983A9A">
              <w:rPr>
                <w:bCs/>
              </w:rPr>
              <w:t xml:space="preserve">Приложение № 6 </w:t>
            </w:r>
          </w:p>
          <w:p w:rsidR="00983A9A" w:rsidRPr="00983A9A" w:rsidRDefault="00983A9A" w:rsidP="00983A9A">
            <w:pPr>
              <w:spacing w:line="240" w:lineRule="exact"/>
              <w:jc w:val="right"/>
              <w:rPr>
                <w:b/>
                <w:bCs/>
                <w:sz w:val="28"/>
                <w:szCs w:val="28"/>
              </w:rPr>
            </w:pPr>
            <w:r w:rsidRPr="00983A9A">
              <w:rPr>
                <w:bCs/>
              </w:rPr>
              <w:t>к решению Совета депутатов Поддорского  сельского поселения "О  бюджете Поддорского   сельского  поселения на 2023 год и плановый период 2024 и 2025 годов"</w:t>
            </w:r>
          </w:p>
        </w:tc>
      </w:tr>
      <w:tr w:rsidR="00983A9A" w:rsidRPr="00983A9A" w:rsidTr="00293DD3">
        <w:trPr>
          <w:trHeight w:val="1200"/>
        </w:trPr>
        <w:tc>
          <w:tcPr>
            <w:tcW w:w="152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Распределение ассигнований бюджета сельского поселения на 2023 год и плановый период 2024 и 2025 годов по ра</w:t>
            </w:r>
            <w:r w:rsidRPr="00983A9A">
              <w:rPr>
                <w:b/>
                <w:bCs/>
                <w:sz w:val="28"/>
                <w:szCs w:val="28"/>
              </w:rPr>
              <w:t>з</w:t>
            </w:r>
            <w:r w:rsidRPr="00983A9A">
              <w:rPr>
                <w:b/>
                <w:bCs/>
                <w:sz w:val="28"/>
                <w:szCs w:val="28"/>
              </w:rPr>
              <w:t>делам и подразделам, целевым статьям (муниципальным программам Поддорского сельского поселения и непр</w:t>
            </w:r>
            <w:r w:rsidRPr="00983A9A">
              <w:rPr>
                <w:b/>
                <w:bCs/>
                <w:sz w:val="28"/>
                <w:szCs w:val="28"/>
              </w:rPr>
              <w:t>а</w:t>
            </w:r>
            <w:r w:rsidRPr="00983A9A">
              <w:rPr>
                <w:b/>
                <w:bCs/>
                <w:sz w:val="28"/>
                <w:szCs w:val="28"/>
              </w:rPr>
              <w:t xml:space="preserve">грамным направлениям деятельности) группам и подгруппам видов функциональной классификации расходов бюджета сельского поселения                                                                                                                                        </w:t>
            </w:r>
            <w:r w:rsidRPr="00983A9A">
              <w:rPr>
                <w:bCs/>
                <w:sz w:val="28"/>
                <w:szCs w:val="28"/>
              </w:rPr>
              <w:t>рублей</w:t>
            </w:r>
          </w:p>
        </w:tc>
      </w:tr>
      <w:tr w:rsidR="00983A9A" w:rsidRPr="00983A9A" w:rsidTr="00293DD3">
        <w:trPr>
          <w:trHeight w:val="285"/>
        </w:trPr>
        <w:tc>
          <w:tcPr>
            <w:tcW w:w="54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983A9A" w:rsidRPr="00983A9A" w:rsidTr="00293DD3">
        <w:trPr>
          <w:trHeight w:val="210"/>
        </w:trPr>
        <w:tc>
          <w:tcPr>
            <w:tcW w:w="54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ВСЕГО расходов по бюджету сельского поселения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23368285,70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6772630,00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7027130,00</w:t>
            </w:r>
          </w:p>
        </w:tc>
      </w:tr>
      <w:tr w:rsidR="00983A9A" w:rsidRPr="00983A9A" w:rsidTr="00293DD3">
        <w:trPr>
          <w:trHeight w:val="435"/>
        </w:trPr>
        <w:tc>
          <w:tcPr>
            <w:tcW w:w="540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Администрация Поддорского муниц</w:t>
            </w:r>
            <w:r w:rsidRPr="00983A9A">
              <w:rPr>
                <w:b/>
                <w:bCs/>
                <w:sz w:val="28"/>
                <w:szCs w:val="28"/>
              </w:rPr>
              <w:t>и</w:t>
            </w:r>
            <w:r w:rsidRPr="00983A9A">
              <w:rPr>
                <w:b/>
                <w:bCs/>
                <w:sz w:val="28"/>
                <w:szCs w:val="28"/>
              </w:rPr>
              <w:t>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23368285,70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6602630,00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6675630,00</w:t>
            </w:r>
          </w:p>
        </w:tc>
      </w:tr>
      <w:tr w:rsidR="00983A9A" w:rsidRPr="00983A9A" w:rsidTr="00293DD3">
        <w:trPr>
          <w:trHeight w:val="27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923000,00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193200,00</w:t>
            </w:r>
          </w:p>
        </w:tc>
      </w:tr>
      <w:tr w:rsidR="00983A9A" w:rsidRPr="00983A9A" w:rsidTr="00293DD3">
        <w:trPr>
          <w:trHeight w:val="240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Обеспечение проведения выборов и р</w:t>
            </w:r>
            <w:r w:rsidRPr="00983A9A">
              <w:rPr>
                <w:b/>
                <w:bCs/>
                <w:sz w:val="28"/>
                <w:szCs w:val="28"/>
              </w:rPr>
              <w:t>е</w:t>
            </w:r>
            <w:r w:rsidRPr="00983A9A">
              <w:rPr>
                <w:b/>
                <w:bCs/>
                <w:sz w:val="28"/>
                <w:szCs w:val="28"/>
              </w:rPr>
              <w:t>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151200,00</w:t>
            </w:r>
          </w:p>
        </w:tc>
      </w:tr>
      <w:tr w:rsidR="00983A9A" w:rsidRPr="00983A9A" w:rsidTr="00293DD3">
        <w:trPr>
          <w:trHeight w:val="240"/>
        </w:trPr>
        <w:tc>
          <w:tcPr>
            <w:tcW w:w="54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151200,00</w:t>
            </w:r>
          </w:p>
        </w:tc>
      </w:tr>
      <w:tr w:rsidR="00983A9A" w:rsidRPr="00983A9A" w:rsidTr="00293DD3">
        <w:trPr>
          <w:trHeight w:val="450"/>
        </w:trPr>
        <w:tc>
          <w:tcPr>
            <w:tcW w:w="5402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Общегосударственные расходы при пр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ведении местных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95 0 00 23020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151200,00</w:t>
            </w:r>
          </w:p>
        </w:tc>
      </w:tr>
      <w:tr w:rsidR="00983A9A" w:rsidRPr="00983A9A" w:rsidTr="00293DD3">
        <w:trPr>
          <w:trHeight w:val="28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Специальные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right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151200,00</w:t>
            </w:r>
          </w:p>
        </w:tc>
      </w:tr>
      <w:tr w:rsidR="00983A9A" w:rsidRPr="00983A9A" w:rsidTr="00293DD3">
        <w:trPr>
          <w:trHeight w:val="28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923000,00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47000,00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42000,00</w:t>
            </w:r>
          </w:p>
        </w:tc>
      </w:tr>
      <w:tr w:rsidR="00983A9A" w:rsidRPr="00983A9A" w:rsidTr="00293DD3">
        <w:trPr>
          <w:trHeight w:val="28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42000,00</w:t>
            </w:r>
          </w:p>
        </w:tc>
      </w:tr>
      <w:tr w:rsidR="00983A9A" w:rsidRPr="00983A9A" w:rsidTr="00293DD3">
        <w:trPr>
          <w:trHeight w:val="390"/>
        </w:trPr>
        <w:tc>
          <w:tcPr>
            <w:tcW w:w="5402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42000,00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42000,00</w:t>
            </w:r>
          </w:p>
        </w:tc>
      </w:tr>
      <w:tr w:rsidR="00983A9A" w:rsidRPr="00983A9A" w:rsidTr="00293DD3">
        <w:trPr>
          <w:trHeight w:val="375"/>
        </w:trPr>
        <w:tc>
          <w:tcPr>
            <w:tcW w:w="540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983A9A">
              <w:rPr>
                <w:iCs/>
                <w:sz w:val="28"/>
                <w:szCs w:val="28"/>
              </w:rPr>
              <w:t>т</w:t>
            </w:r>
            <w:r w:rsidRPr="00983A9A">
              <w:rPr>
                <w:iCs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42000,00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42000,00</w:t>
            </w:r>
          </w:p>
        </w:tc>
      </w:tr>
      <w:tr w:rsidR="00983A9A" w:rsidRPr="00983A9A" w:rsidTr="00293DD3">
        <w:trPr>
          <w:trHeight w:val="285"/>
        </w:trPr>
        <w:tc>
          <w:tcPr>
            <w:tcW w:w="5402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Повышение эффективности работы наро</w:t>
            </w:r>
            <w:r w:rsidRPr="00983A9A">
              <w:rPr>
                <w:sz w:val="28"/>
                <w:szCs w:val="28"/>
              </w:rPr>
              <w:t>д</w:t>
            </w:r>
            <w:r w:rsidRPr="00983A9A">
              <w:rPr>
                <w:sz w:val="28"/>
                <w:szCs w:val="28"/>
              </w:rPr>
              <w:t>ных дружинников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95 0 00 60240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876000,00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40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983A9A">
              <w:rPr>
                <w:iCs/>
                <w:sz w:val="28"/>
                <w:szCs w:val="28"/>
              </w:rPr>
              <w:t>т</w:t>
            </w:r>
            <w:r w:rsidRPr="00983A9A">
              <w:rPr>
                <w:iCs/>
                <w:sz w:val="28"/>
                <w:szCs w:val="28"/>
              </w:rPr>
              <w:lastRenderedPageBreak/>
              <w:t>венных (муниципальных) органов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lastRenderedPageBreak/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95 0 00 60240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876000,00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48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lastRenderedPageBreak/>
              <w:t>Муниципальная программа  "Повыш</w:t>
            </w:r>
            <w:r w:rsidRPr="00983A9A">
              <w:rPr>
                <w:b/>
                <w:bCs/>
                <w:sz w:val="28"/>
                <w:szCs w:val="28"/>
              </w:rPr>
              <w:t>е</w:t>
            </w:r>
            <w:r w:rsidRPr="00983A9A">
              <w:rPr>
                <w:b/>
                <w:bCs/>
                <w:sz w:val="28"/>
                <w:szCs w:val="28"/>
              </w:rPr>
              <w:t>ние эффективности бюджетных расх</w:t>
            </w:r>
            <w:r w:rsidRPr="00983A9A">
              <w:rPr>
                <w:b/>
                <w:bCs/>
                <w:sz w:val="28"/>
                <w:szCs w:val="28"/>
              </w:rPr>
              <w:t>о</w:t>
            </w:r>
            <w:r w:rsidRPr="00983A9A">
              <w:rPr>
                <w:b/>
                <w:bCs/>
                <w:sz w:val="28"/>
                <w:szCs w:val="28"/>
              </w:rPr>
              <w:t>дов Поддорского сельского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40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Внедрение программно-целевых принц</w:t>
            </w:r>
            <w:r w:rsidRPr="00983A9A">
              <w:rPr>
                <w:sz w:val="28"/>
                <w:szCs w:val="28"/>
              </w:rPr>
              <w:t>и</w:t>
            </w:r>
            <w:r w:rsidRPr="00983A9A">
              <w:rPr>
                <w:sz w:val="28"/>
                <w:szCs w:val="28"/>
              </w:rPr>
              <w:t>поворганизации деятельности органов м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стного самоуправления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Реализация прочих направлений расходов программы  "Повышение эффективности бюджетных расходов Поддорского сел</w:t>
            </w:r>
            <w:r w:rsidRPr="00983A9A">
              <w:rPr>
                <w:sz w:val="28"/>
                <w:szCs w:val="28"/>
              </w:rPr>
              <w:t>ь</w:t>
            </w:r>
            <w:r w:rsidRPr="00983A9A">
              <w:rPr>
                <w:sz w:val="28"/>
                <w:szCs w:val="28"/>
              </w:rPr>
              <w:t>ского поселения 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37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09 0 01 99990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39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Национальная безопасность и правоо</w:t>
            </w:r>
            <w:r w:rsidRPr="00983A9A">
              <w:rPr>
                <w:b/>
                <w:bCs/>
                <w:sz w:val="28"/>
                <w:szCs w:val="28"/>
              </w:rPr>
              <w:t>х</w:t>
            </w:r>
            <w:r w:rsidRPr="00983A9A">
              <w:rPr>
                <w:b/>
                <w:bCs/>
                <w:sz w:val="28"/>
                <w:szCs w:val="28"/>
              </w:rPr>
              <w:t>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"Защита населения и территории от чре</w:t>
            </w:r>
            <w:r w:rsidRPr="00983A9A">
              <w:rPr>
                <w:sz w:val="28"/>
                <w:szCs w:val="28"/>
              </w:rPr>
              <w:t>з</w:t>
            </w:r>
            <w:r w:rsidRPr="00983A9A">
              <w:rPr>
                <w:sz w:val="28"/>
                <w:szCs w:val="28"/>
              </w:rPr>
              <w:t>вычайных ситуаций природного и техн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генного характера, пожарная безопа</w:t>
            </w:r>
            <w:r w:rsidRPr="00983A9A">
              <w:rPr>
                <w:sz w:val="28"/>
                <w:szCs w:val="28"/>
              </w:rPr>
              <w:t>с</w:t>
            </w:r>
            <w:r w:rsidRPr="00983A9A">
              <w:rPr>
                <w:sz w:val="28"/>
                <w:szCs w:val="28"/>
              </w:rPr>
              <w:t>ность"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6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Муниципальная программа "Противоп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жарная защита объектов и населенных пунктов Поддорского сельского поселения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40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6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 xml:space="preserve">Реализация прочих направлений расходов программы "Противопожарная защита </w:t>
            </w:r>
            <w:r w:rsidRPr="00983A9A">
              <w:rPr>
                <w:sz w:val="28"/>
                <w:szCs w:val="28"/>
              </w:rPr>
              <w:lastRenderedPageBreak/>
              <w:t>объектов и населенных пунктов Поддо</w:t>
            </w:r>
            <w:r w:rsidRPr="00983A9A">
              <w:rPr>
                <w:sz w:val="28"/>
                <w:szCs w:val="28"/>
              </w:rPr>
              <w:t>р</w:t>
            </w:r>
            <w:r w:rsidRPr="00983A9A">
              <w:rPr>
                <w:sz w:val="28"/>
                <w:szCs w:val="28"/>
              </w:rPr>
              <w:t>ского сельского поселения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39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Национальная 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2666154,93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2111150,00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2238150,00</w:t>
            </w:r>
          </w:p>
        </w:tc>
      </w:tr>
      <w:tr w:rsidR="00983A9A" w:rsidRPr="00983A9A" w:rsidTr="00293DD3">
        <w:trPr>
          <w:trHeight w:val="2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2527054,93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2006150,00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2133150,00</w:t>
            </w:r>
          </w:p>
        </w:tc>
      </w:tr>
      <w:tr w:rsidR="00983A9A" w:rsidRPr="00983A9A" w:rsidTr="00293DD3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Программа "Совершенствование и соде</w:t>
            </w:r>
            <w:r w:rsidRPr="00983A9A">
              <w:rPr>
                <w:sz w:val="28"/>
                <w:szCs w:val="28"/>
              </w:rPr>
              <w:t>р</w:t>
            </w:r>
            <w:r w:rsidRPr="00983A9A">
              <w:rPr>
                <w:sz w:val="28"/>
                <w:szCs w:val="28"/>
              </w:rPr>
              <w:t xml:space="preserve">жание дорожного хозяйства на территории Поддорского сельского поселения на 2018-2025 годы"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2527054,93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2006150,00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2133150,00</w:t>
            </w:r>
          </w:p>
        </w:tc>
      </w:tr>
      <w:tr w:rsidR="00983A9A" w:rsidRPr="00983A9A" w:rsidTr="00293DD3">
        <w:trPr>
          <w:trHeight w:val="40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Подпрограмма "Развитие дорожного  хозяйства  Поддорского сельского пос</w:t>
            </w:r>
            <w:r w:rsidRPr="00983A9A">
              <w:rPr>
                <w:b/>
                <w:bCs/>
                <w:iCs/>
                <w:sz w:val="28"/>
                <w:szCs w:val="28"/>
              </w:rPr>
              <w:t>е</w:t>
            </w:r>
            <w:r w:rsidRPr="00983A9A">
              <w:rPr>
                <w:b/>
                <w:bCs/>
                <w:iCs/>
                <w:sz w:val="28"/>
                <w:szCs w:val="28"/>
              </w:rPr>
              <w:t>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07 1 00 00000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2427054,93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1906150,00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2033150,00</w:t>
            </w:r>
          </w:p>
        </w:tc>
      </w:tr>
      <w:tr w:rsidR="00983A9A" w:rsidRPr="00983A9A" w:rsidTr="00293DD3">
        <w:trPr>
          <w:trHeight w:val="39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</w:t>
            </w:r>
            <w:r w:rsidRPr="00983A9A">
              <w:rPr>
                <w:sz w:val="28"/>
                <w:szCs w:val="28"/>
              </w:rPr>
              <w:t>т</w:t>
            </w:r>
            <w:r w:rsidRPr="00983A9A">
              <w:rPr>
                <w:sz w:val="28"/>
                <w:szCs w:val="28"/>
              </w:rPr>
              <w:t>венных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800000,00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800000,00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800000,00</w:t>
            </w:r>
          </w:p>
        </w:tc>
      </w:tr>
      <w:tr w:rsidR="00983A9A" w:rsidRPr="00983A9A" w:rsidTr="00293DD3">
        <w:trPr>
          <w:trHeight w:val="6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зяйства 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800000,00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800000,00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800000,00</w:t>
            </w:r>
          </w:p>
        </w:tc>
      </w:tr>
      <w:tr w:rsidR="00983A9A" w:rsidRPr="00983A9A" w:rsidTr="00293DD3">
        <w:trPr>
          <w:trHeight w:val="39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07 1 01 99990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800000,00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800000,00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800000,00</w:t>
            </w:r>
          </w:p>
        </w:tc>
      </w:tr>
      <w:tr w:rsidR="00983A9A" w:rsidRPr="00983A9A" w:rsidTr="00293DD3">
        <w:trPr>
          <w:trHeight w:val="40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Ремонт автомобильных дорог общего пользования  местного значения и искус</w:t>
            </w:r>
            <w:r w:rsidRPr="00983A9A">
              <w:rPr>
                <w:sz w:val="28"/>
                <w:szCs w:val="28"/>
              </w:rPr>
              <w:t>т</w:t>
            </w:r>
            <w:r w:rsidRPr="00983A9A">
              <w:rPr>
                <w:sz w:val="28"/>
                <w:szCs w:val="28"/>
              </w:rPr>
              <w:t>венных  сооружений на 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1527054,93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1006150,00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1133150,00</w:t>
            </w:r>
          </w:p>
        </w:tc>
      </w:tr>
      <w:tr w:rsidR="00983A9A" w:rsidRPr="00983A9A" w:rsidTr="00293DD3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Реализация прочих направлений расходов подпрограммы "Развитие дорожного  х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зяйства 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958054,93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620150,00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747150,00</w:t>
            </w:r>
          </w:p>
        </w:tc>
      </w:tr>
      <w:tr w:rsidR="00983A9A" w:rsidRPr="00983A9A" w:rsidTr="00293DD3">
        <w:trPr>
          <w:trHeight w:val="39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07 1 02 99990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958054,93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620150,00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747150,00</w:t>
            </w:r>
          </w:p>
        </w:tc>
      </w:tr>
      <w:tr w:rsidR="00983A9A" w:rsidRPr="00983A9A" w:rsidTr="00293DD3">
        <w:trPr>
          <w:trHeight w:val="6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значения, осущес</w:t>
            </w:r>
            <w:r w:rsidRPr="00983A9A">
              <w:rPr>
                <w:sz w:val="28"/>
                <w:szCs w:val="28"/>
              </w:rPr>
              <w:t>т</w:t>
            </w:r>
            <w:r w:rsidRPr="00983A9A">
              <w:rPr>
                <w:sz w:val="28"/>
                <w:szCs w:val="28"/>
              </w:rPr>
              <w:t>вляемых за счет субсидий из областного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356000,00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356000,00</w:t>
            </w:r>
          </w:p>
        </w:tc>
      </w:tr>
      <w:tr w:rsidR="00983A9A" w:rsidRPr="00983A9A" w:rsidTr="00293DD3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</w:t>
            </w:r>
            <w:r w:rsidRPr="00983A9A">
              <w:rPr>
                <w:b/>
                <w:bCs/>
                <w:iCs/>
                <w:sz w:val="28"/>
                <w:szCs w:val="28"/>
              </w:rPr>
              <w:t>у</w:t>
            </w:r>
            <w:r w:rsidRPr="00983A9A">
              <w:rPr>
                <w:iCs/>
                <w:sz w:val="28"/>
                <w:szCs w:val="28"/>
              </w:rPr>
              <w:t>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07 1 02 71520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534000,00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356000,00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356000,00</w:t>
            </w:r>
          </w:p>
        </w:tc>
      </w:tr>
      <w:tr w:rsidR="00983A9A" w:rsidRPr="00983A9A" w:rsidTr="00293DD3">
        <w:trPr>
          <w:trHeight w:val="81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</w:t>
            </w:r>
            <w:r w:rsidRPr="00983A9A">
              <w:rPr>
                <w:sz w:val="28"/>
                <w:szCs w:val="28"/>
              </w:rPr>
              <w:t>т</w:t>
            </w:r>
            <w:r w:rsidRPr="00983A9A">
              <w:rPr>
                <w:sz w:val="28"/>
                <w:szCs w:val="28"/>
              </w:rPr>
              <w:t>вляемых за счет субсидий из областного бюджета (софинансирование)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</w:tr>
      <w:tr w:rsidR="00983A9A" w:rsidRPr="00983A9A" w:rsidTr="00293DD3">
        <w:trPr>
          <w:trHeight w:val="4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02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</w:tr>
      <w:tr w:rsidR="00983A9A" w:rsidRPr="00983A9A" w:rsidTr="00293DD3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</w:tr>
      <w:tr w:rsidR="00983A9A" w:rsidRPr="00983A9A" w:rsidTr="00293DD3">
        <w:trPr>
          <w:trHeight w:val="6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Реализация прочих направлений расходов подпрограммы "Развитие дорожного  х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зяйства  Поддорского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</w:tr>
      <w:tr w:rsidR="00983A9A" w:rsidRPr="00983A9A" w:rsidTr="00293DD3">
        <w:trPr>
          <w:trHeight w:val="40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07 1 03 99990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</w:tr>
      <w:tr w:rsidR="00983A9A" w:rsidRPr="00983A9A" w:rsidTr="00293DD3">
        <w:trPr>
          <w:trHeight w:val="6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Подпрограмма "Придворовые террит</w:t>
            </w:r>
            <w:r w:rsidRPr="00983A9A">
              <w:rPr>
                <w:b/>
                <w:bCs/>
                <w:iCs/>
                <w:sz w:val="28"/>
                <w:szCs w:val="28"/>
              </w:rPr>
              <w:t>о</w:t>
            </w:r>
            <w:r w:rsidRPr="00983A9A">
              <w:rPr>
                <w:b/>
                <w:bCs/>
                <w:iCs/>
                <w:sz w:val="28"/>
                <w:szCs w:val="28"/>
              </w:rPr>
              <w:t>рии многоквартирных жилых домов расположенных на территории Поддо</w:t>
            </w:r>
            <w:r w:rsidRPr="00983A9A">
              <w:rPr>
                <w:b/>
                <w:bCs/>
                <w:iCs/>
                <w:sz w:val="28"/>
                <w:szCs w:val="28"/>
              </w:rPr>
              <w:t>р</w:t>
            </w:r>
            <w:r w:rsidRPr="00983A9A">
              <w:rPr>
                <w:b/>
                <w:bCs/>
                <w:iCs/>
                <w:sz w:val="28"/>
                <w:szCs w:val="28"/>
              </w:rPr>
              <w:t>ского сельского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83A9A" w:rsidRPr="00983A9A" w:rsidRDefault="00983A9A" w:rsidP="00983A9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outlineLvl w:val="4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100000,00</w:t>
            </w:r>
          </w:p>
        </w:tc>
      </w:tr>
      <w:tr w:rsidR="00983A9A" w:rsidRPr="00983A9A" w:rsidTr="00293DD3">
        <w:trPr>
          <w:trHeight w:val="67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Приведение в надлежащее техническое с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стояние  покрытий дворовых территорий многоквартирных домов путем проведения их текущего и капитального ремонта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83A9A" w:rsidRPr="00983A9A" w:rsidRDefault="00983A9A" w:rsidP="00983A9A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</w:tr>
      <w:tr w:rsidR="00983A9A" w:rsidRPr="00983A9A" w:rsidTr="00293DD3">
        <w:trPr>
          <w:trHeight w:val="64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женных на территории Поддорского сел</w:t>
            </w:r>
            <w:r w:rsidRPr="00983A9A">
              <w:rPr>
                <w:sz w:val="28"/>
                <w:szCs w:val="28"/>
              </w:rPr>
              <w:t>ь</w:t>
            </w:r>
            <w:r w:rsidRPr="00983A9A">
              <w:rPr>
                <w:sz w:val="28"/>
                <w:szCs w:val="28"/>
              </w:rPr>
              <w:t>ского поселения на 2018-2025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hideMark/>
          </w:tcPr>
          <w:p w:rsidR="00983A9A" w:rsidRPr="00983A9A" w:rsidRDefault="00983A9A" w:rsidP="00983A9A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outlineLvl w:val="4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</w:tr>
      <w:tr w:rsidR="00983A9A" w:rsidRPr="00983A9A" w:rsidTr="00293DD3">
        <w:trPr>
          <w:trHeight w:val="46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100000,00</w:t>
            </w:r>
          </w:p>
        </w:tc>
      </w:tr>
      <w:tr w:rsidR="00983A9A" w:rsidRPr="00983A9A" w:rsidTr="00293DD3">
        <w:trPr>
          <w:trHeight w:val="4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Другие вопросы в области национал</w:t>
            </w:r>
            <w:r w:rsidRPr="00983A9A">
              <w:rPr>
                <w:b/>
                <w:bCs/>
                <w:sz w:val="28"/>
                <w:szCs w:val="28"/>
              </w:rPr>
              <w:t>ь</w:t>
            </w:r>
            <w:r w:rsidRPr="00983A9A">
              <w:rPr>
                <w:b/>
                <w:bCs/>
                <w:sz w:val="28"/>
                <w:szCs w:val="28"/>
              </w:rPr>
              <w:t>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139100,00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105000,00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105000,00</w:t>
            </w:r>
          </w:p>
        </w:tc>
      </w:tr>
      <w:tr w:rsidR="00983A9A" w:rsidRPr="00983A9A" w:rsidTr="00293DD3">
        <w:trPr>
          <w:trHeight w:val="66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Муниципальная программа  "Реформ</w:t>
            </w:r>
            <w:r w:rsidRPr="00983A9A">
              <w:rPr>
                <w:b/>
                <w:bCs/>
                <w:sz w:val="28"/>
                <w:szCs w:val="28"/>
              </w:rPr>
              <w:t>и</w:t>
            </w:r>
            <w:r w:rsidRPr="00983A9A">
              <w:rPr>
                <w:b/>
                <w:bCs/>
                <w:sz w:val="28"/>
                <w:szCs w:val="28"/>
              </w:rPr>
              <w:t>рование и развитие местного сам</w:t>
            </w:r>
            <w:r w:rsidRPr="00983A9A">
              <w:rPr>
                <w:b/>
                <w:bCs/>
                <w:sz w:val="28"/>
                <w:szCs w:val="28"/>
              </w:rPr>
              <w:t>о</w:t>
            </w:r>
            <w:r w:rsidRPr="00983A9A">
              <w:rPr>
                <w:b/>
                <w:bCs/>
                <w:sz w:val="28"/>
                <w:szCs w:val="28"/>
              </w:rPr>
              <w:lastRenderedPageBreak/>
              <w:t>управления в Поддорском сельском п</w:t>
            </w:r>
            <w:r w:rsidRPr="00983A9A">
              <w:rPr>
                <w:b/>
                <w:bCs/>
                <w:sz w:val="28"/>
                <w:szCs w:val="28"/>
              </w:rPr>
              <w:t>о</w:t>
            </w:r>
            <w:r w:rsidRPr="00983A9A">
              <w:rPr>
                <w:b/>
                <w:bCs/>
                <w:sz w:val="28"/>
                <w:szCs w:val="28"/>
              </w:rPr>
              <w:t>селении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94100,00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60000,00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60000,00</w:t>
            </w:r>
          </w:p>
        </w:tc>
      </w:tr>
      <w:tr w:rsidR="00983A9A" w:rsidRPr="00983A9A" w:rsidTr="00293DD3">
        <w:trPr>
          <w:trHeight w:val="6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Создание условий для оптимального орг</w:t>
            </w:r>
            <w:r w:rsidRPr="00983A9A">
              <w:rPr>
                <w:sz w:val="28"/>
                <w:szCs w:val="28"/>
              </w:rPr>
              <w:t>а</w:t>
            </w:r>
            <w:r w:rsidRPr="00983A9A">
              <w:rPr>
                <w:sz w:val="28"/>
                <w:szCs w:val="28"/>
              </w:rPr>
              <w:t>низационно-правового обеспечения орг</w:t>
            </w:r>
            <w:r w:rsidRPr="00983A9A">
              <w:rPr>
                <w:sz w:val="28"/>
                <w:szCs w:val="28"/>
              </w:rPr>
              <w:t>а</w:t>
            </w:r>
            <w:r w:rsidRPr="00983A9A">
              <w:rPr>
                <w:sz w:val="28"/>
                <w:szCs w:val="28"/>
              </w:rPr>
              <w:t>нов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94100,00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60000,00</w:t>
            </w:r>
          </w:p>
        </w:tc>
      </w:tr>
      <w:tr w:rsidR="00983A9A" w:rsidRPr="00983A9A" w:rsidTr="00293DD3">
        <w:trPr>
          <w:trHeight w:val="69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Реализация прочих направлений расходов программы  "Реформирование и развитие местного самоуправления в Поддорском сельском поселении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60000,00</w:t>
            </w:r>
          </w:p>
        </w:tc>
      </w:tr>
      <w:tr w:rsidR="00983A9A" w:rsidRPr="00983A9A" w:rsidTr="00293DD3">
        <w:trPr>
          <w:trHeight w:val="4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60000,00</w:t>
            </w:r>
          </w:p>
        </w:tc>
      </w:tr>
      <w:tr w:rsidR="00983A9A" w:rsidRPr="00983A9A" w:rsidTr="00293DD3">
        <w:trPr>
          <w:trHeight w:val="36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Утверждение генеральных планов посел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ния, правил землепользования и застро</w:t>
            </w:r>
            <w:r w:rsidRPr="00983A9A">
              <w:rPr>
                <w:sz w:val="28"/>
                <w:szCs w:val="28"/>
              </w:rPr>
              <w:t>й</w:t>
            </w:r>
            <w:r w:rsidRPr="00983A9A">
              <w:rPr>
                <w:sz w:val="28"/>
                <w:szCs w:val="28"/>
              </w:rPr>
              <w:t>ки, утверждение подготовленной на осн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ве генеральных планов поселения док</w:t>
            </w:r>
            <w:r w:rsidRPr="00983A9A">
              <w:rPr>
                <w:sz w:val="28"/>
                <w:szCs w:val="28"/>
              </w:rPr>
              <w:t>у</w:t>
            </w:r>
            <w:r w:rsidRPr="00983A9A">
              <w:rPr>
                <w:sz w:val="28"/>
                <w:szCs w:val="28"/>
              </w:rPr>
              <w:t>ментации по планировке территории, в</w:t>
            </w:r>
            <w:r w:rsidRPr="00983A9A">
              <w:rPr>
                <w:sz w:val="28"/>
                <w:szCs w:val="28"/>
              </w:rPr>
              <w:t>ы</w:t>
            </w:r>
            <w:r w:rsidRPr="00983A9A">
              <w:rPr>
                <w:sz w:val="28"/>
                <w:szCs w:val="28"/>
              </w:rPr>
              <w:t>дача разрешений на строительство (за и</w:t>
            </w:r>
            <w:r w:rsidRPr="00983A9A">
              <w:rPr>
                <w:sz w:val="28"/>
                <w:szCs w:val="28"/>
              </w:rPr>
              <w:t>с</w:t>
            </w:r>
            <w:r w:rsidRPr="00983A9A">
              <w:rPr>
                <w:sz w:val="28"/>
                <w:szCs w:val="28"/>
              </w:rPr>
              <w:t>ключением случаев, предусмотренных Градостроительным кодексом Российской Федерации, иными федеральными закон</w:t>
            </w:r>
            <w:r w:rsidRPr="00983A9A">
              <w:rPr>
                <w:sz w:val="28"/>
                <w:szCs w:val="28"/>
              </w:rPr>
              <w:t>а</w:t>
            </w:r>
            <w:r w:rsidRPr="00983A9A">
              <w:rPr>
                <w:sz w:val="28"/>
                <w:szCs w:val="28"/>
              </w:rPr>
              <w:t>ми), разрешений на ввод объектов в эк</w:t>
            </w:r>
            <w:r w:rsidRPr="00983A9A">
              <w:rPr>
                <w:sz w:val="28"/>
                <w:szCs w:val="28"/>
              </w:rPr>
              <w:t>с</w:t>
            </w:r>
            <w:r w:rsidRPr="00983A9A">
              <w:rPr>
                <w:sz w:val="28"/>
                <w:szCs w:val="28"/>
              </w:rPr>
              <w:t>плуатацию при осуществлении строител</w:t>
            </w:r>
            <w:r w:rsidRPr="00983A9A">
              <w:rPr>
                <w:sz w:val="28"/>
                <w:szCs w:val="28"/>
              </w:rPr>
              <w:t>ь</w:t>
            </w:r>
            <w:r w:rsidRPr="00983A9A">
              <w:rPr>
                <w:sz w:val="28"/>
                <w:szCs w:val="28"/>
              </w:rPr>
              <w:t>ства, реконструкции объектов капитальн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го строительства, расположенных на те</w:t>
            </w:r>
            <w:r w:rsidRPr="00983A9A">
              <w:rPr>
                <w:sz w:val="28"/>
                <w:szCs w:val="28"/>
              </w:rPr>
              <w:t>р</w:t>
            </w:r>
            <w:r w:rsidRPr="00983A9A">
              <w:rPr>
                <w:sz w:val="28"/>
                <w:szCs w:val="28"/>
              </w:rPr>
              <w:t>ритории поселения, утверждение местных нормативов градостроительного проект</w:t>
            </w:r>
            <w:r w:rsidRPr="00983A9A">
              <w:rPr>
                <w:sz w:val="28"/>
                <w:szCs w:val="28"/>
              </w:rPr>
              <w:t>и</w:t>
            </w:r>
            <w:r w:rsidRPr="00983A9A">
              <w:rPr>
                <w:sz w:val="28"/>
                <w:szCs w:val="28"/>
              </w:rPr>
              <w:lastRenderedPageBreak/>
              <w:t>рования поселений, резервирование земель и изъятие, в том числе путем выкупа, з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</w:t>
            </w:r>
            <w:r w:rsidRPr="00983A9A">
              <w:rPr>
                <w:sz w:val="28"/>
                <w:szCs w:val="28"/>
              </w:rPr>
              <w:t>у</w:t>
            </w:r>
            <w:r w:rsidRPr="00983A9A">
              <w:rPr>
                <w:sz w:val="28"/>
                <w:szCs w:val="28"/>
              </w:rPr>
              <w:t>чаях, предусмотренных Градостроител</w:t>
            </w:r>
            <w:r w:rsidRPr="00983A9A">
              <w:rPr>
                <w:sz w:val="28"/>
                <w:szCs w:val="28"/>
              </w:rPr>
              <w:t>ь</w:t>
            </w:r>
            <w:r w:rsidRPr="00983A9A">
              <w:rPr>
                <w:sz w:val="28"/>
                <w:szCs w:val="28"/>
              </w:rPr>
              <w:t>ным кодексом Российской Федерации, о</w:t>
            </w:r>
            <w:r w:rsidRPr="00983A9A">
              <w:rPr>
                <w:sz w:val="28"/>
                <w:szCs w:val="28"/>
              </w:rPr>
              <w:t>с</w:t>
            </w:r>
            <w:r w:rsidRPr="00983A9A">
              <w:rPr>
                <w:sz w:val="28"/>
                <w:szCs w:val="28"/>
              </w:rPr>
              <w:t>мотров зданий, сооружений и выдача р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комендаций об устранении выявленных в ходе таких осмотров нарушений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34100,00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49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05 0 01 60270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34100,00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66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Муниципальная программа " Сове</w:t>
            </w:r>
            <w:r w:rsidRPr="00983A9A">
              <w:rPr>
                <w:b/>
                <w:bCs/>
                <w:sz w:val="28"/>
                <w:szCs w:val="28"/>
              </w:rPr>
              <w:t>р</w:t>
            </w:r>
            <w:r w:rsidRPr="00983A9A">
              <w:rPr>
                <w:b/>
                <w:bCs/>
                <w:sz w:val="28"/>
                <w:szCs w:val="28"/>
              </w:rPr>
              <w:t>шенствование системы управления м</w:t>
            </w:r>
            <w:r w:rsidRPr="00983A9A">
              <w:rPr>
                <w:b/>
                <w:bCs/>
                <w:sz w:val="28"/>
                <w:szCs w:val="28"/>
              </w:rPr>
              <w:t>у</w:t>
            </w:r>
            <w:r w:rsidRPr="00983A9A">
              <w:rPr>
                <w:b/>
                <w:bCs/>
                <w:sz w:val="28"/>
                <w:szCs w:val="28"/>
              </w:rPr>
              <w:t>ниципальной собственностью и земел</w:t>
            </w:r>
            <w:r w:rsidRPr="00983A9A">
              <w:rPr>
                <w:b/>
                <w:bCs/>
                <w:sz w:val="28"/>
                <w:szCs w:val="28"/>
              </w:rPr>
              <w:t>ь</w:t>
            </w:r>
            <w:r w:rsidRPr="00983A9A">
              <w:rPr>
                <w:b/>
                <w:bCs/>
                <w:sz w:val="28"/>
                <w:szCs w:val="28"/>
              </w:rPr>
              <w:t>ными ресурсами  Поддорского сельск</w:t>
            </w:r>
            <w:r w:rsidRPr="00983A9A">
              <w:rPr>
                <w:b/>
                <w:bCs/>
                <w:sz w:val="28"/>
                <w:szCs w:val="28"/>
              </w:rPr>
              <w:t>о</w:t>
            </w:r>
            <w:r w:rsidRPr="00983A9A">
              <w:rPr>
                <w:b/>
                <w:bCs/>
                <w:sz w:val="28"/>
                <w:szCs w:val="28"/>
              </w:rPr>
              <w:t xml:space="preserve">го поселения 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45000,00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45000,00</w:t>
            </w:r>
          </w:p>
        </w:tc>
      </w:tr>
      <w:tr w:rsidR="00983A9A" w:rsidRPr="00983A9A" w:rsidTr="00293DD3">
        <w:trPr>
          <w:trHeight w:val="8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Эффективное управление и распоряжение земельными участками, находящимися в муниципальной собственности и земел</w:t>
            </w:r>
            <w:r w:rsidRPr="00983A9A">
              <w:rPr>
                <w:sz w:val="28"/>
                <w:szCs w:val="28"/>
              </w:rPr>
              <w:t>ь</w:t>
            </w:r>
            <w:r w:rsidRPr="00983A9A">
              <w:rPr>
                <w:sz w:val="28"/>
                <w:szCs w:val="28"/>
              </w:rPr>
              <w:t>ными участками, государственная собс</w:t>
            </w:r>
            <w:r w:rsidRPr="00983A9A">
              <w:rPr>
                <w:sz w:val="28"/>
                <w:szCs w:val="28"/>
              </w:rPr>
              <w:t>т</w:t>
            </w:r>
            <w:r w:rsidRPr="00983A9A">
              <w:rPr>
                <w:sz w:val="28"/>
                <w:szCs w:val="28"/>
              </w:rPr>
              <w:t>венность на которые не разграничена в границах Поддорского сельского посел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11 0 03 00000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45000,00</w:t>
            </w:r>
          </w:p>
        </w:tc>
      </w:tr>
      <w:tr w:rsidR="00983A9A" w:rsidRPr="00983A9A" w:rsidTr="00293DD3">
        <w:trPr>
          <w:trHeight w:val="8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Реализация прочих направлений расходов муниципальной программы " Совершенс</w:t>
            </w:r>
            <w:r w:rsidRPr="00983A9A">
              <w:rPr>
                <w:sz w:val="28"/>
                <w:szCs w:val="28"/>
              </w:rPr>
              <w:t>т</w:t>
            </w:r>
            <w:r w:rsidRPr="00983A9A">
              <w:rPr>
                <w:sz w:val="28"/>
                <w:szCs w:val="28"/>
              </w:rPr>
              <w:t>вование системы управления муниципал</w:t>
            </w:r>
            <w:r w:rsidRPr="00983A9A">
              <w:rPr>
                <w:sz w:val="28"/>
                <w:szCs w:val="28"/>
              </w:rPr>
              <w:t>ь</w:t>
            </w:r>
            <w:r w:rsidRPr="00983A9A">
              <w:rPr>
                <w:sz w:val="28"/>
                <w:szCs w:val="28"/>
              </w:rPr>
              <w:t>ной собственностью и земельными ресу</w:t>
            </w:r>
            <w:r w:rsidRPr="00983A9A">
              <w:rPr>
                <w:sz w:val="28"/>
                <w:szCs w:val="28"/>
              </w:rPr>
              <w:t>р</w:t>
            </w:r>
            <w:r w:rsidRPr="00983A9A">
              <w:rPr>
                <w:sz w:val="28"/>
                <w:szCs w:val="28"/>
              </w:rPr>
              <w:t xml:space="preserve">сами  Поддорского сельского поселения 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45000,00</w:t>
            </w:r>
          </w:p>
        </w:tc>
      </w:tr>
      <w:tr w:rsidR="00983A9A" w:rsidRPr="00983A9A" w:rsidTr="00293DD3">
        <w:trPr>
          <w:trHeight w:val="4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</w:tr>
      <w:tr w:rsidR="00983A9A" w:rsidRPr="00983A9A" w:rsidTr="00293DD3">
        <w:trPr>
          <w:trHeight w:val="28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11 0 03 99990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850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15000,00</w:t>
            </w:r>
          </w:p>
        </w:tc>
      </w:tr>
      <w:tr w:rsidR="00983A9A" w:rsidRPr="00983A9A" w:rsidTr="00293DD3">
        <w:trPr>
          <w:trHeight w:val="28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19687130,77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983A9A" w:rsidRPr="00983A9A" w:rsidTr="00293DD3">
        <w:trPr>
          <w:trHeight w:val="27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19687130,77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4366480,00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4224280,00</w:t>
            </w:r>
          </w:p>
        </w:tc>
      </w:tr>
      <w:tr w:rsidR="00983A9A" w:rsidRPr="00983A9A" w:rsidTr="00293DD3">
        <w:trPr>
          <w:trHeight w:val="6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Муниципальная программа  "Реформ</w:t>
            </w:r>
            <w:r w:rsidRPr="00983A9A">
              <w:rPr>
                <w:b/>
                <w:bCs/>
                <w:sz w:val="28"/>
                <w:szCs w:val="28"/>
              </w:rPr>
              <w:t>и</w:t>
            </w:r>
            <w:r w:rsidRPr="00983A9A">
              <w:rPr>
                <w:b/>
                <w:bCs/>
                <w:sz w:val="28"/>
                <w:szCs w:val="28"/>
              </w:rPr>
              <w:t>рование и развитие местного сам</w:t>
            </w:r>
            <w:r w:rsidRPr="00983A9A">
              <w:rPr>
                <w:b/>
                <w:bCs/>
                <w:sz w:val="28"/>
                <w:szCs w:val="28"/>
              </w:rPr>
              <w:t>о</w:t>
            </w:r>
            <w:r w:rsidRPr="00983A9A">
              <w:rPr>
                <w:b/>
                <w:bCs/>
                <w:sz w:val="28"/>
                <w:szCs w:val="28"/>
              </w:rPr>
              <w:t>управления в Поддорском сельском п</w:t>
            </w:r>
            <w:r w:rsidRPr="00983A9A">
              <w:rPr>
                <w:b/>
                <w:bCs/>
                <w:sz w:val="28"/>
                <w:szCs w:val="28"/>
              </w:rPr>
              <w:t>о</w:t>
            </w:r>
            <w:r w:rsidRPr="00983A9A">
              <w:rPr>
                <w:b/>
                <w:bCs/>
                <w:sz w:val="28"/>
                <w:szCs w:val="28"/>
              </w:rPr>
              <w:t>селении на 2014-2025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2310000,00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10000,00</w:t>
            </w:r>
          </w:p>
        </w:tc>
      </w:tr>
      <w:tr w:rsidR="00983A9A" w:rsidRPr="00983A9A" w:rsidTr="00293DD3">
        <w:trPr>
          <w:trHeight w:val="67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Развитие института территориального общественного самоуправления, дейс</w:t>
            </w:r>
            <w:r w:rsidRPr="00983A9A">
              <w:rPr>
                <w:b/>
                <w:bCs/>
                <w:iCs/>
                <w:sz w:val="28"/>
                <w:szCs w:val="28"/>
              </w:rPr>
              <w:t>т</w:t>
            </w:r>
            <w:r w:rsidRPr="00983A9A">
              <w:rPr>
                <w:b/>
                <w:bCs/>
                <w:iCs/>
                <w:sz w:val="28"/>
                <w:szCs w:val="28"/>
              </w:rPr>
              <w:t>вующего на территории Поддорского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05 0 02 00000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60000,00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983A9A" w:rsidRPr="00983A9A" w:rsidTr="00293DD3">
        <w:trPr>
          <w:trHeight w:val="9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Реализация проектов территориальных общественных самоуправлений програ</w:t>
            </w:r>
            <w:r w:rsidRPr="00983A9A">
              <w:rPr>
                <w:sz w:val="28"/>
                <w:szCs w:val="28"/>
              </w:rPr>
              <w:t>м</w:t>
            </w:r>
            <w:r w:rsidRPr="00983A9A">
              <w:rPr>
                <w:sz w:val="28"/>
                <w:szCs w:val="28"/>
              </w:rPr>
              <w:t>мы "Реформирование и развитие местного самоуправления в Поддорском сельском поселении на 2014-2025г."  софинансир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</w:tr>
      <w:tr w:rsidR="00983A9A" w:rsidRPr="00983A9A" w:rsidTr="00293DD3">
        <w:trPr>
          <w:trHeight w:val="39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83A9A">
              <w:rPr>
                <w:sz w:val="28"/>
                <w:szCs w:val="28"/>
              </w:rPr>
              <w:t>и</w:t>
            </w:r>
            <w:r w:rsidRPr="00983A9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</w:tr>
      <w:tr w:rsidR="00983A9A" w:rsidRPr="00983A9A" w:rsidTr="00293DD3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lastRenderedPageBreak/>
              <w:t>Повышение активности участия гра</w:t>
            </w:r>
            <w:r w:rsidRPr="00983A9A">
              <w:rPr>
                <w:b/>
                <w:bCs/>
                <w:iCs/>
                <w:sz w:val="28"/>
                <w:szCs w:val="28"/>
              </w:rPr>
              <w:t>ж</w:t>
            </w:r>
            <w:r w:rsidRPr="00983A9A">
              <w:rPr>
                <w:b/>
                <w:bCs/>
                <w:iCs/>
                <w:sz w:val="28"/>
                <w:szCs w:val="28"/>
              </w:rPr>
              <w:t>дан в осуществлении местного сам</w:t>
            </w:r>
            <w:r w:rsidRPr="00983A9A">
              <w:rPr>
                <w:b/>
                <w:bCs/>
                <w:iCs/>
                <w:sz w:val="28"/>
                <w:szCs w:val="28"/>
              </w:rPr>
              <w:t>о</w:t>
            </w:r>
            <w:r w:rsidRPr="00983A9A">
              <w:rPr>
                <w:b/>
                <w:bCs/>
                <w:iCs/>
                <w:sz w:val="28"/>
                <w:szCs w:val="28"/>
              </w:rPr>
              <w:t>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05 0 03 00000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200000,00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5000,00</w:t>
            </w:r>
          </w:p>
        </w:tc>
      </w:tr>
      <w:tr w:rsidR="00983A9A" w:rsidRPr="00983A9A" w:rsidTr="00293DD3">
        <w:trPr>
          <w:trHeight w:val="8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Реализация приоритетных проектов по</w:t>
            </w:r>
            <w:r w:rsidRPr="00983A9A">
              <w:rPr>
                <w:sz w:val="28"/>
                <w:szCs w:val="28"/>
              </w:rPr>
              <w:t>д</w:t>
            </w:r>
            <w:r w:rsidRPr="00983A9A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983A9A">
              <w:rPr>
                <w:sz w:val="28"/>
                <w:szCs w:val="28"/>
              </w:rPr>
              <w:t>а</w:t>
            </w:r>
            <w:r w:rsidRPr="00983A9A">
              <w:rPr>
                <w:sz w:val="28"/>
                <w:szCs w:val="28"/>
              </w:rPr>
              <w:t>моуправления в Поддорском сельском п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селении на 2014-2025г." софинансиров</w:t>
            </w:r>
            <w:r w:rsidRPr="00983A9A">
              <w:rPr>
                <w:sz w:val="28"/>
                <w:szCs w:val="28"/>
              </w:rPr>
              <w:t>а</w:t>
            </w:r>
            <w:r w:rsidRPr="00983A9A">
              <w:rPr>
                <w:sz w:val="28"/>
                <w:szCs w:val="28"/>
              </w:rPr>
              <w:t>ние 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</w:tr>
      <w:tr w:rsidR="00983A9A" w:rsidRPr="00983A9A" w:rsidTr="00293DD3">
        <w:trPr>
          <w:trHeight w:val="40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83A9A">
              <w:rPr>
                <w:sz w:val="28"/>
                <w:szCs w:val="28"/>
              </w:rPr>
              <w:t>и</w:t>
            </w:r>
            <w:r w:rsidRPr="00983A9A">
              <w:rPr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 0 03 S5260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</w:tr>
      <w:tr w:rsidR="00983A9A" w:rsidRPr="00983A9A" w:rsidTr="00293DD3">
        <w:trPr>
          <w:trHeight w:val="30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Реализация регионального проекта   Народный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05 0 04 00000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2050000,00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87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Создание условий для обеспечения уч</w:t>
            </w:r>
            <w:r w:rsidRPr="00983A9A">
              <w:rPr>
                <w:sz w:val="28"/>
                <w:szCs w:val="28"/>
              </w:rPr>
              <w:t>а</w:t>
            </w:r>
            <w:r w:rsidRPr="00983A9A">
              <w:rPr>
                <w:sz w:val="28"/>
                <w:szCs w:val="28"/>
              </w:rPr>
              <w:t>стия в региональном проекте "Народный бюджет" программы "Реформирование и развитие местного самоуправления в По</w:t>
            </w:r>
            <w:r w:rsidRPr="00983A9A">
              <w:rPr>
                <w:sz w:val="28"/>
                <w:szCs w:val="28"/>
              </w:rPr>
              <w:t>д</w:t>
            </w:r>
            <w:r w:rsidRPr="00983A9A">
              <w:rPr>
                <w:sz w:val="28"/>
                <w:szCs w:val="28"/>
              </w:rPr>
              <w:t>дорском сельском поселении на 2014-2025г." за счет областных средств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4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05 0 04 76100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79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Создание условий для обеспечения уч</w:t>
            </w:r>
            <w:r w:rsidRPr="00983A9A">
              <w:rPr>
                <w:sz w:val="28"/>
                <w:szCs w:val="28"/>
              </w:rPr>
              <w:t>а</w:t>
            </w:r>
            <w:r w:rsidRPr="00983A9A">
              <w:rPr>
                <w:sz w:val="28"/>
                <w:szCs w:val="28"/>
              </w:rPr>
              <w:t>стия в региональном проекте "Народный бюджет" программы "Реформирование и развитие местного самоуправления в По</w:t>
            </w:r>
            <w:r w:rsidRPr="00983A9A">
              <w:rPr>
                <w:sz w:val="28"/>
                <w:szCs w:val="28"/>
              </w:rPr>
              <w:t>д</w:t>
            </w:r>
            <w:r w:rsidRPr="00983A9A">
              <w:rPr>
                <w:sz w:val="28"/>
                <w:szCs w:val="28"/>
              </w:rPr>
              <w:t>дорском сельском поселении на 2014-</w:t>
            </w:r>
            <w:r w:rsidRPr="00983A9A">
              <w:rPr>
                <w:sz w:val="28"/>
                <w:szCs w:val="28"/>
              </w:rPr>
              <w:lastRenderedPageBreak/>
              <w:t>2025г." за счет  средств бюджета посел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1050000,00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40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 0 04 S6100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1050000,00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Муниципальная программа "Формир</w:t>
            </w:r>
            <w:r w:rsidRPr="00983A9A">
              <w:rPr>
                <w:b/>
                <w:bCs/>
                <w:sz w:val="28"/>
                <w:szCs w:val="28"/>
              </w:rPr>
              <w:t>о</w:t>
            </w:r>
            <w:r w:rsidRPr="00983A9A">
              <w:rPr>
                <w:b/>
                <w:bCs/>
                <w:sz w:val="28"/>
                <w:szCs w:val="28"/>
              </w:rPr>
              <w:t>вание современной городской среды на территории  села Поддорье на 2018-2024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745586,00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Ремонт обустройство и содержание двор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вых территорий МКД и муниципальных территорий общего пользования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08 0 01 00000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3 241,00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58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Реализация прочих направлений расходов муниципальной программы "Формиров</w:t>
            </w:r>
            <w:r w:rsidRPr="00983A9A">
              <w:rPr>
                <w:sz w:val="28"/>
                <w:szCs w:val="28"/>
              </w:rPr>
              <w:t>а</w:t>
            </w:r>
            <w:r w:rsidRPr="00983A9A">
              <w:rPr>
                <w:sz w:val="28"/>
                <w:szCs w:val="28"/>
              </w:rPr>
              <w:t>ние современной городской среды на те</w:t>
            </w:r>
            <w:r w:rsidRPr="00983A9A">
              <w:rPr>
                <w:sz w:val="28"/>
                <w:szCs w:val="28"/>
              </w:rPr>
              <w:t>р</w:t>
            </w:r>
            <w:r w:rsidRPr="00983A9A">
              <w:rPr>
                <w:sz w:val="28"/>
                <w:szCs w:val="28"/>
              </w:rPr>
              <w:t>ритории села Поддорье на 2018-2024 г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36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3 241,00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4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08 0 F2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742 345,00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67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Реализация программы формирование с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временной городской среды: мероприятия, направленные на благоустройство двор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 xml:space="preserve">вых территорий многоквартирных домов и общественных территорий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742 345,00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45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08 0 F2 55550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6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Муниципальная программа "Ко</w:t>
            </w:r>
            <w:r w:rsidRPr="00983A9A">
              <w:rPr>
                <w:b/>
                <w:bCs/>
                <w:sz w:val="28"/>
                <w:szCs w:val="28"/>
              </w:rPr>
              <w:t>м</w:t>
            </w:r>
            <w:r w:rsidRPr="00983A9A">
              <w:rPr>
                <w:b/>
                <w:bCs/>
                <w:sz w:val="28"/>
                <w:szCs w:val="28"/>
              </w:rPr>
              <w:t xml:space="preserve">плексное развитие сельских территорий  Поддорского сельского поселения до 2025 года"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151800,00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178200,00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40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10 0 01 00000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151800,00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178200,00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129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Расходы на реализацию общественно зн</w:t>
            </w:r>
            <w:r w:rsidRPr="00983A9A">
              <w:rPr>
                <w:sz w:val="28"/>
                <w:szCs w:val="28"/>
              </w:rPr>
              <w:t>а</w:t>
            </w:r>
            <w:r w:rsidRPr="00983A9A">
              <w:rPr>
                <w:sz w:val="28"/>
                <w:szCs w:val="28"/>
              </w:rPr>
              <w:t>чимых проектов по благоустройству сел</w:t>
            </w:r>
            <w:r w:rsidRPr="00983A9A">
              <w:rPr>
                <w:sz w:val="28"/>
                <w:szCs w:val="28"/>
              </w:rPr>
              <w:t>ь</w:t>
            </w:r>
            <w:r w:rsidRPr="00983A9A">
              <w:rPr>
                <w:sz w:val="28"/>
                <w:szCs w:val="28"/>
              </w:rPr>
              <w:t>ских территорий мероприятия по созд</w:t>
            </w:r>
            <w:r w:rsidRPr="00983A9A">
              <w:rPr>
                <w:sz w:val="28"/>
                <w:szCs w:val="28"/>
              </w:rPr>
              <w:t>а</w:t>
            </w:r>
            <w:r w:rsidRPr="00983A9A">
              <w:rPr>
                <w:sz w:val="28"/>
                <w:szCs w:val="28"/>
              </w:rPr>
              <w:t>нию и развития инфраструктуры сельских территорий программы "Комплексное ра</w:t>
            </w:r>
            <w:r w:rsidRPr="00983A9A">
              <w:rPr>
                <w:sz w:val="28"/>
                <w:szCs w:val="28"/>
              </w:rPr>
              <w:t>з</w:t>
            </w:r>
            <w:r w:rsidRPr="00983A9A">
              <w:rPr>
                <w:sz w:val="28"/>
                <w:szCs w:val="28"/>
              </w:rPr>
              <w:t>витие сельских территорий  Поддорского сельского поселения до 2025 года   за счет средств местного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151800,00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178200,00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37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 0 01 L5764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151800,00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178200,00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22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3977100,00</w:t>
            </w:r>
          </w:p>
        </w:tc>
      </w:tr>
      <w:tr w:rsidR="00983A9A" w:rsidRPr="00983A9A" w:rsidTr="00293DD3">
        <w:trPr>
          <w:trHeight w:val="4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3977100,00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3977100,00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3977100,00</w:t>
            </w:r>
          </w:p>
        </w:tc>
      </w:tr>
      <w:tr w:rsidR="00983A9A" w:rsidRPr="00983A9A" w:rsidTr="00293DD3">
        <w:trPr>
          <w:trHeight w:val="39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3977100,00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3977100,00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3977100,00</w:t>
            </w:r>
          </w:p>
        </w:tc>
      </w:tr>
      <w:tr w:rsidR="00983A9A" w:rsidRPr="00983A9A" w:rsidTr="00293DD3">
        <w:trPr>
          <w:trHeight w:val="3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Организация и содержание мест захор</w:t>
            </w:r>
            <w:r w:rsidRPr="00983A9A">
              <w:rPr>
                <w:b/>
                <w:bCs/>
                <w:iCs/>
                <w:sz w:val="28"/>
                <w:szCs w:val="28"/>
              </w:rPr>
              <w:t>а</w:t>
            </w:r>
            <w:r w:rsidRPr="00983A9A">
              <w:rPr>
                <w:b/>
                <w:bCs/>
                <w:iCs/>
                <w:sz w:val="28"/>
                <w:szCs w:val="28"/>
              </w:rPr>
              <w:t>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98 6 00 00000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11846954,77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30000,00</w:t>
            </w:r>
          </w:p>
        </w:tc>
      </w:tr>
      <w:tr w:rsidR="00983A9A" w:rsidRPr="00983A9A" w:rsidTr="00293DD3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Иные целевые направления расходов на организацию и содержание мест захоран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</w:tr>
      <w:tr w:rsidR="00983A9A" w:rsidRPr="00983A9A" w:rsidTr="00293DD3">
        <w:trPr>
          <w:trHeight w:val="40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98 6 00 23060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30000,00</w:t>
            </w:r>
          </w:p>
        </w:tc>
      </w:tr>
      <w:tr w:rsidR="00983A9A" w:rsidRPr="00983A9A" w:rsidTr="00293DD3">
        <w:trPr>
          <w:trHeight w:val="82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Восстановление (ремонт, благоустройство) воинских захоронений на территории Поддорского сельского поселения с уст</w:t>
            </w:r>
            <w:r w:rsidRPr="00983A9A">
              <w:rPr>
                <w:sz w:val="28"/>
                <w:szCs w:val="28"/>
              </w:rPr>
              <w:t>а</w:t>
            </w:r>
            <w:r w:rsidRPr="00983A9A">
              <w:rPr>
                <w:sz w:val="28"/>
                <w:szCs w:val="28"/>
              </w:rPr>
              <w:t>новкой мемориальных знаков и нанесен</w:t>
            </w:r>
            <w:r w:rsidRPr="00983A9A">
              <w:rPr>
                <w:sz w:val="28"/>
                <w:szCs w:val="28"/>
              </w:rPr>
              <w:t>и</w:t>
            </w:r>
            <w:r w:rsidRPr="00983A9A">
              <w:rPr>
                <w:sz w:val="28"/>
                <w:szCs w:val="28"/>
              </w:rPr>
              <w:t>ем имен погибших при защите Отечества на мемориальных сооружениях воинских захоронений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11697994,77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4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11697994,77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10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Восстановление (ремонт, благоустройство) воинских захоронений на территории Поддорского сельского поселения с уст</w:t>
            </w:r>
            <w:r w:rsidRPr="00983A9A">
              <w:rPr>
                <w:sz w:val="28"/>
                <w:szCs w:val="28"/>
              </w:rPr>
              <w:t>а</w:t>
            </w:r>
            <w:r w:rsidRPr="00983A9A">
              <w:rPr>
                <w:sz w:val="28"/>
                <w:szCs w:val="28"/>
              </w:rPr>
              <w:t>новкой мемориальных знаков и нанесен</w:t>
            </w:r>
            <w:r w:rsidRPr="00983A9A">
              <w:rPr>
                <w:sz w:val="28"/>
                <w:szCs w:val="28"/>
              </w:rPr>
              <w:t>и</w:t>
            </w:r>
            <w:r w:rsidRPr="00983A9A">
              <w:rPr>
                <w:sz w:val="28"/>
                <w:szCs w:val="28"/>
              </w:rPr>
              <w:t>ем имен погибших при защите Отечества на мемориальных сооружениях воинских захоронений софинансирование бюджет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118960,00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43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98 6 00 L2990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118960,00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40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iCs/>
                <w:sz w:val="28"/>
                <w:szCs w:val="28"/>
              </w:rPr>
            </w:pPr>
            <w:r w:rsidRPr="00983A9A">
              <w:rPr>
                <w:b/>
                <w:bCs/>
                <w:iCs/>
                <w:sz w:val="28"/>
                <w:szCs w:val="28"/>
              </w:rPr>
              <w:t>Прочие мероприятия по благоустройс</w:t>
            </w:r>
            <w:r w:rsidRPr="00983A9A">
              <w:rPr>
                <w:b/>
                <w:bCs/>
                <w:iCs/>
                <w:sz w:val="28"/>
                <w:szCs w:val="28"/>
              </w:rPr>
              <w:t>т</w:t>
            </w:r>
            <w:r w:rsidRPr="00983A9A">
              <w:rPr>
                <w:b/>
                <w:bCs/>
                <w:iCs/>
                <w:sz w:val="28"/>
                <w:szCs w:val="28"/>
              </w:rPr>
              <w:lastRenderedPageBreak/>
              <w:t>ву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lastRenderedPageBreak/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98 7 00 00000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655690,00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171180,00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207180,00</w:t>
            </w:r>
          </w:p>
        </w:tc>
      </w:tr>
      <w:tr w:rsidR="00983A9A" w:rsidRPr="00983A9A" w:rsidTr="00293DD3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Иные целевые направления расходов пр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чих мероприятий по благоустройству сельских поселений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645690,00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171180,00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207180,00</w:t>
            </w:r>
          </w:p>
        </w:tc>
      </w:tr>
      <w:tr w:rsidR="00983A9A" w:rsidRPr="00983A9A" w:rsidTr="00293DD3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98 7 00 23070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645690,00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171180,00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207180,00</w:t>
            </w:r>
          </w:p>
        </w:tc>
      </w:tr>
      <w:tr w:rsidR="00983A9A" w:rsidRPr="00983A9A" w:rsidTr="00293DD3">
        <w:trPr>
          <w:trHeight w:val="70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Участие в организации деятельности по раздельному накоплению  и транспорт</w:t>
            </w:r>
            <w:r w:rsidRPr="00983A9A">
              <w:rPr>
                <w:sz w:val="28"/>
                <w:szCs w:val="28"/>
              </w:rPr>
              <w:t>и</w:t>
            </w:r>
            <w:r w:rsidRPr="00983A9A">
              <w:rPr>
                <w:sz w:val="28"/>
                <w:szCs w:val="28"/>
              </w:rPr>
              <w:t>рованию твердых коммунальных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98 7 00 23080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98 7 00 23080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10000,00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33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34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Молодежная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Выявление, продвижение и поддержка а</w:t>
            </w:r>
            <w:r w:rsidRPr="00983A9A">
              <w:rPr>
                <w:sz w:val="28"/>
                <w:szCs w:val="28"/>
              </w:rPr>
              <w:t>к</w:t>
            </w:r>
            <w:r w:rsidRPr="00983A9A">
              <w:rPr>
                <w:sz w:val="28"/>
                <w:szCs w:val="28"/>
              </w:rPr>
              <w:t>тивности молодёжи и её достижений в различных сферах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02 0 01 00000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39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Реализация прочих направлений расходов программы "Молодежь Поддорского сел</w:t>
            </w:r>
            <w:r w:rsidRPr="00983A9A">
              <w:rPr>
                <w:sz w:val="28"/>
                <w:szCs w:val="28"/>
              </w:rPr>
              <w:t>ь</w:t>
            </w:r>
            <w:r w:rsidRPr="00983A9A">
              <w:rPr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 xml:space="preserve">02 0 01 99990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02 0 01 99990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5000,00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27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lastRenderedPageBreak/>
              <w:t xml:space="preserve">Культура,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20000,00</w:t>
            </w:r>
          </w:p>
        </w:tc>
      </w:tr>
      <w:tr w:rsidR="00983A9A" w:rsidRPr="00983A9A" w:rsidTr="00293DD3">
        <w:trPr>
          <w:trHeight w:val="25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</w:tr>
      <w:tr w:rsidR="00983A9A" w:rsidRPr="00983A9A" w:rsidTr="00293DD3">
        <w:trPr>
          <w:trHeight w:val="40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Муниципальная  программа "Развитие культуры в Поддорском сельском посел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нии на 2021-2025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</w:tr>
      <w:tr w:rsidR="00983A9A" w:rsidRPr="00983A9A" w:rsidTr="00293DD3">
        <w:trPr>
          <w:trHeight w:val="61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Обеспечение музейной деятельности, с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хранение и развитие традиционной кул</w:t>
            </w:r>
            <w:r w:rsidRPr="00983A9A">
              <w:rPr>
                <w:sz w:val="28"/>
                <w:szCs w:val="28"/>
              </w:rPr>
              <w:t>ь</w:t>
            </w:r>
            <w:r w:rsidRPr="00983A9A">
              <w:rPr>
                <w:sz w:val="28"/>
                <w:szCs w:val="28"/>
              </w:rPr>
              <w:t>туры народов, поддержка народного тво</w:t>
            </w:r>
            <w:r w:rsidRPr="00983A9A">
              <w:rPr>
                <w:sz w:val="28"/>
                <w:szCs w:val="28"/>
              </w:rPr>
              <w:t>р</w:t>
            </w:r>
            <w:r w:rsidRPr="00983A9A">
              <w:rPr>
                <w:sz w:val="28"/>
                <w:szCs w:val="28"/>
              </w:rPr>
              <w:t>чества, развитие межмуниципальных культурных связей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04 0 01 00000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</w:tr>
      <w:tr w:rsidR="00983A9A" w:rsidRPr="00983A9A" w:rsidTr="00293DD3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</w:t>
            </w:r>
            <w:r w:rsidRPr="00983A9A">
              <w:rPr>
                <w:sz w:val="28"/>
                <w:szCs w:val="28"/>
              </w:rPr>
              <w:t>р</w:t>
            </w:r>
            <w:r w:rsidRPr="00983A9A">
              <w:rPr>
                <w:sz w:val="28"/>
                <w:szCs w:val="28"/>
              </w:rPr>
              <w:t>ском сельском поселении на 2021-2025 г</w:t>
            </w:r>
            <w:r w:rsidRPr="00983A9A">
              <w:rPr>
                <w:sz w:val="28"/>
                <w:szCs w:val="28"/>
              </w:rPr>
              <w:t>о</w:t>
            </w:r>
            <w:r w:rsidRPr="00983A9A">
              <w:rPr>
                <w:sz w:val="28"/>
                <w:szCs w:val="28"/>
              </w:rPr>
              <w:t>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</w:tr>
      <w:tr w:rsidR="00983A9A" w:rsidRPr="00983A9A" w:rsidTr="00293DD3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20000,00</w:t>
            </w:r>
          </w:p>
        </w:tc>
      </w:tr>
      <w:tr w:rsidR="00983A9A" w:rsidRPr="00983A9A" w:rsidTr="00293DD3">
        <w:trPr>
          <w:trHeight w:val="22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22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 xml:space="preserve">Физическая культура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42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Муниципальная  программа "Развитие ф</w:t>
            </w:r>
            <w:r w:rsidRPr="00983A9A">
              <w:rPr>
                <w:sz w:val="28"/>
                <w:szCs w:val="28"/>
              </w:rPr>
              <w:t>и</w:t>
            </w:r>
            <w:r w:rsidRPr="00983A9A">
              <w:rPr>
                <w:sz w:val="28"/>
                <w:szCs w:val="28"/>
              </w:rPr>
              <w:t>зической культуры и спорта в Поддорском сельском поселении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645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Повышение интереса населения к занят</w:t>
            </w:r>
            <w:r w:rsidRPr="00983A9A">
              <w:rPr>
                <w:sz w:val="28"/>
                <w:szCs w:val="28"/>
              </w:rPr>
              <w:t>и</w:t>
            </w:r>
            <w:r w:rsidRPr="00983A9A">
              <w:rPr>
                <w:sz w:val="28"/>
                <w:szCs w:val="28"/>
              </w:rPr>
              <w:t>ям физической культуры и спортом, ув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личение числа жителей  поселения рег</w:t>
            </w:r>
            <w:r w:rsidRPr="00983A9A">
              <w:rPr>
                <w:sz w:val="28"/>
                <w:szCs w:val="28"/>
              </w:rPr>
              <w:t>у</w:t>
            </w:r>
            <w:r w:rsidRPr="00983A9A">
              <w:rPr>
                <w:sz w:val="28"/>
                <w:szCs w:val="28"/>
              </w:rPr>
              <w:t>лярно занимающихся физической культ</w:t>
            </w:r>
            <w:r w:rsidRPr="00983A9A">
              <w:rPr>
                <w:sz w:val="28"/>
                <w:szCs w:val="28"/>
              </w:rPr>
              <w:t>у</w:t>
            </w:r>
            <w:r w:rsidRPr="00983A9A">
              <w:rPr>
                <w:sz w:val="28"/>
                <w:szCs w:val="28"/>
              </w:rPr>
              <w:t xml:space="preserve">рой и спортом, улучшение физической подготовке детей, юношества, молодежи, </w:t>
            </w:r>
            <w:r w:rsidRPr="00983A9A">
              <w:rPr>
                <w:sz w:val="28"/>
                <w:szCs w:val="28"/>
              </w:rPr>
              <w:lastRenderedPageBreak/>
              <w:t>повышение их готовности к труду и защ</w:t>
            </w:r>
            <w:r w:rsidRPr="00983A9A">
              <w:rPr>
                <w:sz w:val="28"/>
                <w:szCs w:val="28"/>
              </w:rPr>
              <w:t>и</w:t>
            </w:r>
            <w:r w:rsidRPr="00983A9A">
              <w:rPr>
                <w:sz w:val="28"/>
                <w:szCs w:val="28"/>
              </w:rPr>
              <w:t>те Родины, уменьшения числа правонар</w:t>
            </w:r>
            <w:r w:rsidRPr="00983A9A">
              <w:rPr>
                <w:sz w:val="28"/>
                <w:szCs w:val="28"/>
              </w:rPr>
              <w:t>у</w:t>
            </w:r>
            <w:r w:rsidRPr="00983A9A">
              <w:rPr>
                <w:sz w:val="28"/>
                <w:szCs w:val="28"/>
              </w:rPr>
              <w:t>шений среди несовершеннолетних, пов</w:t>
            </w:r>
            <w:r w:rsidRPr="00983A9A">
              <w:rPr>
                <w:sz w:val="28"/>
                <w:szCs w:val="28"/>
              </w:rPr>
              <w:t>ы</w:t>
            </w:r>
            <w:r w:rsidRPr="00983A9A">
              <w:rPr>
                <w:sz w:val="28"/>
                <w:szCs w:val="28"/>
              </w:rPr>
              <w:t>шение уровня обеспеченности населения  поселения спортивным инвентарем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lastRenderedPageBreak/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03 0 01 00000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5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lastRenderedPageBreak/>
              <w:t>Реализация прочих направлений расходов программы  "Развитие физической культ</w:t>
            </w:r>
            <w:r w:rsidRPr="00983A9A">
              <w:rPr>
                <w:sz w:val="28"/>
                <w:szCs w:val="28"/>
              </w:rPr>
              <w:t>у</w:t>
            </w:r>
            <w:r w:rsidRPr="00983A9A">
              <w:rPr>
                <w:sz w:val="28"/>
                <w:szCs w:val="28"/>
              </w:rPr>
              <w:t>ры и спорта в Поддорском сельском пос</w:t>
            </w:r>
            <w:r w:rsidRPr="00983A9A">
              <w:rPr>
                <w:sz w:val="28"/>
                <w:szCs w:val="28"/>
              </w:rPr>
              <w:t>е</w:t>
            </w:r>
            <w:r w:rsidRPr="00983A9A">
              <w:rPr>
                <w:sz w:val="28"/>
                <w:szCs w:val="28"/>
              </w:rPr>
              <w:t>лении на 2018-2023 годы"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36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983A9A">
              <w:rPr>
                <w:iCs/>
                <w:sz w:val="28"/>
                <w:szCs w:val="28"/>
              </w:rPr>
              <w:t>и</w:t>
            </w:r>
            <w:r w:rsidRPr="00983A9A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iCs/>
                <w:sz w:val="28"/>
                <w:szCs w:val="28"/>
              </w:rPr>
            </w:pPr>
            <w:r w:rsidRPr="00983A9A">
              <w:rPr>
                <w:iCs/>
                <w:sz w:val="28"/>
                <w:szCs w:val="28"/>
              </w:rPr>
              <w:t>14000,00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jc w:val="center"/>
              <w:rPr>
                <w:sz w:val="28"/>
                <w:szCs w:val="28"/>
              </w:rPr>
            </w:pPr>
            <w:r w:rsidRPr="00983A9A">
              <w:rPr>
                <w:sz w:val="28"/>
                <w:szCs w:val="28"/>
              </w:rPr>
              <w:t>0,00</w:t>
            </w:r>
          </w:p>
        </w:tc>
      </w:tr>
      <w:tr w:rsidR="00983A9A" w:rsidRPr="00983A9A" w:rsidTr="00293DD3">
        <w:trPr>
          <w:trHeight w:val="240"/>
        </w:trPr>
        <w:tc>
          <w:tcPr>
            <w:tcW w:w="5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983A9A" w:rsidRPr="00983A9A" w:rsidRDefault="00983A9A" w:rsidP="00293DD3">
            <w:pPr>
              <w:jc w:val="both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83A9A" w:rsidRPr="00983A9A" w:rsidRDefault="00983A9A" w:rsidP="00983A9A">
            <w:pPr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170000,00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83A9A" w:rsidRPr="00983A9A" w:rsidRDefault="00983A9A" w:rsidP="00983A9A">
            <w:pPr>
              <w:jc w:val="center"/>
              <w:rPr>
                <w:b/>
                <w:bCs/>
                <w:sz w:val="28"/>
                <w:szCs w:val="28"/>
              </w:rPr>
            </w:pPr>
            <w:r w:rsidRPr="00983A9A">
              <w:rPr>
                <w:b/>
                <w:bCs/>
                <w:sz w:val="28"/>
                <w:szCs w:val="28"/>
              </w:rPr>
              <w:t>351500,00</w:t>
            </w:r>
          </w:p>
        </w:tc>
      </w:tr>
    </w:tbl>
    <w:p w:rsidR="00293DD3" w:rsidRDefault="00293DD3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293DD3" w:rsidRDefault="00293DD3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tbl>
      <w:tblPr>
        <w:tblW w:w="15673" w:type="dxa"/>
        <w:tblInd w:w="-318" w:type="dxa"/>
        <w:tblLayout w:type="fixed"/>
        <w:tblLook w:val="04A0"/>
      </w:tblPr>
      <w:tblGrid>
        <w:gridCol w:w="4560"/>
        <w:gridCol w:w="828"/>
        <w:gridCol w:w="115"/>
        <w:gridCol w:w="1991"/>
        <w:gridCol w:w="708"/>
        <w:gridCol w:w="605"/>
        <w:gridCol w:w="691"/>
        <w:gridCol w:w="426"/>
        <w:gridCol w:w="1994"/>
        <w:gridCol w:w="1948"/>
        <w:gridCol w:w="1807"/>
      </w:tblGrid>
      <w:tr w:rsidR="00293DD3" w:rsidRPr="00293DD3" w:rsidTr="00B90165">
        <w:trPr>
          <w:trHeight w:val="705"/>
        </w:trPr>
        <w:tc>
          <w:tcPr>
            <w:tcW w:w="4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</w:p>
        </w:tc>
        <w:tc>
          <w:tcPr>
            <w:tcW w:w="9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</w:p>
        </w:tc>
        <w:tc>
          <w:tcPr>
            <w:tcW w:w="1017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D3" w:rsidRPr="00293DD3" w:rsidRDefault="00293DD3" w:rsidP="00293DD3">
            <w:pPr>
              <w:spacing w:line="240" w:lineRule="exact"/>
              <w:jc w:val="right"/>
              <w:rPr>
                <w:color w:val="000000"/>
              </w:rPr>
            </w:pPr>
            <w:r w:rsidRPr="00293DD3">
              <w:rPr>
                <w:color w:val="000000"/>
              </w:rPr>
              <w:t>Приложение № 7</w:t>
            </w:r>
          </w:p>
          <w:p w:rsidR="00293DD3" w:rsidRPr="00293DD3" w:rsidRDefault="00293DD3" w:rsidP="00293DD3">
            <w:pPr>
              <w:spacing w:line="240" w:lineRule="exact"/>
              <w:jc w:val="right"/>
              <w:rPr>
                <w:color w:val="000000"/>
                <w:sz w:val="28"/>
                <w:szCs w:val="28"/>
              </w:rPr>
            </w:pPr>
            <w:r w:rsidRPr="00293DD3">
              <w:rPr>
                <w:color w:val="000000"/>
              </w:rPr>
              <w:t xml:space="preserve"> к решению Совета депутатов Поддорского сельского поселения "О  бюджете Поддорского сельского поселения на 2023 год и плановый период 2024 и 2025 годов"</w:t>
            </w:r>
            <w:r w:rsidRPr="00293DD3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93DD3" w:rsidRPr="00293DD3" w:rsidTr="00B90165">
        <w:trPr>
          <w:trHeight w:val="750"/>
        </w:trPr>
        <w:tc>
          <w:tcPr>
            <w:tcW w:w="1567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Распределение бюджетных ассигнований по целевым статьям (муниципальным программам Поддорского сельского п</w:t>
            </w:r>
            <w:r w:rsidRPr="00293DD3">
              <w:rPr>
                <w:b/>
                <w:bCs/>
                <w:sz w:val="28"/>
                <w:szCs w:val="28"/>
              </w:rPr>
              <w:t>о</w:t>
            </w:r>
            <w:r w:rsidRPr="00293DD3">
              <w:rPr>
                <w:b/>
                <w:bCs/>
                <w:sz w:val="28"/>
                <w:szCs w:val="28"/>
              </w:rPr>
              <w:t>селения и непрограммным направлениям деятельности), группам и подгруппам видов расходов классификации расх</w:t>
            </w:r>
            <w:r w:rsidRPr="00293DD3">
              <w:rPr>
                <w:b/>
                <w:bCs/>
                <w:sz w:val="28"/>
                <w:szCs w:val="28"/>
              </w:rPr>
              <w:t>о</w:t>
            </w:r>
            <w:r w:rsidRPr="00293DD3">
              <w:rPr>
                <w:b/>
                <w:bCs/>
                <w:sz w:val="28"/>
                <w:szCs w:val="28"/>
              </w:rPr>
              <w:t>дов бюджета сельского поселения на 2023 год и плановый период 2024 и 2025 годов</w:t>
            </w:r>
          </w:p>
        </w:tc>
      </w:tr>
      <w:tr w:rsidR="00293DD3" w:rsidRPr="00293DD3" w:rsidTr="00B90165">
        <w:trPr>
          <w:trHeight w:val="240"/>
        </w:trPr>
        <w:tc>
          <w:tcPr>
            <w:tcW w:w="538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10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Рз</w:t>
            </w:r>
          </w:p>
        </w:tc>
        <w:tc>
          <w:tcPr>
            <w:tcW w:w="60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ПР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ВР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доп кл</w:t>
            </w:r>
          </w:p>
        </w:tc>
        <w:tc>
          <w:tcPr>
            <w:tcW w:w="57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Сумма ( рублей)</w:t>
            </w:r>
          </w:p>
        </w:tc>
      </w:tr>
      <w:tr w:rsidR="00293DD3" w:rsidRPr="00293DD3" w:rsidTr="00B90165">
        <w:trPr>
          <w:trHeight w:val="240"/>
        </w:trPr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3DD3" w:rsidRPr="00293DD3" w:rsidRDefault="00293DD3" w:rsidP="00293DD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2023 год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2024 год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2025 год</w:t>
            </w:r>
          </w:p>
        </w:tc>
      </w:tr>
      <w:tr w:rsidR="00293DD3" w:rsidRPr="00293DD3" w:rsidTr="00B90165">
        <w:trPr>
          <w:trHeight w:val="315"/>
        </w:trPr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DD3" w:rsidRPr="00293DD3" w:rsidRDefault="00293DD3" w:rsidP="00293DD3">
            <w:pPr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ВСЕГО   муниципальные программы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 xml:space="preserve">5 970 540,93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 xml:space="preserve">2 382 350,00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 xml:space="preserve">2 268 150,00 </w:t>
            </w:r>
          </w:p>
        </w:tc>
      </w:tr>
      <w:tr w:rsidR="00293DD3" w:rsidRPr="00293DD3" w:rsidTr="00B90165">
        <w:trPr>
          <w:trHeight w:val="255"/>
        </w:trPr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93DD3" w:rsidRPr="00293DD3" w:rsidRDefault="00293DD3" w:rsidP="00293DD3">
            <w:pPr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Муниципальные  программы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5 970 540,93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2 382 350,00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2 268 150,00 </w:t>
            </w:r>
          </w:p>
        </w:tc>
      </w:tr>
      <w:tr w:rsidR="00293DD3" w:rsidRPr="00293DD3" w:rsidTr="00B90165">
        <w:trPr>
          <w:trHeight w:val="630"/>
        </w:trPr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Муниципальная программа "Против</w:t>
            </w:r>
            <w:r w:rsidRPr="00293DD3">
              <w:rPr>
                <w:b/>
                <w:bCs/>
                <w:iCs/>
                <w:sz w:val="28"/>
                <w:szCs w:val="28"/>
              </w:rPr>
              <w:t>о</w:t>
            </w:r>
            <w:r w:rsidRPr="00293DD3">
              <w:rPr>
                <w:b/>
                <w:bCs/>
                <w:iCs/>
                <w:sz w:val="28"/>
                <w:szCs w:val="28"/>
              </w:rPr>
              <w:t>пожарная защита объектов и населе</w:t>
            </w:r>
            <w:r w:rsidRPr="00293DD3">
              <w:rPr>
                <w:b/>
                <w:bCs/>
                <w:iCs/>
                <w:sz w:val="28"/>
                <w:szCs w:val="28"/>
              </w:rPr>
              <w:t>н</w:t>
            </w:r>
            <w:r w:rsidRPr="00293DD3">
              <w:rPr>
                <w:b/>
                <w:bCs/>
                <w:iCs/>
                <w:sz w:val="28"/>
                <w:szCs w:val="28"/>
              </w:rPr>
              <w:t>ных пунктов Поддорского сельского п</w:t>
            </w:r>
            <w:r w:rsidRPr="00293DD3">
              <w:rPr>
                <w:b/>
                <w:bCs/>
                <w:iCs/>
                <w:sz w:val="28"/>
                <w:szCs w:val="28"/>
              </w:rPr>
              <w:t>о</w:t>
            </w:r>
            <w:r w:rsidRPr="00293DD3">
              <w:rPr>
                <w:b/>
                <w:bCs/>
                <w:iCs/>
                <w:sz w:val="28"/>
                <w:szCs w:val="28"/>
              </w:rPr>
              <w:t>селения на 2018-2024 годы"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53 000,00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53 000,00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420"/>
        </w:trPr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Обеспечение мер пожарной безопасности на территории сельского поселения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01 0 01 00000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53 000,00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630"/>
        </w:trPr>
        <w:tc>
          <w:tcPr>
            <w:tcW w:w="538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Реализация прочих направлений расходов программы "Противопожарная защита объектов и населенных пунктов Поддо</w:t>
            </w:r>
            <w:r w:rsidRPr="00293DD3">
              <w:rPr>
                <w:sz w:val="28"/>
                <w:szCs w:val="28"/>
              </w:rPr>
              <w:t>р</w:t>
            </w:r>
            <w:r w:rsidRPr="00293DD3">
              <w:rPr>
                <w:sz w:val="28"/>
                <w:szCs w:val="28"/>
              </w:rPr>
              <w:t>ского сельского поселения на 2018-2024 годы"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01 0 01 99990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285"/>
        </w:trPr>
        <w:tc>
          <w:tcPr>
            <w:tcW w:w="538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Национальная безопасность и правоохр</w:t>
            </w:r>
            <w:r w:rsidRPr="00293DD3">
              <w:rPr>
                <w:sz w:val="28"/>
                <w:szCs w:val="28"/>
              </w:rPr>
              <w:t>а</w:t>
            </w:r>
            <w:r w:rsidRPr="00293DD3">
              <w:rPr>
                <w:sz w:val="28"/>
                <w:szCs w:val="28"/>
              </w:rPr>
              <w:t>нительная деятельность</w:t>
            </w:r>
          </w:p>
        </w:tc>
        <w:tc>
          <w:tcPr>
            <w:tcW w:w="21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01 0 01 99990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39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"Защита населения и территории от чре</w:t>
            </w:r>
            <w:r w:rsidRPr="00293DD3">
              <w:rPr>
                <w:sz w:val="28"/>
                <w:szCs w:val="28"/>
              </w:rPr>
              <w:t>з</w:t>
            </w:r>
            <w:r w:rsidRPr="00293DD3">
              <w:rPr>
                <w:sz w:val="28"/>
                <w:szCs w:val="28"/>
              </w:rPr>
              <w:t>вычайных ситуаций природного и техн</w:t>
            </w:r>
            <w:r w:rsidRPr="00293DD3">
              <w:rPr>
                <w:sz w:val="28"/>
                <w:szCs w:val="28"/>
              </w:rPr>
              <w:t>о</w:t>
            </w:r>
            <w:r w:rsidRPr="00293DD3">
              <w:rPr>
                <w:sz w:val="28"/>
                <w:szCs w:val="28"/>
              </w:rPr>
              <w:t>генного характера, пожарная безопа</w:t>
            </w:r>
            <w:r w:rsidRPr="00293DD3">
              <w:rPr>
                <w:sz w:val="28"/>
                <w:szCs w:val="28"/>
              </w:rPr>
              <w:t>с</w:t>
            </w:r>
            <w:r w:rsidRPr="00293DD3">
              <w:rPr>
                <w:sz w:val="28"/>
                <w:szCs w:val="28"/>
              </w:rPr>
              <w:lastRenderedPageBreak/>
              <w:t>ность"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lastRenderedPageBreak/>
              <w:t>01 0 01 99990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42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01 0 01 99990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10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53 000,00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53000,00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43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Муниципальная программа "Молодежь Поддорского сельского поселения на 2022-2024 годы"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43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Выявление, продвижение и поддержка а</w:t>
            </w:r>
            <w:r w:rsidRPr="00293DD3">
              <w:rPr>
                <w:sz w:val="28"/>
                <w:szCs w:val="28"/>
              </w:rPr>
              <w:t>к</w:t>
            </w:r>
            <w:r w:rsidRPr="00293DD3">
              <w:rPr>
                <w:sz w:val="28"/>
                <w:szCs w:val="28"/>
              </w:rPr>
              <w:t>тивности молодёжи и её достижений в различных сферах деятельности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02 0 01 00000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39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Реализация прочих направлений расходов программы "Молодежь Поддорского сел</w:t>
            </w:r>
            <w:r w:rsidRPr="00293DD3">
              <w:rPr>
                <w:sz w:val="28"/>
                <w:szCs w:val="28"/>
              </w:rPr>
              <w:t>ь</w:t>
            </w:r>
            <w:r w:rsidRPr="00293DD3">
              <w:rPr>
                <w:sz w:val="28"/>
                <w:szCs w:val="28"/>
              </w:rPr>
              <w:t>ского поселения на 2022-2024 годы"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02 0 01 99990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24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Образование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02 0 01 99990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27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Молодежная политика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02 0 01 99990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37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02 0 01 99990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07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5000,00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67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Муниципальная программа "Развитие физической культуры и спорта в По</w:t>
            </w:r>
            <w:r w:rsidRPr="00293DD3">
              <w:rPr>
                <w:b/>
                <w:bCs/>
                <w:iCs/>
                <w:sz w:val="28"/>
                <w:szCs w:val="28"/>
              </w:rPr>
              <w:t>д</w:t>
            </w:r>
            <w:r w:rsidRPr="00293DD3">
              <w:rPr>
                <w:b/>
                <w:bCs/>
                <w:iCs/>
                <w:sz w:val="28"/>
                <w:szCs w:val="28"/>
              </w:rPr>
              <w:t>дорском сельском поселении на 2018-2023 годы"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03 0 00 00000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147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Повышение интереса населения к занят</w:t>
            </w:r>
            <w:r w:rsidRPr="00293DD3">
              <w:rPr>
                <w:sz w:val="28"/>
                <w:szCs w:val="28"/>
              </w:rPr>
              <w:t>и</w:t>
            </w:r>
            <w:r w:rsidRPr="00293DD3">
              <w:rPr>
                <w:sz w:val="28"/>
                <w:szCs w:val="28"/>
              </w:rPr>
              <w:t>ям физической культуры и спортом, ув</w:t>
            </w:r>
            <w:r w:rsidRPr="00293DD3">
              <w:rPr>
                <w:sz w:val="28"/>
                <w:szCs w:val="28"/>
              </w:rPr>
              <w:t>е</w:t>
            </w:r>
            <w:r w:rsidRPr="00293DD3">
              <w:rPr>
                <w:sz w:val="28"/>
                <w:szCs w:val="28"/>
              </w:rPr>
              <w:t>личение числа жителей  поселения рег</w:t>
            </w:r>
            <w:r w:rsidRPr="00293DD3">
              <w:rPr>
                <w:sz w:val="28"/>
                <w:szCs w:val="28"/>
              </w:rPr>
              <w:t>у</w:t>
            </w:r>
            <w:r w:rsidRPr="00293DD3">
              <w:rPr>
                <w:sz w:val="28"/>
                <w:szCs w:val="28"/>
              </w:rPr>
              <w:t>лярно занимающихся физической культ</w:t>
            </w:r>
            <w:r w:rsidRPr="00293DD3">
              <w:rPr>
                <w:sz w:val="28"/>
                <w:szCs w:val="28"/>
              </w:rPr>
              <w:t>у</w:t>
            </w:r>
            <w:r w:rsidRPr="00293DD3">
              <w:rPr>
                <w:sz w:val="28"/>
                <w:szCs w:val="28"/>
              </w:rPr>
              <w:t xml:space="preserve">рой и спортом, улучшение физической подготовке детей, юношества, молодежи, </w:t>
            </w:r>
            <w:r w:rsidRPr="00293DD3">
              <w:rPr>
                <w:sz w:val="28"/>
                <w:szCs w:val="28"/>
              </w:rPr>
              <w:lastRenderedPageBreak/>
              <w:t>повышение их готовности к труду и защ</w:t>
            </w:r>
            <w:r w:rsidRPr="00293DD3">
              <w:rPr>
                <w:sz w:val="28"/>
                <w:szCs w:val="28"/>
              </w:rPr>
              <w:t>и</w:t>
            </w:r>
            <w:r w:rsidRPr="00293DD3">
              <w:rPr>
                <w:sz w:val="28"/>
                <w:szCs w:val="28"/>
              </w:rPr>
              <w:t>те Родины, уменьшения числа правонар</w:t>
            </w:r>
            <w:r w:rsidRPr="00293DD3">
              <w:rPr>
                <w:sz w:val="28"/>
                <w:szCs w:val="28"/>
              </w:rPr>
              <w:t>у</w:t>
            </w:r>
            <w:r w:rsidRPr="00293DD3">
              <w:rPr>
                <w:sz w:val="28"/>
                <w:szCs w:val="28"/>
              </w:rPr>
              <w:t>шений среди несовершеннолетних, пов</w:t>
            </w:r>
            <w:r w:rsidRPr="00293DD3">
              <w:rPr>
                <w:sz w:val="28"/>
                <w:szCs w:val="28"/>
              </w:rPr>
              <w:t>ы</w:t>
            </w:r>
            <w:r w:rsidRPr="00293DD3">
              <w:rPr>
                <w:sz w:val="28"/>
                <w:szCs w:val="28"/>
              </w:rPr>
              <w:t>шение уровня обеспеченности населения  поселения спортивным инвентарем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lastRenderedPageBreak/>
              <w:t>03 0 01 00000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61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lastRenderedPageBreak/>
              <w:t>Реализация прочих направлений расходов программы  "Развитие физической культ</w:t>
            </w:r>
            <w:r w:rsidRPr="00293DD3">
              <w:rPr>
                <w:sz w:val="28"/>
                <w:szCs w:val="28"/>
              </w:rPr>
              <w:t>у</w:t>
            </w:r>
            <w:r w:rsidRPr="00293DD3">
              <w:rPr>
                <w:sz w:val="28"/>
                <w:szCs w:val="28"/>
              </w:rPr>
              <w:t>ры и спорта в Поддорском сельском пос</w:t>
            </w:r>
            <w:r w:rsidRPr="00293DD3">
              <w:rPr>
                <w:sz w:val="28"/>
                <w:szCs w:val="28"/>
              </w:rPr>
              <w:t>е</w:t>
            </w:r>
            <w:r w:rsidRPr="00293DD3">
              <w:rPr>
                <w:sz w:val="28"/>
                <w:szCs w:val="28"/>
              </w:rPr>
              <w:t>лении на 2018-2023 годы"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03 0 01 99990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3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03 0 01 99990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27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03 0 01 99990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14 000,00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43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14 000,00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46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Муниципальная  программа "Развитие культуры в Поддорском сельском пос</w:t>
            </w:r>
            <w:r w:rsidRPr="00293DD3">
              <w:rPr>
                <w:b/>
                <w:bCs/>
                <w:iCs/>
                <w:sz w:val="28"/>
                <w:szCs w:val="28"/>
              </w:rPr>
              <w:t>е</w:t>
            </w:r>
            <w:r w:rsidRPr="00293DD3">
              <w:rPr>
                <w:b/>
                <w:bCs/>
                <w:iCs/>
                <w:sz w:val="28"/>
                <w:szCs w:val="28"/>
              </w:rPr>
              <w:t>лении на 2021-2025 годы"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04 0 00 00000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20 000,00  </w:t>
            </w:r>
          </w:p>
        </w:tc>
      </w:tr>
      <w:tr w:rsidR="00293DD3" w:rsidRPr="00293DD3" w:rsidTr="00B90165">
        <w:trPr>
          <w:trHeight w:val="66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Обеспечение музейной деятельности, с</w:t>
            </w:r>
            <w:r w:rsidRPr="00293DD3">
              <w:rPr>
                <w:sz w:val="28"/>
                <w:szCs w:val="28"/>
              </w:rPr>
              <w:t>о</w:t>
            </w:r>
            <w:r w:rsidRPr="00293DD3">
              <w:rPr>
                <w:sz w:val="28"/>
                <w:szCs w:val="28"/>
              </w:rPr>
              <w:t>хранение и развитие традиционной кул</w:t>
            </w:r>
            <w:r w:rsidRPr="00293DD3">
              <w:rPr>
                <w:sz w:val="28"/>
                <w:szCs w:val="28"/>
              </w:rPr>
              <w:t>ь</w:t>
            </w:r>
            <w:r w:rsidRPr="00293DD3">
              <w:rPr>
                <w:sz w:val="28"/>
                <w:szCs w:val="28"/>
              </w:rPr>
              <w:t>туры народов, поддержка народного тво</w:t>
            </w:r>
            <w:r w:rsidRPr="00293DD3">
              <w:rPr>
                <w:sz w:val="28"/>
                <w:szCs w:val="28"/>
              </w:rPr>
              <w:t>р</w:t>
            </w:r>
            <w:r w:rsidRPr="00293DD3">
              <w:rPr>
                <w:sz w:val="28"/>
                <w:szCs w:val="28"/>
              </w:rPr>
              <w:t>чества, развитие межмуниципальных культурных связей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04 0 01 00000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20 000,00  </w:t>
            </w:r>
          </w:p>
        </w:tc>
      </w:tr>
      <w:tr w:rsidR="00293DD3" w:rsidRPr="00293DD3" w:rsidTr="00B90165">
        <w:trPr>
          <w:trHeight w:val="43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Реализация прочих направлений расходов программы "Развитие культуры в Поддо</w:t>
            </w:r>
            <w:r w:rsidRPr="00293DD3">
              <w:rPr>
                <w:sz w:val="28"/>
                <w:szCs w:val="28"/>
              </w:rPr>
              <w:t>р</w:t>
            </w:r>
            <w:r w:rsidRPr="00293DD3">
              <w:rPr>
                <w:sz w:val="28"/>
                <w:szCs w:val="28"/>
              </w:rPr>
              <w:t>ском сельском поселении на 2021-2025 г</w:t>
            </w:r>
            <w:r w:rsidRPr="00293DD3">
              <w:rPr>
                <w:sz w:val="28"/>
                <w:szCs w:val="28"/>
              </w:rPr>
              <w:t>о</w:t>
            </w:r>
            <w:r w:rsidRPr="00293DD3">
              <w:rPr>
                <w:sz w:val="28"/>
                <w:szCs w:val="28"/>
              </w:rPr>
              <w:t>ды"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04 0 01 99990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20 000,00  </w:t>
            </w:r>
          </w:p>
        </w:tc>
      </w:tr>
      <w:tr w:rsidR="00293DD3" w:rsidRPr="00293DD3" w:rsidTr="00B90165">
        <w:trPr>
          <w:trHeight w:val="27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Культура, кинематография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04 0 01 99990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20 000,00  </w:t>
            </w:r>
          </w:p>
        </w:tc>
      </w:tr>
      <w:tr w:rsidR="00293DD3" w:rsidRPr="00293DD3" w:rsidTr="00B90165">
        <w:trPr>
          <w:trHeight w:val="27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Культура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04 0 01 99990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20 000,00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20 000,00  </w:t>
            </w:r>
          </w:p>
        </w:tc>
      </w:tr>
      <w:tr w:rsidR="00293DD3" w:rsidRPr="00293DD3" w:rsidTr="00B90165">
        <w:trPr>
          <w:trHeight w:val="43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04 0 01 99990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20 000,00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20000,00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20000,00</w:t>
            </w:r>
          </w:p>
        </w:tc>
      </w:tr>
      <w:tr w:rsidR="00293DD3" w:rsidRPr="00293DD3" w:rsidTr="00B90165">
        <w:trPr>
          <w:trHeight w:val="64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Муниципальная программа "Реформ</w:t>
            </w:r>
            <w:r w:rsidRPr="00293DD3">
              <w:rPr>
                <w:b/>
                <w:bCs/>
                <w:sz w:val="28"/>
                <w:szCs w:val="28"/>
              </w:rPr>
              <w:t>и</w:t>
            </w:r>
            <w:r w:rsidRPr="00293DD3">
              <w:rPr>
                <w:b/>
                <w:bCs/>
                <w:sz w:val="28"/>
                <w:szCs w:val="28"/>
              </w:rPr>
              <w:t>рование и развитие местного сам</w:t>
            </w:r>
            <w:r w:rsidRPr="00293DD3">
              <w:rPr>
                <w:b/>
                <w:bCs/>
                <w:sz w:val="28"/>
                <w:szCs w:val="28"/>
              </w:rPr>
              <w:t>о</w:t>
            </w:r>
            <w:r w:rsidRPr="00293DD3">
              <w:rPr>
                <w:b/>
                <w:bCs/>
                <w:sz w:val="28"/>
                <w:szCs w:val="28"/>
              </w:rPr>
              <w:t>управления в Поддорском сельском п</w:t>
            </w:r>
            <w:r w:rsidRPr="00293DD3">
              <w:rPr>
                <w:b/>
                <w:bCs/>
                <w:sz w:val="28"/>
                <w:szCs w:val="28"/>
              </w:rPr>
              <w:t>о</w:t>
            </w:r>
            <w:r w:rsidRPr="00293DD3">
              <w:rPr>
                <w:b/>
                <w:bCs/>
                <w:sz w:val="28"/>
                <w:szCs w:val="28"/>
              </w:rPr>
              <w:t xml:space="preserve">селении на 2014-2025 годы"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05 0 00 00000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 xml:space="preserve">2 404 100,00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 xml:space="preserve">70 000,00  </w:t>
            </w:r>
          </w:p>
        </w:tc>
      </w:tr>
      <w:tr w:rsidR="00293DD3" w:rsidRPr="00293DD3" w:rsidTr="00B90165">
        <w:trPr>
          <w:trHeight w:val="46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Создание условий для оптимального орг</w:t>
            </w:r>
            <w:r w:rsidRPr="00293DD3">
              <w:rPr>
                <w:sz w:val="28"/>
                <w:szCs w:val="28"/>
              </w:rPr>
              <w:t>а</w:t>
            </w:r>
            <w:r w:rsidRPr="00293DD3">
              <w:rPr>
                <w:sz w:val="28"/>
                <w:szCs w:val="28"/>
              </w:rPr>
              <w:t>низационно-правового обеспечения орг</w:t>
            </w:r>
            <w:r w:rsidRPr="00293DD3">
              <w:rPr>
                <w:sz w:val="28"/>
                <w:szCs w:val="28"/>
              </w:rPr>
              <w:t>а</w:t>
            </w:r>
            <w:r w:rsidRPr="00293DD3">
              <w:rPr>
                <w:sz w:val="28"/>
                <w:szCs w:val="28"/>
              </w:rPr>
              <w:t>нов местного самоуправления сельского  поселения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05 0 01 00000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94 100,00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60 000,00  </w:t>
            </w:r>
          </w:p>
        </w:tc>
      </w:tr>
      <w:tr w:rsidR="00293DD3" w:rsidRPr="00293DD3" w:rsidTr="00B90165">
        <w:trPr>
          <w:trHeight w:val="64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Реализация прочих направлений расходов программы  "Реформирование и развитие местного самоуправления в Поддорском сельском поселении на 2014-2025 годы"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05 0 01  99990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60 000,00  </w:t>
            </w:r>
          </w:p>
        </w:tc>
      </w:tr>
      <w:tr w:rsidR="00293DD3" w:rsidRPr="00293DD3" w:rsidTr="00B90165">
        <w:trPr>
          <w:trHeight w:val="25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05 0 01  99990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60 000,00  </w:t>
            </w:r>
          </w:p>
        </w:tc>
      </w:tr>
      <w:tr w:rsidR="00293DD3" w:rsidRPr="00293DD3" w:rsidTr="00B90165">
        <w:trPr>
          <w:trHeight w:val="42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05 0 01  99990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60 000,00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60 000,00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60 000,00  </w:t>
            </w:r>
          </w:p>
        </w:tc>
      </w:tr>
      <w:tr w:rsidR="00293DD3" w:rsidRPr="00293DD3" w:rsidTr="00B90165">
        <w:trPr>
          <w:trHeight w:val="352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lastRenderedPageBreak/>
              <w:t>Утверждение генеральных планов посел</w:t>
            </w:r>
            <w:r w:rsidRPr="00293DD3">
              <w:rPr>
                <w:sz w:val="28"/>
                <w:szCs w:val="28"/>
              </w:rPr>
              <w:t>е</w:t>
            </w:r>
            <w:r w:rsidRPr="00293DD3">
              <w:rPr>
                <w:sz w:val="28"/>
                <w:szCs w:val="28"/>
              </w:rPr>
              <w:t>ния, правил землепользования и застро</w:t>
            </w:r>
            <w:r w:rsidRPr="00293DD3">
              <w:rPr>
                <w:sz w:val="28"/>
                <w:szCs w:val="28"/>
              </w:rPr>
              <w:t>й</w:t>
            </w:r>
            <w:r w:rsidRPr="00293DD3">
              <w:rPr>
                <w:sz w:val="28"/>
                <w:szCs w:val="28"/>
              </w:rPr>
              <w:t>ки, утверждение подготовленной на осн</w:t>
            </w:r>
            <w:r w:rsidRPr="00293DD3">
              <w:rPr>
                <w:sz w:val="28"/>
                <w:szCs w:val="28"/>
              </w:rPr>
              <w:t>о</w:t>
            </w:r>
            <w:r w:rsidRPr="00293DD3">
              <w:rPr>
                <w:sz w:val="28"/>
                <w:szCs w:val="28"/>
              </w:rPr>
              <w:t>ве генеральных планов поселения док</w:t>
            </w:r>
            <w:r w:rsidRPr="00293DD3">
              <w:rPr>
                <w:sz w:val="28"/>
                <w:szCs w:val="28"/>
              </w:rPr>
              <w:t>у</w:t>
            </w:r>
            <w:r w:rsidRPr="00293DD3">
              <w:rPr>
                <w:sz w:val="28"/>
                <w:szCs w:val="28"/>
              </w:rPr>
              <w:t>ментации по планировке территории, в</w:t>
            </w:r>
            <w:r w:rsidRPr="00293DD3">
              <w:rPr>
                <w:sz w:val="28"/>
                <w:szCs w:val="28"/>
              </w:rPr>
              <w:t>ы</w:t>
            </w:r>
            <w:r w:rsidRPr="00293DD3">
              <w:rPr>
                <w:sz w:val="28"/>
                <w:szCs w:val="28"/>
              </w:rPr>
              <w:t>дача разрешений на строительство (за и</w:t>
            </w:r>
            <w:r w:rsidRPr="00293DD3">
              <w:rPr>
                <w:sz w:val="28"/>
                <w:szCs w:val="28"/>
              </w:rPr>
              <w:t>с</w:t>
            </w:r>
            <w:r w:rsidRPr="00293DD3">
              <w:rPr>
                <w:sz w:val="28"/>
                <w:szCs w:val="28"/>
              </w:rPr>
              <w:t>ключением случаев, предусмотренных Градостроительным кодексом Российской Федерации, иными федеральными закон</w:t>
            </w:r>
            <w:r w:rsidRPr="00293DD3">
              <w:rPr>
                <w:sz w:val="28"/>
                <w:szCs w:val="28"/>
              </w:rPr>
              <w:t>а</w:t>
            </w:r>
            <w:r w:rsidRPr="00293DD3">
              <w:rPr>
                <w:sz w:val="28"/>
                <w:szCs w:val="28"/>
              </w:rPr>
              <w:t>ми), разрешений на ввод объектов в эк</w:t>
            </w:r>
            <w:r w:rsidRPr="00293DD3">
              <w:rPr>
                <w:sz w:val="28"/>
                <w:szCs w:val="28"/>
              </w:rPr>
              <w:t>с</w:t>
            </w:r>
            <w:r w:rsidRPr="00293DD3">
              <w:rPr>
                <w:sz w:val="28"/>
                <w:szCs w:val="28"/>
              </w:rPr>
              <w:t>плуатацию при осуществлении строител</w:t>
            </w:r>
            <w:r w:rsidRPr="00293DD3">
              <w:rPr>
                <w:sz w:val="28"/>
                <w:szCs w:val="28"/>
              </w:rPr>
              <w:t>ь</w:t>
            </w:r>
            <w:r w:rsidRPr="00293DD3">
              <w:rPr>
                <w:sz w:val="28"/>
                <w:szCs w:val="28"/>
              </w:rPr>
              <w:t>ства, реконструкции объектов капитальн</w:t>
            </w:r>
            <w:r w:rsidRPr="00293DD3">
              <w:rPr>
                <w:sz w:val="28"/>
                <w:szCs w:val="28"/>
              </w:rPr>
              <w:t>о</w:t>
            </w:r>
            <w:r w:rsidRPr="00293DD3">
              <w:rPr>
                <w:sz w:val="28"/>
                <w:szCs w:val="28"/>
              </w:rPr>
              <w:t>го строительства, расположенных на те</w:t>
            </w:r>
            <w:r w:rsidRPr="00293DD3">
              <w:rPr>
                <w:sz w:val="28"/>
                <w:szCs w:val="28"/>
              </w:rPr>
              <w:t>р</w:t>
            </w:r>
            <w:r w:rsidRPr="00293DD3">
              <w:rPr>
                <w:sz w:val="28"/>
                <w:szCs w:val="28"/>
              </w:rPr>
              <w:t>ритории поселения, утверждение местных нормативов градостроительного проект</w:t>
            </w:r>
            <w:r w:rsidRPr="00293DD3">
              <w:rPr>
                <w:sz w:val="28"/>
                <w:szCs w:val="28"/>
              </w:rPr>
              <w:t>и</w:t>
            </w:r>
            <w:r w:rsidRPr="00293DD3">
              <w:rPr>
                <w:sz w:val="28"/>
                <w:szCs w:val="28"/>
              </w:rPr>
              <w:t>рования поселений, резервирование з</w:t>
            </w:r>
            <w:r w:rsidRPr="00293DD3">
              <w:rPr>
                <w:sz w:val="28"/>
                <w:szCs w:val="28"/>
              </w:rPr>
              <w:t>е</w:t>
            </w:r>
            <w:r w:rsidRPr="00293DD3">
              <w:rPr>
                <w:sz w:val="28"/>
                <w:szCs w:val="28"/>
              </w:rPr>
              <w:t>мель и изъятие, в том числе путем выкупа,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</w:t>
            </w:r>
            <w:r w:rsidRPr="00293DD3">
              <w:rPr>
                <w:sz w:val="28"/>
                <w:szCs w:val="28"/>
              </w:rPr>
              <w:t>у</w:t>
            </w:r>
            <w:r w:rsidRPr="00293DD3">
              <w:rPr>
                <w:sz w:val="28"/>
                <w:szCs w:val="28"/>
              </w:rPr>
              <w:t>чаях, предусмотренных Градостроител</w:t>
            </w:r>
            <w:r w:rsidRPr="00293DD3">
              <w:rPr>
                <w:sz w:val="28"/>
                <w:szCs w:val="28"/>
              </w:rPr>
              <w:t>ь</w:t>
            </w:r>
            <w:r w:rsidRPr="00293DD3">
              <w:rPr>
                <w:sz w:val="28"/>
                <w:szCs w:val="28"/>
              </w:rPr>
              <w:t>ным кодексом Российской Федерации, о</w:t>
            </w:r>
            <w:r w:rsidRPr="00293DD3">
              <w:rPr>
                <w:sz w:val="28"/>
                <w:szCs w:val="28"/>
              </w:rPr>
              <w:t>с</w:t>
            </w:r>
            <w:r w:rsidRPr="00293DD3">
              <w:rPr>
                <w:sz w:val="28"/>
                <w:szCs w:val="28"/>
              </w:rPr>
              <w:t>мотров зданий, сооружений и выдача р</w:t>
            </w:r>
            <w:r w:rsidRPr="00293DD3">
              <w:rPr>
                <w:sz w:val="28"/>
                <w:szCs w:val="28"/>
              </w:rPr>
              <w:t>е</w:t>
            </w:r>
            <w:r w:rsidRPr="00293DD3">
              <w:rPr>
                <w:sz w:val="28"/>
                <w:szCs w:val="28"/>
              </w:rPr>
              <w:t>комендаций об устранении выявленных в ходе таких осмотров нарушений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05 0 01 60270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25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05 0 01 60270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34 100,00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42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05 0 01 60270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34 100,00 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67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Развитие института территориального о</w:t>
            </w:r>
            <w:r w:rsidRPr="00293DD3">
              <w:rPr>
                <w:sz w:val="28"/>
                <w:szCs w:val="28"/>
              </w:rPr>
              <w:t>б</w:t>
            </w:r>
            <w:r w:rsidRPr="00293DD3">
              <w:rPr>
                <w:sz w:val="28"/>
                <w:szCs w:val="28"/>
              </w:rPr>
              <w:t>щественного самоуправления, действу</w:t>
            </w:r>
            <w:r w:rsidRPr="00293DD3">
              <w:rPr>
                <w:sz w:val="28"/>
                <w:szCs w:val="28"/>
              </w:rPr>
              <w:t>ю</w:t>
            </w:r>
            <w:r w:rsidRPr="00293DD3">
              <w:rPr>
                <w:sz w:val="28"/>
                <w:szCs w:val="28"/>
              </w:rPr>
              <w:t>щего на территории Поддорского сельск</w:t>
            </w:r>
            <w:r w:rsidRPr="00293DD3">
              <w:rPr>
                <w:sz w:val="28"/>
                <w:szCs w:val="28"/>
              </w:rPr>
              <w:t>о</w:t>
            </w:r>
            <w:r w:rsidRPr="00293DD3">
              <w:rPr>
                <w:sz w:val="28"/>
                <w:szCs w:val="28"/>
              </w:rPr>
              <w:t>го поселения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05 0 02 00000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60 000,00 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293DD3" w:rsidRPr="00293DD3" w:rsidTr="00B90165">
        <w:trPr>
          <w:trHeight w:val="84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Реализация проектов территориальных общественных самоуправлений програ</w:t>
            </w:r>
            <w:r w:rsidRPr="00293DD3">
              <w:rPr>
                <w:sz w:val="28"/>
                <w:szCs w:val="28"/>
              </w:rPr>
              <w:t>м</w:t>
            </w:r>
            <w:r w:rsidRPr="00293DD3">
              <w:rPr>
                <w:sz w:val="28"/>
                <w:szCs w:val="28"/>
              </w:rPr>
              <w:t>мы "Реформирование и развитие местного самоуправления в Поддорском сельском поселении на 2014-2025г."  софинансир</w:t>
            </w:r>
            <w:r w:rsidRPr="00293DD3">
              <w:rPr>
                <w:sz w:val="28"/>
                <w:szCs w:val="28"/>
              </w:rPr>
              <w:t>о</w:t>
            </w:r>
            <w:r w:rsidRPr="00293DD3">
              <w:rPr>
                <w:sz w:val="28"/>
                <w:szCs w:val="28"/>
              </w:rPr>
              <w:t>вание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60 000,00 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293DD3" w:rsidRPr="00293DD3" w:rsidTr="00B90165">
        <w:trPr>
          <w:trHeight w:val="28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60 000,00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5 000,00  </w:t>
            </w:r>
          </w:p>
        </w:tc>
      </w:tr>
      <w:tr w:rsidR="00293DD3" w:rsidRPr="00293DD3" w:rsidTr="00B90165">
        <w:trPr>
          <w:trHeight w:val="42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 0 02 S2090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60 000,00 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</w:tr>
      <w:tr w:rsidR="00293DD3" w:rsidRPr="00293DD3" w:rsidTr="00B90165">
        <w:trPr>
          <w:trHeight w:val="43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Повышение активности участия граждан в осуществлении местного самоуправления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05 0 03 00000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</w:tr>
      <w:tr w:rsidR="00293DD3" w:rsidRPr="00293DD3" w:rsidTr="00B90165">
        <w:trPr>
          <w:trHeight w:val="81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Реализация приоритетных проектов по</w:t>
            </w:r>
            <w:r w:rsidRPr="00293DD3">
              <w:rPr>
                <w:sz w:val="28"/>
                <w:szCs w:val="28"/>
              </w:rPr>
              <w:t>д</w:t>
            </w:r>
            <w:r w:rsidRPr="00293DD3">
              <w:rPr>
                <w:sz w:val="28"/>
                <w:szCs w:val="28"/>
              </w:rPr>
              <w:t>держки местных инициатив программы "Реформирование и развитие местного с</w:t>
            </w:r>
            <w:r w:rsidRPr="00293DD3">
              <w:rPr>
                <w:sz w:val="28"/>
                <w:szCs w:val="28"/>
              </w:rPr>
              <w:t>а</w:t>
            </w:r>
            <w:r w:rsidRPr="00293DD3">
              <w:rPr>
                <w:sz w:val="28"/>
                <w:szCs w:val="28"/>
              </w:rPr>
              <w:t>моуправления в Поддорском сельском п</w:t>
            </w:r>
            <w:r w:rsidRPr="00293DD3">
              <w:rPr>
                <w:sz w:val="28"/>
                <w:szCs w:val="28"/>
              </w:rPr>
              <w:t>о</w:t>
            </w:r>
            <w:r w:rsidRPr="00293DD3">
              <w:rPr>
                <w:sz w:val="28"/>
                <w:szCs w:val="28"/>
              </w:rPr>
              <w:t>селении на 2014-2025г." софинансиров</w:t>
            </w:r>
            <w:r w:rsidRPr="00293DD3">
              <w:rPr>
                <w:sz w:val="28"/>
                <w:szCs w:val="28"/>
              </w:rPr>
              <w:t>а</w:t>
            </w:r>
            <w:r w:rsidRPr="00293DD3">
              <w:rPr>
                <w:sz w:val="28"/>
                <w:szCs w:val="28"/>
              </w:rPr>
              <w:t>ние бюджет поселения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05 0 03 S5260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</w:tr>
      <w:tr w:rsidR="00293DD3" w:rsidRPr="00293DD3" w:rsidTr="00B90165">
        <w:trPr>
          <w:trHeight w:val="25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05 0 03 S5260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200 000,00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</w:tr>
      <w:tr w:rsidR="00293DD3" w:rsidRPr="00293DD3" w:rsidTr="00B90165">
        <w:trPr>
          <w:trHeight w:val="43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lastRenderedPageBreak/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lastRenderedPageBreak/>
              <w:t>05 0 03 S5260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200 000,00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</w:tr>
      <w:tr w:rsidR="00293DD3" w:rsidRPr="00293DD3" w:rsidTr="00B90165">
        <w:trPr>
          <w:trHeight w:val="36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lastRenderedPageBreak/>
              <w:t>Реализация регионального проекта   Народный бюджет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05 0 04 00000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2 050 000,00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85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Создание условий для обеспечения уч</w:t>
            </w:r>
            <w:r w:rsidRPr="00293DD3">
              <w:rPr>
                <w:sz w:val="28"/>
                <w:szCs w:val="28"/>
              </w:rPr>
              <w:t>а</w:t>
            </w:r>
            <w:r w:rsidRPr="00293DD3">
              <w:rPr>
                <w:sz w:val="28"/>
                <w:szCs w:val="28"/>
              </w:rPr>
              <w:t>стия в региональном проекте "Народный бюджет" программы "Реформирование и развитие местного самоуправления в По</w:t>
            </w:r>
            <w:r w:rsidRPr="00293DD3">
              <w:rPr>
                <w:sz w:val="28"/>
                <w:szCs w:val="28"/>
              </w:rPr>
              <w:t>д</w:t>
            </w:r>
            <w:r w:rsidRPr="00293DD3">
              <w:rPr>
                <w:sz w:val="28"/>
                <w:szCs w:val="28"/>
              </w:rPr>
              <w:t>дорском сельском поселении на 2014-2025г." за счет областных средств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05 0 04 76100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28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05 0 04 76100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43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05 0 04 76100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1 000 000,00 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91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Создание условий для обеспечения уч</w:t>
            </w:r>
            <w:r w:rsidRPr="00293DD3">
              <w:rPr>
                <w:sz w:val="28"/>
                <w:szCs w:val="28"/>
              </w:rPr>
              <w:t>а</w:t>
            </w:r>
            <w:r w:rsidRPr="00293DD3">
              <w:rPr>
                <w:sz w:val="28"/>
                <w:szCs w:val="28"/>
              </w:rPr>
              <w:t>стия в региональном проекте "Народный бюджет" программы "Реформирование и развитие местного самоуправления в По</w:t>
            </w:r>
            <w:r w:rsidRPr="00293DD3">
              <w:rPr>
                <w:sz w:val="28"/>
                <w:szCs w:val="28"/>
              </w:rPr>
              <w:t>д</w:t>
            </w:r>
            <w:r w:rsidRPr="00293DD3">
              <w:rPr>
                <w:sz w:val="28"/>
                <w:szCs w:val="28"/>
              </w:rPr>
              <w:t>дорском сельском поселении на 2014-2025г." за счет  средств бюджета посел</w:t>
            </w:r>
            <w:r w:rsidRPr="00293DD3">
              <w:rPr>
                <w:sz w:val="28"/>
                <w:szCs w:val="28"/>
              </w:rPr>
              <w:t>е</w:t>
            </w:r>
            <w:r w:rsidRPr="00293DD3">
              <w:rPr>
                <w:sz w:val="28"/>
                <w:szCs w:val="28"/>
              </w:rPr>
              <w:t>ния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05 0 04 S6100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28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05 0 04 S6100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43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05 0 04 S6100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1 050 000,00 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67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Муниципальная программа "Сове</w:t>
            </w:r>
            <w:r w:rsidRPr="00293DD3">
              <w:rPr>
                <w:b/>
                <w:bCs/>
                <w:iCs/>
                <w:sz w:val="28"/>
                <w:szCs w:val="28"/>
              </w:rPr>
              <w:t>р</w:t>
            </w:r>
            <w:r w:rsidRPr="00293DD3">
              <w:rPr>
                <w:b/>
                <w:bCs/>
                <w:iCs/>
                <w:sz w:val="28"/>
                <w:szCs w:val="28"/>
              </w:rPr>
              <w:t xml:space="preserve">шенствование и содержание дорожного хозяйства на территории Поддорского </w:t>
            </w:r>
            <w:r w:rsidRPr="00293DD3">
              <w:rPr>
                <w:b/>
                <w:bCs/>
                <w:iCs/>
                <w:sz w:val="28"/>
                <w:szCs w:val="28"/>
              </w:rPr>
              <w:lastRenderedPageBreak/>
              <w:t xml:space="preserve">сельского поселения на 2018-2025 годы" 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lastRenderedPageBreak/>
              <w:t>07 0 00 00000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2 527 054,93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2 006 150,00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2 133 150,00  </w:t>
            </w:r>
          </w:p>
        </w:tc>
      </w:tr>
      <w:tr w:rsidR="00293DD3" w:rsidRPr="00293DD3" w:rsidTr="00B90165">
        <w:trPr>
          <w:trHeight w:val="42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lastRenderedPageBreak/>
              <w:t>Подпрограмма "Развитие дорожного  хозяйства  Поддорского сельского пос</w:t>
            </w:r>
            <w:r w:rsidRPr="00293DD3">
              <w:rPr>
                <w:b/>
                <w:bCs/>
                <w:iCs/>
                <w:sz w:val="28"/>
                <w:szCs w:val="28"/>
              </w:rPr>
              <w:t>е</w:t>
            </w:r>
            <w:r w:rsidRPr="00293DD3">
              <w:rPr>
                <w:b/>
                <w:bCs/>
                <w:iCs/>
                <w:sz w:val="28"/>
                <w:szCs w:val="28"/>
              </w:rPr>
              <w:t>ления на 2018-2025 годы"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07 1 00 00000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2 427 054,93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1 906 150,00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2 033 150,00  </w:t>
            </w:r>
          </w:p>
        </w:tc>
      </w:tr>
      <w:tr w:rsidR="00293DD3" w:rsidRPr="00293DD3" w:rsidTr="00B90165">
        <w:trPr>
          <w:trHeight w:val="45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Содержание автомобильных дорог общего пользования местного значения и искус</w:t>
            </w:r>
            <w:r w:rsidRPr="00293DD3">
              <w:rPr>
                <w:sz w:val="28"/>
                <w:szCs w:val="28"/>
              </w:rPr>
              <w:t>т</w:t>
            </w:r>
            <w:r w:rsidRPr="00293DD3">
              <w:rPr>
                <w:sz w:val="28"/>
                <w:szCs w:val="28"/>
              </w:rPr>
              <w:t>венных сооружений на них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07 1 01 00000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800 000,00  </w:t>
            </w:r>
          </w:p>
        </w:tc>
      </w:tr>
      <w:tr w:rsidR="00293DD3" w:rsidRPr="00293DD3" w:rsidTr="00B90165">
        <w:trPr>
          <w:trHeight w:val="61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293DD3">
              <w:rPr>
                <w:sz w:val="28"/>
                <w:szCs w:val="28"/>
              </w:rPr>
              <w:t>о</w:t>
            </w:r>
            <w:r w:rsidRPr="00293DD3">
              <w:rPr>
                <w:sz w:val="28"/>
                <w:szCs w:val="28"/>
              </w:rPr>
              <w:t>зяйства  Поддорского сельского поселения на 2018-2025 годы"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800 000,00  </w:t>
            </w:r>
          </w:p>
        </w:tc>
      </w:tr>
      <w:tr w:rsidR="00293DD3" w:rsidRPr="00293DD3" w:rsidTr="00B90165">
        <w:trPr>
          <w:trHeight w:val="27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800 000,00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800 000,00  </w:t>
            </w:r>
          </w:p>
        </w:tc>
      </w:tr>
      <w:tr w:rsidR="00293DD3" w:rsidRPr="00293DD3" w:rsidTr="00B90165">
        <w:trPr>
          <w:trHeight w:val="39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07 1 01 99990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800 000,00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800 000,00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800 000,00</w:t>
            </w:r>
          </w:p>
        </w:tc>
      </w:tr>
      <w:tr w:rsidR="00293DD3" w:rsidRPr="00293DD3" w:rsidTr="00B90165">
        <w:trPr>
          <w:trHeight w:val="42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Ремонт автомобильных дорог общего пользования местного значения и  иску</w:t>
            </w:r>
            <w:r w:rsidRPr="00293DD3">
              <w:rPr>
                <w:iCs/>
                <w:sz w:val="28"/>
                <w:szCs w:val="28"/>
              </w:rPr>
              <w:t>с</w:t>
            </w:r>
            <w:r w:rsidRPr="00293DD3">
              <w:rPr>
                <w:iCs/>
                <w:sz w:val="28"/>
                <w:szCs w:val="28"/>
              </w:rPr>
              <w:t>ственных сооружений на них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07 1 02 00000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1 527 054,93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1 006 150,00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1 133 150,00</w:t>
            </w:r>
          </w:p>
        </w:tc>
      </w:tr>
      <w:tr w:rsidR="00293DD3" w:rsidRPr="00293DD3" w:rsidTr="00B90165">
        <w:trPr>
          <w:trHeight w:val="64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293DD3">
              <w:rPr>
                <w:sz w:val="28"/>
                <w:szCs w:val="28"/>
              </w:rPr>
              <w:t>о</w:t>
            </w:r>
            <w:r w:rsidRPr="00293DD3">
              <w:rPr>
                <w:sz w:val="28"/>
                <w:szCs w:val="28"/>
              </w:rPr>
              <w:t>зяйства  Поддорского сельского поселения на 2018-2025 годы"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958 054,93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620 150,00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747 150,00</w:t>
            </w:r>
          </w:p>
        </w:tc>
      </w:tr>
      <w:tr w:rsidR="00293DD3" w:rsidRPr="00293DD3" w:rsidTr="00B90165">
        <w:trPr>
          <w:trHeight w:val="21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958 054,93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620 150,00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747 150,00</w:t>
            </w:r>
          </w:p>
        </w:tc>
      </w:tr>
      <w:tr w:rsidR="00293DD3" w:rsidRPr="00293DD3" w:rsidTr="00B90165">
        <w:trPr>
          <w:trHeight w:val="39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07 1 02 99990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958 054,93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620 150,00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747 150,00</w:t>
            </w:r>
          </w:p>
        </w:tc>
      </w:tr>
      <w:tr w:rsidR="00293DD3" w:rsidRPr="00293DD3" w:rsidTr="00B90165">
        <w:trPr>
          <w:trHeight w:val="6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lastRenderedPageBreak/>
              <w:t>Осуществление дорожной деятельности в отношении автомобильных дорог общего пользования местного значения, осущес</w:t>
            </w:r>
            <w:r w:rsidRPr="00293DD3">
              <w:rPr>
                <w:sz w:val="28"/>
                <w:szCs w:val="28"/>
              </w:rPr>
              <w:t>т</w:t>
            </w:r>
            <w:r w:rsidRPr="00293DD3">
              <w:rPr>
                <w:sz w:val="28"/>
                <w:szCs w:val="28"/>
              </w:rPr>
              <w:t>вляемых за счет субсидий из областного бюджета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07 1 02 71520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534 000,00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356 000,00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356 000,00</w:t>
            </w:r>
          </w:p>
        </w:tc>
      </w:tr>
      <w:tr w:rsidR="00293DD3" w:rsidRPr="00293DD3" w:rsidTr="00B90165">
        <w:trPr>
          <w:trHeight w:val="25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534 000,00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356 000,00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356 000,00</w:t>
            </w:r>
          </w:p>
        </w:tc>
      </w:tr>
      <w:tr w:rsidR="00293DD3" w:rsidRPr="00293DD3" w:rsidTr="00B90165">
        <w:trPr>
          <w:trHeight w:val="37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07 1 02 71520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534 000,00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356 000,00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356 000,00</w:t>
            </w:r>
          </w:p>
        </w:tc>
      </w:tr>
      <w:tr w:rsidR="00293DD3" w:rsidRPr="00293DD3" w:rsidTr="00B90165">
        <w:trPr>
          <w:trHeight w:val="82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Расходы на реализацию мероприятий по осуществлению дорожной деятельности в отношении автомобильных дорог общего пользования местного значения, осущес</w:t>
            </w:r>
            <w:r w:rsidRPr="00293DD3">
              <w:rPr>
                <w:sz w:val="28"/>
                <w:szCs w:val="28"/>
              </w:rPr>
              <w:t>т</w:t>
            </w:r>
            <w:r w:rsidRPr="00293DD3">
              <w:rPr>
                <w:sz w:val="28"/>
                <w:szCs w:val="28"/>
              </w:rPr>
              <w:t>вляемых за счет субсидий из областного бюджета (софинансирование)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07 1 02 S1520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35 000,00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30 000,00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30 000,00</w:t>
            </w:r>
          </w:p>
        </w:tc>
      </w:tr>
      <w:tr w:rsidR="00293DD3" w:rsidRPr="00293DD3" w:rsidTr="00B90165">
        <w:trPr>
          <w:trHeight w:val="27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35 000,00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30 000,00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30 000,00</w:t>
            </w:r>
          </w:p>
        </w:tc>
      </w:tr>
      <w:tr w:rsidR="00293DD3" w:rsidRPr="00293DD3" w:rsidTr="00B90165">
        <w:trPr>
          <w:trHeight w:val="43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07 1 02 S1520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35 000,00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30 000,00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30 000,00</w:t>
            </w:r>
          </w:p>
        </w:tc>
      </w:tr>
      <w:tr w:rsidR="00293DD3" w:rsidRPr="00293DD3" w:rsidTr="00B90165">
        <w:trPr>
          <w:trHeight w:val="45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Осуществление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07 1 03 00000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100 000,00</w:t>
            </w:r>
          </w:p>
        </w:tc>
      </w:tr>
      <w:tr w:rsidR="00293DD3" w:rsidRPr="00293DD3" w:rsidTr="00B90165">
        <w:trPr>
          <w:trHeight w:val="63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Реализация прочих направлений расходов подпрограммы "Развитие дорожного  х</w:t>
            </w:r>
            <w:r w:rsidRPr="00293DD3">
              <w:rPr>
                <w:sz w:val="28"/>
                <w:szCs w:val="28"/>
              </w:rPr>
              <w:t>о</w:t>
            </w:r>
            <w:r w:rsidRPr="00293DD3">
              <w:rPr>
                <w:sz w:val="28"/>
                <w:szCs w:val="28"/>
              </w:rPr>
              <w:t>зяйства  Поддорского сельского поселения на 2018-2025 годы"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100 000,00</w:t>
            </w:r>
          </w:p>
        </w:tc>
      </w:tr>
      <w:tr w:rsidR="00293DD3" w:rsidRPr="00293DD3" w:rsidTr="00B90165">
        <w:trPr>
          <w:trHeight w:val="25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100 000,00</w:t>
            </w:r>
          </w:p>
        </w:tc>
      </w:tr>
      <w:tr w:rsidR="00293DD3" w:rsidRPr="00293DD3" w:rsidTr="00B90165">
        <w:trPr>
          <w:trHeight w:val="42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lastRenderedPageBreak/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07 1 03 99990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100 000,00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100 000,00</w:t>
            </w:r>
          </w:p>
        </w:tc>
      </w:tr>
      <w:tr w:rsidR="00293DD3" w:rsidRPr="00293DD3" w:rsidTr="00B90165">
        <w:trPr>
          <w:trHeight w:val="57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center"/>
            <w:hideMark/>
          </w:tcPr>
          <w:p w:rsidR="00293DD3" w:rsidRPr="00293DD3" w:rsidRDefault="00293DD3" w:rsidP="00293DD3">
            <w:pPr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Подпрограмма "Придворовые террит</w:t>
            </w:r>
            <w:r w:rsidRPr="00293DD3">
              <w:rPr>
                <w:b/>
                <w:bCs/>
                <w:iCs/>
                <w:sz w:val="28"/>
                <w:szCs w:val="28"/>
              </w:rPr>
              <w:t>о</w:t>
            </w:r>
            <w:r w:rsidRPr="00293DD3">
              <w:rPr>
                <w:b/>
                <w:bCs/>
                <w:iCs/>
                <w:sz w:val="28"/>
                <w:szCs w:val="28"/>
              </w:rPr>
              <w:t>рии многоквартирных жилых домов расположенных на территории Поддо</w:t>
            </w:r>
            <w:r w:rsidRPr="00293DD3">
              <w:rPr>
                <w:b/>
                <w:bCs/>
                <w:iCs/>
                <w:sz w:val="28"/>
                <w:szCs w:val="28"/>
              </w:rPr>
              <w:t>р</w:t>
            </w:r>
            <w:r w:rsidRPr="00293DD3">
              <w:rPr>
                <w:b/>
                <w:bCs/>
                <w:iCs/>
                <w:sz w:val="28"/>
                <w:szCs w:val="28"/>
              </w:rPr>
              <w:t>ского сельского поселения на 2018-2025 годы"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07 2 00 00000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100 000,00</w:t>
            </w:r>
          </w:p>
        </w:tc>
      </w:tr>
      <w:tr w:rsidR="00293DD3" w:rsidRPr="00293DD3" w:rsidTr="00B90165">
        <w:trPr>
          <w:trHeight w:val="63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Приведение в надлежащее техническое состояние покрытий дворовых территорий многоквартирныхдомов путем проведения их текущего и капитального ремонта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07 2 01 00000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100 000,00</w:t>
            </w:r>
          </w:p>
        </w:tc>
      </w:tr>
      <w:tr w:rsidR="00293DD3" w:rsidRPr="00293DD3" w:rsidTr="00B90165">
        <w:trPr>
          <w:trHeight w:val="82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Реализация прочих направлений расходов Подпрограммы "Придворовые территории многоквартирных жилых домов распол</w:t>
            </w:r>
            <w:r w:rsidRPr="00293DD3">
              <w:rPr>
                <w:sz w:val="28"/>
                <w:szCs w:val="28"/>
              </w:rPr>
              <w:t>о</w:t>
            </w:r>
            <w:r w:rsidRPr="00293DD3">
              <w:rPr>
                <w:sz w:val="28"/>
                <w:szCs w:val="28"/>
              </w:rPr>
              <w:t>женных на территории Поддорского сел</w:t>
            </w:r>
            <w:r w:rsidRPr="00293DD3">
              <w:rPr>
                <w:sz w:val="28"/>
                <w:szCs w:val="28"/>
              </w:rPr>
              <w:t>ь</w:t>
            </w:r>
            <w:r w:rsidRPr="00293DD3">
              <w:rPr>
                <w:sz w:val="28"/>
                <w:szCs w:val="28"/>
              </w:rPr>
              <w:t>ского поселения на 2018-2025 годы"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07 2 01 99990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100 000,00</w:t>
            </w:r>
          </w:p>
        </w:tc>
      </w:tr>
      <w:tr w:rsidR="00293DD3" w:rsidRPr="00293DD3" w:rsidTr="00B90165">
        <w:trPr>
          <w:trHeight w:val="27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Дорожное хозяйство (дорожный фонд)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100 000,00</w:t>
            </w:r>
          </w:p>
        </w:tc>
      </w:tr>
      <w:tr w:rsidR="00293DD3" w:rsidRPr="00293DD3" w:rsidTr="00B90165">
        <w:trPr>
          <w:trHeight w:val="39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07 2 01 99990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09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100 000,00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100000,00</w:t>
            </w:r>
          </w:p>
        </w:tc>
      </w:tr>
      <w:tr w:rsidR="00293DD3" w:rsidRPr="00293DD3" w:rsidTr="00B90165">
        <w:trPr>
          <w:trHeight w:val="63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Муниципальная программа "Формир</w:t>
            </w:r>
            <w:r w:rsidRPr="00293DD3">
              <w:rPr>
                <w:b/>
                <w:bCs/>
                <w:sz w:val="28"/>
                <w:szCs w:val="28"/>
              </w:rPr>
              <w:t>о</w:t>
            </w:r>
            <w:r w:rsidRPr="00293DD3">
              <w:rPr>
                <w:b/>
                <w:bCs/>
                <w:sz w:val="28"/>
                <w:szCs w:val="28"/>
              </w:rPr>
              <w:t>вание современной городской среды на территории  села Поддорье на 2018-2024 годы"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08 0 00 00000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745 586,00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42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Ремонт обустройство и содержание двор</w:t>
            </w:r>
            <w:r w:rsidRPr="00293DD3">
              <w:rPr>
                <w:sz w:val="28"/>
                <w:szCs w:val="28"/>
              </w:rPr>
              <w:t>о</w:t>
            </w:r>
            <w:r w:rsidRPr="00293DD3">
              <w:rPr>
                <w:sz w:val="28"/>
                <w:szCs w:val="28"/>
              </w:rPr>
              <w:t>вых территорий МКД и муниципальных территорий общего пользования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08 0 01 00000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63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lastRenderedPageBreak/>
              <w:t>Реализация прочих направлений расходов муниципальной программы "Формиров</w:t>
            </w:r>
            <w:r w:rsidRPr="00293DD3">
              <w:rPr>
                <w:sz w:val="28"/>
                <w:szCs w:val="28"/>
              </w:rPr>
              <w:t>а</w:t>
            </w:r>
            <w:r w:rsidRPr="00293DD3">
              <w:rPr>
                <w:sz w:val="28"/>
                <w:szCs w:val="28"/>
              </w:rPr>
              <w:t>ние современной городской среды на те</w:t>
            </w:r>
            <w:r w:rsidRPr="00293DD3">
              <w:rPr>
                <w:sz w:val="28"/>
                <w:szCs w:val="28"/>
              </w:rPr>
              <w:t>р</w:t>
            </w:r>
            <w:r w:rsidRPr="00293DD3">
              <w:rPr>
                <w:sz w:val="28"/>
                <w:szCs w:val="28"/>
              </w:rPr>
              <w:t>ритории села Поддорье на 2018-2024 г</w:t>
            </w:r>
            <w:r w:rsidRPr="00293DD3">
              <w:rPr>
                <w:sz w:val="28"/>
                <w:szCs w:val="28"/>
              </w:rPr>
              <w:t>о</w:t>
            </w:r>
            <w:r w:rsidRPr="00293DD3">
              <w:rPr>
                <w:sz w:val="28"/>
                <w:szCs w:val="28"/>
              </w:rPr>
              <w:t>ды"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08 0 01 99990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28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CCFFFF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08 0 01 99990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3 241,00 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42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08 0 01 99990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3 241,00  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0,00  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24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Федеральный проект "Формирование комфортной городской среды"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742 345,00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70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Реализация программы формирование с</w:t>
            </w:r>
            <w:r w:rsidRPr="00293DD3">
              <w:rPr>
                <w:sz w:val="28"/>
                <w:szCs w:val="28"/>
              </w:rPr>
              <w:t>о</w:t>
            </w:r>
            <w:r w:rsidRPr="00293DD3">
              <w:rPr>
                <w:sz w:val="28"/>
                <w:szCs w:val="28"/>
              </w:rPr>
              <w:t>временной городской среды ,мероприятия, направленные на благоустройство двор</w:t>
            </w:r>
            <w:r w:rsidRPr="00293DD3">
              <w:rPr>
                <w:sz w:val="28"/>
                <w:szCs w:val="28"/>
              </w:rPr>
              <w:t>о</w:t>
            </w:r>
            <w:r w:rsidRPr="00293DD3">
              <w:rPr>
                <w:sz w:val="28"/>
                <w:szCs w:val="28"/>
              </w:rPr>
              <w:t xml:space="preserve">вых территорий многоквартирных домов и общественных территорий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742 345,00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28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Благоустройство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742 345,00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43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08 0 F2 55550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742 345,00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42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Муниципальная программа "Повыш</w:t>
            </w:r>
            <w:r w:rsidRPr="00293DD3">
              <w:rPr>
                <w:b/>
                <w:bCs/>
                <w:sz w:val="28"/>
                <w:szCs w:val="28"/>
              </w:rPr>
              <w:t>е</w:t>
            </w:r>
            <w:r w:rsidRPr="00293DD3">
              <w:rPr>
                <w:b/>
                <w:bCs/>
                <w:sz w:val="28"/>
                <w:szCs w:val="28"/>
              </w:rPr>
              <w:t>ние эффективности бюджетных расх</w:t>
            </w:r>
            <w:r w:rsidRPr="00293DD3">
              <w:rPr>
                <w:b/>
                <w:bCs/>
                <w:sz w:val="28"/>
                <w:szCs w:val="28"/>
              </w:rPr>
              <w:t>о</w:t>
            </w:r>
            <w:r w:rsidRPr="00293DD3">
              <w:rPr>
                <w:b/>
                <w:bCs/>
                <w:sz w:val="28"/>
                <w:szCs w:val="28"/>
              </w:rPr>
              <w:t xml:space="preserve">дов Поддорского сельского поселения"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09 0 00 00000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 xml:space="preserve">5 000,00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42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Внедрение программно-целевых принц</w:t>
            </w:r>
            <w:r w:rsidRPr="00293DD3">
              <w:rPr>
                <w:sz w:val="28"/>
                <w:szCs w:val="28"/>
              </w:rPr>
              <w:t>и</w:t>
            </w:r>
            <w:r w:rsidRPr="00293DD3">
              <w:rPr>
                <w:sz w:val="28"/>
                <w:szCs w:val="28"/>
              </w:rPr>
              <w:t>пов организации деятельности органов м</w:t>
            </w:r>
            <w:r w:rsidRPr="00293DD3">
              <w:rPr>
                <w:sz w:val="28"/>
                <w:szCs w:val="28"/>
              </w:rPr>
              <w:t>е</w:t>
            </w:r>
            <w:r w:rsidRPr="00293DD3">
              <w:rPr>
                <w:sz w:val="28"/>
                <w:szCs w:val="28"/>
              </w:rPr>
              <w:t>стного самоуправления поселения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09 0 01 00000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64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Реализация прочих направлений расходов программы  "Повышение  эффективности </w:t>
            </w:r>
            <w:r w:rsidRPr="00293DD3">
              <w:rPr>
                <w:sz w:val="28"/>
                <w:szCs w:val="28"/>
              </w:rPr>
              <w:lastRenderedPageBreak/>
              <w:t>бюджетных расходов Поддорского сел</w:t>
            </w:r>
            <w:r w:rsidRPr="00293DD3">
              <w:rPr>
                <w:sz w:val="28"/>
                <w:szCs w:val="28"/>
              </w:rPr>
              <w:t>ь</w:t>
            </w:r>
            <w:r w:rsidRPr="00293DD3">
              <w:rPr>
                <w:sz w:val="28"/>
                <w:szCs w:val="28"/>
              </w:rPr>
              <w:t>ского поселения"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lastRenderedPageBreak/>
              <w:t>09 0 01  99990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22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lastRenderedPageBreak/>
              <w:t>Другие общегосударственные  расходы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09 0 01  99990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45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09 0 01  99990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 xml:space="preserve">5 000,00 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5 000,00 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 xml:space="preserve">0,00  </w:t>
            </w:r>
          </w:p>
        </w:tc>
      </w:tr>
      <w:tr w:rsidR="00293DD3" w:rsidRPr="00293DD3" w:rsidTr="00B90165">
        <w:trPr>
          <w:trHeight w:val="63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293DD3" w:rsidRPr="00293DD3" w:rsidRDefault="00293DD3" w:rsidP="00293DD3">
            <w:pPr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Муниципальная программа "Ко</w:t>
            </w:r>
            <w:r w:rsidRPr="00293DD3">
              <w:rPr>
                <w:b/>
                <w:bCs/>
                <w:sz w:val="28"/>
                <w:szCs w:val="28"/>
              </w:rPr>
              <w:t>м</w:t>
            </w:r>
            <w:r w:rsidRPr="00293DD3">
              <w:rPr>
                <w:b/>
                <w:bCs/>
                <w:sz w:val="28"/>
                <w:szCs w:val="28"/>
              </w:rPr>
              <w:t xml:space="preserve">плексное развитие сельских территорий  Поддорского сельского поселения до 2025 года"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151 800,00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178 200,00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46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Создание и развитие инфраструктуры на сельских территориях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10 0 01 00000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151 800,00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178 200,00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120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Расходы на реализацию общественно зн</w:t>
            </w:r>
            <w:r w:rsidRPr="00293DD3">
              <w:rPr>
                <w:sz w:val="28"/>
                <w:szCs w:val="28"/>
              </w:rPr>
              <w:t>а</w:t>
            </w:r>
            <w:r w:rsidRPr="00293DD3">
              <w:rPr>
                <w:sz w:val="28"/>
                <w:szCs w:val="28"/>
              </w:rPr>
              <w:t>чимых проектов по благоустройству сел</w:t>
            </w:r>
            <w:r w:rsidRPr="00293DD3">
              <w:rPr>
                <w:sz w:val="28"/>
                <w:szCs w:val="28"/>
              </w:rPr>
              <w:t>ь</w:t>
            </w:r>
            <w:r w:rsidRPr="00293DD3">
              <w:rPr>
                <w:sz w:val="28"/>
                <w:szCs w:val="28"/>
              </w:rPr>
              <w:t>ских территорий мероприятия по созд</w:t>
            </w:r>
            <w:r w:rsidRPr="00293DD3">
              <w:rPr>
                <w:sz w:val="28"/>
                <w:szCs w:val="28"/>
              </w:rPr>
              <w:t>а</w:t>
            </w:r>
            <w:r w:rsidRPr="00293DD3">
              <w:rPr>
                <w:sz w:val="28"/>
                <w:szCs w:val="28"/>
              </w:rPr>
              <w:t>нию и развития инфраструктуры сельских территорий программы "Комплексного развития сельских территорий  Поддо</w:t>
            </w:r>
            <w:r w:rsidRPr="00293DD3">
              <w:rPr>
                <w:sz w:val="28"/>
                <w:szCs w:val="28"/>
              </w:rPr>
              <w:t>р</w:t>
            </w:r>
            <w:r w:rsidRPr="00293DD3">
              <w:rPr>
                <w:sz w:val="28"/>
                <w:szCs w:val="28"/>
              </w:rPr>
              <w:t>ского сельского поселения до 2025 года"  за счет средств местного бюджета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 0 01 L5764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151 800,00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178 200,00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27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 0 01 L5764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151 800,00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178 200,00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46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 0 01 L5764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151 800,00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178 200,00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63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Муниципальная программа " Сове</w:t>
            </w:r>
            <w:r w:rsidRPr="00293DD3">
              <w:rPr>
                <w:b/>
                <w:bCs/>
                <w:sz w:val="28"/>
                <w:szCs w:val="28"/>
              </w:rPr>
              <w:t>р</w:t>
            </w:r>
            <w:r w:rsidRPr="00293DD3">
              <w:rPr>
                <w:b/>
                <w:bCs/>
                <w:sz w:val="28"/>
                <w:szCs w:val="28"/>
              </w:rPr>
              <w:t>шенствование системы управления м</w:t>
            </w:r>
            <w:r w:rsidRPr="00293DD3">
              <w:rPr>
                <w:b/>
                <w:bCs/>
                <w:sz w:val="28"/>
                <w:szCs w:val="28"/>
              </w:rPr>
              <w:t>у</w:t>
            </w:r>
            <w:r w:rsidRPr="00293DD3">
              <w:rPr>
                <w:b/>
                <w:bCs/>
                <w:sz w:val="28"/>
                <w:szCs w:val="28"/>
              </w:rPr>
              <w:t>ниципальной собственностью и земел</w:t>
            </w:r>
            <w:r w:rsidRPr="00293DD3">
              <w:rPr>
                <w:b/>
                <w:bCs/>
                <w:sz w:val="28"/>
                <w:szCs w:val="28"/>
              </w:rPr>
              <w:t>ь</w:t>
            </w:r>
            <w:r w:rsidRPr="00293DD3">
              <w:rPr>
                <w:b/>
                <w:bCs/>
                <w:sz w:val="28"/>
                <w:szCs w:val="28"/>
              </w:rPr>
              <w:t>ными ресурсами  Поддорского сельск</w:t>
            </w:r>
            <w:r w:rsidRPr="00293DD3">
              <w:rPr>
                <w:b/>
                <w:bCs/>
                <w:sz w:val="28"/>
                <w:szCs w:val="28"/>
              </w:rPr>
              <w:t>о</w:t>
            </w:r>
            <w:r w:rsidRPr="00293DD3">
              <w:rPr>
                <w:b/>
                <w:bCs/>
                <w:sz w:val="28"/>
                <w:szCs w:val="28"/>
              </w:rPr>
              <w:lastRenderedPageBreak/>
              <w:t xml:space="preserve">го поселения "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lastRenderedPageBreak/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45 000,00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45 000,00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45 000,00</w:t>
            </w:r>
          </w:p>
        </w:tc>
      </w:tr>
      <w:tr w:rsidR="00293DD3" w:rsidRPr="00293DD3" w:rsidTr="00B90165">
        <w:trPr>
          <w:trHeight w:val="87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lastRenderedPageBreak/>
              <w:t>Эффективное управление и распоряжение земельными участками, находящимися в муниципальной собственности и земел</w:t>
            </w:r>
            <w:r w:rsidRPr="00293DD3">
              <w:rPr>
                <w:sz w:val="28"/>
                <w:szCs w:val="28"/>
              </w:rPr>
              <w:t>ь</w:t>
            </w:r>
            <w:r w:rsidRPr="00293DD3">
              <w:rPr>
                <w:sz w:val="28"/>
                <w:szCs w:val="28"/>
              </w:rPr>
              <w:t>ными участками, государственная собс</w:t>
            </w:r>
            <w:r w:rsidRPr="00293DD3">
              <w:rPr>
                <w:sz w:val="28"/>
                <w:szCs w:val="28"/>
              </w:rPr>
              <w:t>т</w:t>
            </w:r>
            <w:r w:rsidRPr="00293DD3">
              <w:rPr>
                <w:sz w:val="28"/>
                <w:szCs w:val="28"/>
              </w:rPr>
              <w:t>венность на которые не разграничена в границах Поддорского сельского посел</w:t>
            </w:r>
            <w:r w:rsidRPr="00293DD3">
              <w:rPr>
                <w:sz w:val="28"/>
                <w:szCs w:val="28"/>
              </w:rPr>
              <w:t>е</w:t>
            </w:r>
            <w:r w:rsidRPr="00293DD3">
              <w:rPr>
                <w:sz w:val="28"/>
                <w:szCs w:val="28"/>
              </w:rPr>
              <w:t>ния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11 0 03 00000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45 000,00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45 000,00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45 000,00</w:t>
            </w:r>
          </w:p>
        </w:tc>
      </w:tr>
      <w:tr w:rsidR="00293DD3" w:rsidRPr="00293DD3" w:rsidTr="00B90165">
        <w:trPr>
          <w:trHeight w:val="84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Реализация прочих направлений расходов муниципальной программы " Совершенс</w:t>
            </w:r>
            <w:r w:rsidRPr="00293DD3">
              <w:rPr>
                <w:sz w:val="28"/>
                <w:szCs w:val="28"/>
              </w:rPr>
              <w:t>т</w:t>
            </w:r>
            <w:r w:rsidRPr="00293DD3">
              <w:rPr>
                <w:sz w:val="28"/>
                <w:szCs w:val="28"/>
              </w:rPr>
              <w:t>вование системы управления муниципал</w:t>
            </w:r>
            <w:r w:rsidRPr="00293DD3">
              <w:rPr>
                <w:sz w:val="28"/>
                <w:szCs w:val="28"/>
              </w:rPr>
              <w:t>ь</w:t>
            </w:r>
            <w:r w:rsidRPr="00293DD3">
              <w:rPr>
                <w:sz w:val="28"/>
                <w:szCs w:val="28"/>
              </w:rPr>
              <w:t>ной собственностью и земельными ресу</w:t>
            </w:r>
            <w:r w:rsidRPr="00293DD3">
              <w:rPr>
                <w:sz w:val="28"/>
                <w:szCs w:val="28"/>
              </w:rPr>
              <w:t>р</w:t>
            </w:r>
            <w:r w:rsidRPr="00293DD3">
              <w:rPr>
                <w:sz w:val="28"/>
                <w:szCs w:val="28"/>
              </w:rPr>
              <w:t xml:space="preserve">сами  Поддорского сельского поселения "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45 000,00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45 000,00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45 000,00</w:t>
            </w:r>
          </w:p>
        </w:tc>
      </w:tr>
      <w:tr w:rsidR="00293DD3" w:rsidRPr="00293DD3" w:rsidTr="00B90165">
        <w:trPr>
          <w:trHeight w:val="28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45 000,00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45 000,00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45 000,00</w:t>
            </w:r>
          </w:p>
        </w:tc>
      </w:tr>
      <w:tr w:rsidR="00293DD3" w:rsidRPr="00293DD3" w:rsidTr="00B90165">
        <w:trPr>
          <w:trHeight w:val="39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30 000,00</w:t>
            </w:r>
          </w:p>
        </w:tc>
      </w:tr>
      <w:tr w:rsidR="00293DD3" w:rsidRPr="00293DD3" w:rsidTr="00B90165">
        <w:trPr>
          <w:trHeight w:val="27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Налоги, сборы и иные платежи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11 0 03 99990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12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850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15 000,00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15 000,00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15 000,00</w:t>
            </w:r>
          </w:p>
        </w:tc>
      </w:tr>
      <w:tr w:rsidR="00293DD3" w:rsidRPr="00293DD3" w:rsidTr="00B90165">
        <w:trPr>
          <w:trHeight w:val="28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Общегосударственные расходы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95 0 00 00000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918 000,00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42 000,00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193 200,00</w:t>
            </w:r>
          </w:p>
        </w:tc>
      </w:tr>
      <w:tr w:rsidR="00293DD3" w:rsidRPr="00293DD3" w:rsidTr="00B90165">
        <w:trPr>
          <w:trHeight w:val="25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Обеспечение проведения выборов и р</w:t>
            </w:r>
            <w:r w:rsidRPr="00293DD3">
              <w:rPr>
                <w:b/>
                <w:bCs/>
                <w:sz w:val="28"/>
                <w:szCs w:val="28"/>
              </w:rPr>
              <w:t>е</w:t>
            </w:r>
            <w:r w:rsidRPr="00293DD3">
              <w:rPr>
                <w:b/>
                <w:bCs/>
                <w:sz w:val="28"/>
                <w:szCs w:val="28"/>
              </w:rPr>
              <w:t>ферендумов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95 0 00 23020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151 200,00</w:t>
            </w:r>
          </w:p>
        </w:tc>
      </w:tr>
      <w:tr w:rsidR="00293DD3" w:rsidRPr="00293DD3" w:rsidTr="00B90165">
        <w:trPr>
          <w:trHeight w:val="40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Общегосударственные расходы при пр</w:t>
            </w:r>
            <w:r w:rsidRPr="00293DD3">
              <w:rPr>
                <w:sz w:val="28"/>
                <w:szCs w:val="28"/>
              </w:rPr>
              <w:t>о</w:t>
            </w:r>
            <w:r w:rsidRPr="00293DD3">
              <w:rPr>
                <w:sz w:val="28"/>
                <w:szCs w:val="28"/>
              </w:rPr>
              <w:t>ведении местных выборов и референдумов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151 200,00</w:t>
            </w:r>
          </w:p>
        </w:tc>
      </w:tr>
      <w:tr w:rsidR="00293DD3" w:rsidRPr="00293DD3" w:rsidTr="00B90165">
        <w:trPr>
          <w:trHeight w:val="40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обеспечение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95 0 00 23020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880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151 200,00</w:t>
            </w:r>
          </w:p>
        </w:tc>
      </w:tr>
      <w:tr w:rsidR="00293DD3" w:rsidRPr="00293DD3" w:rsidTr="00B90165">
        <w:trPr>
          <w:trHeight w:val="42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lastRenderedPageBreak/>
              <w:t xml:space="preserve">Реализацию прочих направлений расходов по  общегосударственным вопросам     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95 0 00 99990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42 000,00</w:t>
            </w:r>
          </w:p>
        </w:tc>
      </w:tr>
      <w:tr w:rsidR="00293DD3" w:rsidRPr="00293DD3" w:rsidTr="00B90165">
        <w:trPr>
          <w:trHeight w:val="24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293DD3" w:rsidRPr="00293DD3" w:rsidRDefault="00293DD3" w:rsidP="00293DD3">
            <w:pPr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42 000,00</w:t>
            </w:r>
          </w:p>
        </w:tc>
      </w:tr>
      <w:tr w:rsidR="00293DD3" w:rsidRPr="00293DD3" w:rsidTr="00B90165">
        <w:trPr>
          <w:trHeight w:val="43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293DD3">
              <w:rPr>
                <w:iCs/>
                <w:sz w:val="28"/>
                <w:szCs w:val="28"/>
              </w:rPr>
              <w:t>т</w:t>
            </w:r>
            <w:r w:rsidRPr="00293DD3">
              <w:rPr>
                <w:iCs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95 0 00 99990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42 000,00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42 000,00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42 000,00</w:t>
            </w:r>
          </w:p>
        </w:tc>
      </w:tr>
      <w:tr w:rsidR="00293DD3" w:rsidRPr="00293DD3" w:rsidTr="00B90165">
        <w:trPr>
          <w:trHeight w:val="28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Повышение эффективности работы н</w:t>
            </w:r>
            <w:r w:rsidRPr="00293DD3">
              <w:rPr>
                <w:sz w:val="28"/>
                <w:szCs w:val="28"/>
              </w:rPr>
              <w:t>а</w:t>
            </w:r>
            <w:r w:rsidRPr="00293DD3">
              <w:rPr>
                <w:sz w:val="28"/>
                <w:szCs w:val="28"/>
              </w:rPr>
              <w:t>родных дружинников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95 0 00 60240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876 000,00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28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FFFF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Другие общегосударственные  расходы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95 0 00 60240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876 000,00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43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Расходы на выплаты персоналу государс</w:t>
            </w:r>
            <w:r w:rsidRPr="00293DD3">
              <w:rPr>
                <w:iCs/>
                <w:sz w:val="28"/>
                <w:szCs w:val="28"/>
              </w:rPr>
              <w:t>т</w:t>
            </w:r>
            <w:r w:rsidRPr="00293DD3">
              <w:rPr>
                <w:iCs/>
                <w:sz w:val="28"/>
                <w:szCs w:val="28"/>
              </w:rPr>
              <w:t>венных (муниципальных) органов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95 0 00 60240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876 000,00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25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Уличное освещение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3 977 100,00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3 977 100,00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3 977 100,00</w:t>
            </w:r>
          </w:p>
        </w:tc>
      </w:tr>
      <w:tr w:rsidR="00293DD3" w:rsidRPr="00293DD3" w:rsidTr="00B90165">
        <w:trPr>
          <w:trHeight w:val="45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Иные целевые направления расходов по уличному освещению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98 5 00 23050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3 977 100,00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3 977 100,00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3 977 100,00</w:t>
            </w:r>
          </w:p>
        </w:tc>
      </w:tr>
      <w:tr w:rsidR="00293DD3" w:rsidRPr="00293DD3" w:rsidTr="00B90165">
        <w:trPr>
          <w:trHeight w:val="25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3 977 100,00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3 977 100,00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3 977 100,00</w:t>
            </w:r>
          </w:p>
        </w:tc>
      </w:tr>
      <w:tr w:rsidR="00293DD3" w:rsidRPr="00293DD3" w:rsidTr="00B90165">
        <w:trPr>
          <w:trHeight w:val="39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98 5 00 23050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3 977 100,00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3 977 100,00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3 977 100,00</w:t>
            </w:r>
          </w:p>
        </w:tc>
      </w:tr>
      <w:tr w:rsidR="00293DD3" w:rsidRPr="00293DD3" w:rsidTr="00B90165">
        <w:trPr>
          <w:trHeight w:val="27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Организация и содержание мест зах</w:t>
            </w:r>
            <w:r w:rsidRPr="00293DD3">
              <w:rPr>
                <w:b/>
                <w:bCs/>
                <w:sz w:val="28"/>
                <w:szCs w:val="28"/>
              </w:rPr>
              <w:t>о</w:t>
            </w:r>
            <w:r w:rsidRPr="00293DD3">
              <w:rPr>
                <w:b/>
                <w:bCs/>
                <w:sz w:val="28"/>
                <w:szCs w:val="28"/>
              </w:rPr>
              <w:t>ранения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98 6 00 00000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11 846 954,77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30 000,00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30 000,00</w:t>
            </w:r>
          </w:p>
        </w:tc>
      </w:tr>
      <w:tr w:rsidR="00293DD3" w:rsidRPr="00293DD3" w:rsidTr="00B90165">
        <w:trPr>
          <w:trHeight w:val="45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Иные целевые направления расходов на организацию и содержание мест захоран</w:t>
            </w:r>
            <w:r w:rsidRPr="00293DD3">
              <w:rPr>
                <w:sz w:val="28"/>
                <w:szCs w:val="28"/>
              </w:rPr>
              <w:t>е</w:t>
            </w:r>
            <w:r w:rsidRPr="00293DD3">
              <w:rPr>
                <w:sz w:val="28"/>
                <w:szCs w:val="28"/>
              </w:rPr>
              <w:t>ния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98 6 00 23060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30 000,00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30 000,00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30 000,00</w:t>
            </w:r>
          </w:p>
        </w:tc>
      </w:tr>
      <w:tr w:rsidR="00293DD3" w:rsidRPr="00293DD3" w:rsidTr="00B90165">
        <w:trPr>
          <w:trHeight w:val="25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30 000,00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30 000,00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30 000,00</w:t>
            </w:r>
          </w:p>
        </w:tc>
      </w:tr>
      <w:tr w:rsidR="00293DD3" w:rsidRPr="00293DD3" w:rsidTr="00B90165">
        <w:trPr>
          <w:trHeight w:val="42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98 6 00 23060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30 000,00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30 000,00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30 000,00</w:t>
            </w:r>
          </w:p>
        </w:tc>
      </w:tr>
      <w:tr w:rsidR="00293DD3" w:rsidRPr="00293DD3" w:rsidTr="00B90165">
        <w:trPr>
          <w:trHeight w:val="88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lastRenderedPageBreak/>
              <w:t>Восстановление (ремонт, благоустройс</w:t>
            </w:r>
            <w:r w:rsidRPr="00293DD3">
              <w:rPr>
                <w:sz w:val="28"/>
                <w:szCs w:val="28"/>
              </w:rPr>
              <w:t>т</w:t>
            </w:r>
            <w:r w:rsidRPr="00293DD3">
              <w:rPr>
                <w:sz w:val="28"/>
                <w:szCs w:val="28"/>
              </w:rPr>
              <w:t>во) воинских захоронений на территории Поддорского сельского поселения с уст</w:t>
            </w:r>
            <w:r w:rsidRPr="00293DD3">
              <w:rPr>
                <w:sz w:val="28"/>
                <w:szCs w:val="28"/>
              </w:rPr>
              <w:t>а</w:t>
            </w:r>
            <w:r w:rsidRPr="00293DD3">
              <w:rPr>
                <w:sz w:val="28"/>
                <w:szCs w:val="28"/>
              </w:rPr>
              <w:t>новкой мемориальных знаков и нанесен</w:t>
            </w:r>
            <w:r w:rsidRPr="00293DD3">
              <w:rPr>
                <w:sz w:val="28"/>
                <w:szCs w:val="28"/>
              </w:rPr>
              <w:t>и</w:t>
            </w:r>
            <w:r w:rsidRPr="00293DD3">
              <w:rPr>
                <w:sz w:val="28"/>
                <w:szCs w:val="28"/>
              </w:rPr>
              <w:t>ем имен погибших при защите Отечества на мемориальных сооружениях воинских захоронений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98 6 00 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24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98 6 00 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42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98 6 00 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11 697 994,77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102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Восстановление (ремонт, благоустройс</w:t>
            </w:r>
            <w:r w:rsidRPr="00293DD3">
              <w:rPr>
                <w:sz w:val="28"/>
                <w:szCs w:val="28"/>
              </w:rPr>
              <w:t>т</w:t>
            </w:r>
            <w:r w:rsidRPr="00293DD3">
              <w:rPr>
                <w:sz w:val="28"/>
                <w:szCs w:val="28"/>
              </w:rPr>
              <w:t>во) воинских захоронений на территории Поддорского сельского поселения с уст</w:t>
            </w:r>
            <w:r w:rsidRPr="00293DD3">
              <w:rPr>
                <w:sz w:val="28"/>
                <w:szCs w:val="28"/>
              </w:rPr>
              <w:t>а</w:t>
            </w:r>
            <w:r w:rsidRPr="00293DD3">
              <w:rPr>
                <w:sz w:val="28"/>
                <w:szCs w:val="28"/>
              </w:rPr>
              <w:t>новкой мемориальных знаков и нанесен</w:t>
            </w:r>
            <w:r w:rsidRPr="00293DD3">
              <w:rPr>
                <w:sz w:val="28"/>
                <w:szCs w:val="28"/>
              </w:rPr>
              <w:t>и</w:t>
            </w:r>
            <w:r w:rsidRPr="00293DD3">
              <w:rPr>
                <w:sz w:val="28"/>
                <w:szCs w:val="28"/>
              </w:rPr>
              <w:t>ем имен погибших при защите Отечества на мемориальных сооружениях воинских захоронений софинансирование бюджет поселения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98 6 00 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28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98 6 00 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42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98 6 00 L2990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118 960,00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46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Прочие мероприятия по благоустройс</w:t>
            </w:r>
            <w:r w:rsidRPr="00293DD3">
              <w:rPr>
                <w:b/>
                <w:bCs/>
                <w:sz w:val="28"/>
                <w:szCs w:val="28"/>
              </w:rPr>
              <w:t>т</w:t>
            </w:r>
            <w:r w:rsidRPr="00293DD3">
              <w:rPr>
                <w:b/>
                <w:bCs/>
                <w:sz w:val="28"/>
                <w:szCs w:val="28"/>
              </w:rPr>
              <w:t>ву сельских поселений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98 7 00 00000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 w:rsidRPr="00293DD3">
              <w:rPr>
                <w:b/>
                <w:bCs/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655 690,00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171 180,00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207 180,00</w:t>
            </w:r>
          </w:p>
        </w:tc>
      </w:tr>
      <w:tr w:rsidR="00293DD3" w:rsidRPr="00293DD3" w:rsidTr="00B90165">
        <w:trPr>
          <w:trHeight w:val="43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Иные целевые направления расходов пр</w:t>
            </w:r>
            <w:r w:rsidRPr="00293DD3">
              <w:rPr>
                <w:sz w:val="28"/>
                <w:szCs w:val="28"/>
              </w:rPr>
              <w:t>о</w:t>
            </w:r>
            <w:r w:rsidRPr="00293DD3">
              <w:rPr>
                <w:sz w:val="28"/>
                <w:szCs w:val="28"/>
              </w:rPr>
              <w:t>чих мероприятий по благоустройству сельских поселений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98 7 00 23070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645 690,00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171 180,00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207 180,00</w:t>
            </w:r>
          </w:p>
        </w:tc>
      </w:tr>
      <w:tr w:rsidR="00293DD3" w:rsidRPr="00293DD3" w:rsidTr="00B90165">
        <w:trPr>
          <w:trHeight w:val="21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lastRenderedPageBreak/>
              <w:t>Благоустройство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645 690,00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171 180,00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207 180,00</w:t>
            </w:r>
          </w:p>
        </w:tc>
      </w:tr>
      <w:tr w:rsidR="00293DD3" w:rsidRPr="00293DD3" w:rsidTr="00B90165">
        <w:trPr>
          <w:trHeight w:val="43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98 7 00 23070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645 690,00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171 180,00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207 180,00</w:t>
            </w:r>
          </w:p>
        </w:tc>
      </w:tr>
      <w:tr w:rsidR="00293DD3" w:rsidRPr="00293DD3" w:rsidTr="00B90165">
        <w:trPr>
          <w:trHeight w:val="69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Участие в организации деятельности по раздельному накоплению  и транспорт</w:t>
            </w:r>
            <w:r w:rsidRPr="00293DD3">
              <w:rPr>
                <w:sz w:val="28"/>
                <w:szCs w:val="28"/>
              </w:rPr>
              <w:t>и</w:t>
            </w:r>
            <w:r w:rsidRPr="00293DD3">
              <w:rPr>
                <w:sz w:val="28"/>
                <w:szCs w:val="28"/>
              </w:rPr>
              <w:t>рованию твердых коммунальных отходов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98 7 00 23080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34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Благоустройство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98 7 00 23080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43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Иные закупки товаров, работ и услуг для обеспечения государственных (муниц</w:t>
            </w:r>
            <w:r w:rsidRPr="00293DD3">
              <w:rPr>
                <w:iCs/>
                <w:sz w:val="28"/>
                <w:szCs w:val="28"/>
              </w:rPr>
              <w:t>и</w:t>
            </w:r>
            <w:r w:rsidRPr="00293DD3">
              <w:rPr>
                <w:iCs/>
                <w:sz w:val="28"/>
                <w:szCs w:val="28"/>
              </w:rPr>
              <w:t>пальных) нужд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98 7 00 23080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03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240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10000,00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</w:tr>
      <w:tr w:rsidR="00293DD3" w:rsidRPr="00293DD3" w:rsidTr="00B90165">
        <w:trPr>
          <w:trHeight w:val="28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293DD3" w:rsidRPr="00293DD3" w:rsidRDefault="00293DD3" w:rsidP="00293DD3">
            <w:pPr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170 000,00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b/>
                <w:bCs/>
                <w:sz w:val="28"/>
                <w:szCs w:val="28"/>
              </w:rPr>
            </w:pPr>
            <w:r w:rsidRPr="00293DD3">
              <w:rPr>
                <w:b/>
                <w:bCs/>
                <w:sz w:val="28"/>
                <w:szCs w:val="28"/>
              </w:rPr>
              <w:t>351 500,00</w:t>
            </w:r>
          </w:p>
        </w:tc>
      </w:tr>
      <w:tr w:rsidR="00293DD3" w:rsidRPr="00293DD3" w:rsidTr="00B90165">
        <w:trPr>
          <w:trHeight w:val="285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Условно-утвержденные расходы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iCs/>
                <w:sz w:val="28"/>
                <w:szCs w:val="28"/>
              </w:rPr>
            </w:pPr>
            <w:r w:rsidRPr="00293DD3">
              <w:rPr>
                <w:iCs/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0,00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170 000,00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jc w:val="center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351 500,00</w:t>
            </w:r>
          </w:p>
        </w:tc>
      </w:tr>
      <w:tr w:rsidR="00293DD3" w:rsidRPr="00293DD3" w:rsidTr="00B90165">
        <w:trPr>
          <w:trHeight w:val="240"/>
        </w:trPr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итого</w:t>
            </w:r>
          </w:p>
        </w:tc>
        <w:tc>
          <w:tcPr>
            <w:tcW w:w="21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 </w:t>
            </w:r>
          </w:p>
        </w:tc>
        <w:tc>
          <w:tcPr>
            <w:tcW w:w="19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right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23 368 285,70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right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6 772 630,00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93DD3" w:rsidRPr="00293DD3" w:rsidRDefault="00293DD3" w:rsidP="00293DD3">
            <w:pPr>
              <w:jc w:val="right"/>
              <w:rPr>
                <w:sz w:val="28"/>
                <w:szCs w:val="28"/>
              </w:rPr>
            </w:pPr>
            <w:r w:rsidRPr="00293DD3">
              <w:rPr>
                <w:sz w:val="28"/>
                <w:szCs w:val="28"/>
              </w:rPr>
              <w:t>7 027 130,00</w:t>
            </w:r>
          </w:p>
        </w:tc>
      </w:tr>
    </w:tbl>
    <w:p w:rsidR="00B571B0" w:rsidRDefault="00B571B0" w:rsidP="004F292E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sectPr w:rsidR="00B571B0" w:rsidSect="008420A8">
      <w:pgSz w:w="16840" w:h="11907" w:orient="landscape" w:code="9"/>
      <w:pgMar w:top="1701" w:right="567" w:bottom="567" w:left="113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70AE" w:rsidRDefault="005070AE">
      <w:r>
        <w:separator/>
      </w:r>
    </w:p>
  </w:endnote>
  <w:endnote w:type="continuationSeparator" w:id="1">
    <w:p w:rsidR="005070AE" w:rsidRDefault="005070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70AE" w:rsidRDefault="005070AE">
      <w:r>
        <w:separator/>
      </w:r>
    </w:p>
  </w:footnote>
  <w:footnote w:type="continuationSeparator" w:id="1">
    <w:p w:rsidR="005070AE" w:rsidRDefault="005070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3DD3" w:rsidRDefault="00EE6886" w:rsidP="00A21993">
    <w:pPr>
      <w:pStyle w:val="ad"/>
      <w:framePr w:wrap="auto" w:vAnchor="text" w:hAnchor="page" w:x="6481" w:y="-138"/>
      <w:jc w:val="center"/>
      <w:rPr>
        <w:rStyle w:val="afa"/>
      </w:rPr>
    </w:pPr>
    <w:r>
      <w:rPr>
        <w:rStyle w:val="afa"/>
      </w:rPr>
      <w:fldChar w:fldCharType="begin"/>
    </w:r>
    <w:r w:rsidR="00293DD3"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8420A8">
      <w:rPr>
        <w:rStyle w:val="afa"/>
        <w:noProof/>
      </w:rPr>
      <w:t>2</w:t>
    </w:r>
    <w:r>
      <w:rPr>
        <w:rStyle w:val="afa"/>
      </w:rPr>
      <w:fldChar w:fldCharType="end"/>
    </w:r>
  </w:p>
  <w:p w:rsidR="00293DD3" w:rsidRDefault="00293DD3">
    <w:pPr>
      <w:pStyle w:val="ad"/>
      <w:tabs>
        <w:tab w:val="left" w:pos="5775"/>
      </w:tabs>
      <w:rPr>
        <w:sz w:val="1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1192955"/>
      <w:docPartObj>
        <w:docPartGallery w:val="Page Numbers (Top of Page)"/>
        <w:docPartUnique/>
      </w:docPartObj>
    </w:sdtPr>
    <w:sdtContent>
      <w:p w:rsidR="00B90165" w:rsidRDefault="00EE6886">
        <w:pPr>
          <w:pStyle w:val="ad"/>
          <w:jc w:val="center"/>
        </w:pPr>
        <w:r>
          <w:rPr>
            <w:noProof/>
            <w:lang w:eastAsia="ru-RU"/>
          </w:rPr>
          <w:pict>
            <v:rect id="_x0000_s33793" style="position:absolute;left:0;text-align:left;margin-left:211.25pt;margin-top:-4.4pt;width:50.25pt;height:24.75pt;z-index:251658240;mso-position-horizontal-relative:text;mso-position-vertical-relative:text" fillcolor="white [3212]" stroked="f"/>
          </w:pict>
        </w:r>
        <w:fldSimple w:instr=" PAGE   \* MERGEFORMAT ">
          <w:r w:rsidR="008420A8">
            <w:rPr>
              <w:noProof/>
            </w:rPr>
            <w:t>1</w:t>
          </w:r>
        </w:fldSimple>
      </w:p>
    </w:sdtContent>
  </w:sdt>
  <w:p w:rsidR="00293DD3" w:rsidRDefault="00293DD3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4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3"/>
  </w:num>
  <w:num w:numId="2">
    <w:abstractNumId w:val="0"/>
  </w:num>
  <w:num w:numId="3">
    <w:abstractNumId w:val="2"/>
  </w:num>
  <w:num w:numId="4">
    <w:abstractNumId w:val="10"/>
  </w:num>
  <w:num w:numId="5">
    <w:abstractNumId w:val="14"/>
  </w:num>
  <w:num w:numId="6">
    <w:abstractNumId w:val="25"/>
  </w:num>
  <w:num w:numId="7">
    <w:abstractNumId w:val="15"/>
  </w:num>
  <w:num w:numId="8">
    <w:abstractNumId w:val="7"/>
  </w:num>
  <w:num w:numId="9">
    <w:abstractNumId w:val="3"/>
  </w:num>
  <w:num w:numId="10">
    <w:abstractNumId w:val="6"/>
  </w:num>
  <w:num w:numId="11">
    <w:abstractNumId w:val="24"/>
  </w:num>
  <w:num w:numId="12">
    <w:abstractNumId w:val="21"/>
  </w:num>
  <w:num w:numId="13">
    <w:abstractNumId w:val="20"/>
  </w:num>
  <w:num w:numId="14">
    <w:abstractNumId w:val="22"/>
  </w:num>
  <w:num w:numId="15">
    <w:abstractNumId w:val="1"/>
  </w:num>
  <w:num w:numId="16">
    <w:abstractNumId w:val="16"/>
  </w:num>
  <w:num w:numId="17">
    <w:abstractNumId w:val="18"/>
  </w:num>
  <w:num w:numId="18">
    <w:abstractNumId w:val="11"/>
  </w:num>
  <w:num w:numId="19">
    <w:abstractNumId w:val="12"/>
  </w:num>
  <w:num w:numId="20">
    <w:abstractNumId w:val="17"/>
  </w:num>
  <w:num w:numId="21">
    <w:abstractNumId w:val="8"/>
  </w:num>
  <w:num w:numId="22">
    <w:abstractNumId w:val="9"/>
  </w:num>
  <w:num w:numId="23">
    <w:abstractNumId w:val="13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26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6866">
      <o:colormenu v:ext="edit" fillcolor="none [3212]" strokecolor="none"/>
    </o:shapedefaults>
    <o:shapelayout v:ext="edit">
      <o:idmap v:ext="edit" data="33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35D81"/>
    <w:rsid w:val="000474E7"/>
    <w:rsid w:val="00053BD3"/>
    <w:rsid w:val="000551E7"/>
    <w:rsid w:val="00091006"/>
    <w:rsid w:val="000A119C"/>
    <w:rsid w:val="000A29A6"/>
    <w:rsid w:val="000A3600"/>
    <w:rsid w:val="000B23A9"/>
    <w:rsid w:val="000C6059"/>
    <w:rsid w:val="000C7ED3"/>
    <w:rsid w:val="000F52CD"/>
    <w:rsid w:val="00110716"/>
    <w:rsid w:val="00114393"/>
    <w:rsid w:val="00115FB0"/>
    <w:rsid w:val="00121B79"/>
    <w:rsid w:val="00123737"/>
    <w:rsid w:val="001424DD"/>
    <w:rsid w:val="00165382"/>
    <w:rsid w:val="0016638D"/>
    <w:rsid w:val="00166745"/>
    <w:rsid w:val="001A21FF"/>
    <w:rsid w:val="001A4506"/>
    <w:rsid w:val="001E3390"/>
    <w:rsid w:val="001E3CE1"/>
    <w:rsid w:val="001F0E0E"/>
    <w:rsid w:val="002124A3"/>
    <w:rsid w:val="00212BD4"/>
    <w:rsid w:val="00226FB5"/>
    <w:rsid w:val="00274A10"/>
    <w:rsid w:val="00293DD3"/>
    <w:rsid w:val="00296F92"/>
    <w:rsid w:val="002D478B"/>
    <w:rsid w:val="002F5536"/>
    <w:rsid w:val="0032012A"/>
    <w:rsid w:val="00322223"/>
    <w:rsid w:val="00324832"/>
    <w:rsid w:val="00335207"/>
    <w:rsid w:val="0036341A"/>
    <w:rsid w:val="00373140"/>
    <w:rsid w:val="003812D3"/>
    <w:rsid w:val="003841BE"/>
    <w:rsid w:val="003948E6"/>
    <w:rsid w:val="003A15CE"/>
    <w:rsid w:val="003A3BF9"/>
    <w:rsid w:val="003A6CDE"/>
    <w:rsid w:val="003C7EFF"/>
    <w:rsid w:val="003D48B4"/>
    <w:rsid w:val="003D6FB8"/>
    <w:rsid w:val="003E530D"/>
    <w:rsid w:val="003F20A8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D7A0A"/>
    <w:rsid w:val="004E4B43"/>
    <w:rsid w:val="004E6BD3"/>
    <w:rsid w:val="004F292E"/>
    <w:rsid w:val="005070AE"/>
    <w:rsid w:val="0053560D"/>
    <w:rsid w:val="00540E4E"/>
    <w:rsid w:val="0054347B"/>
    <w:rsid w:val="005460C4"/>
    <w:rsid w:val="00547493"/>
    <w:rsid w:val="00552851"/>
    <w:rsid w:val="00552A98"/>
    <w:rsid w:val="0058720B"/>
    <w:rsid w:val="005A2355"/>
    <w:rsid w:val="005A7585"/>
    <w:rsid w:val="005B337D"/>
    <w:rsid w:val="005F14C8"/>
    <w:rsid w:val="0060166F"/>
    <w:rsid w:val="006040F1"/>
    <w:rsid w:val="006113CD"/>
    <w:rsid w:val="00636E2A"/>
    <w:rsid w:val="00642614"/>
    <w:rsid w:val="006602A8"/>
    <w:rsid w:val="0066156C"/>
    <w:rsid w:val="00672BC8"/>
    <w:rsid w:val="00673C50"/>
    <w:rsid w:val="006768C1"/>
    <w:rsid w:val="006874E7"/>
    <w:rsid w:val="006A2D3D"/>
    <w:rsid w:val="006C75BC"/>
    <w:rsid w:val="006E0CB5"/>
    <w:rsid w:val="006F58E2"/>
    <w:rsid w:val="00710A3D"/>
    <w:rsid w:val="00746F33"/>
    <w:rsid w:val="00752E9B"/>
    <w:rsid w:val="007626AD"/>
    <w:rsid w:val="007662E9"/>
    <w:rsid w:val="007710C6"/>
    <w:rsid w:val="007F6E34"/>
    <w:rsid w:val="00807B5E"/>
    <w:rsid w:val="00824D05"/>
    <w:rsid w:val="00825E17"/>
    <w:rsid w:val="008267BC"/>
    <w:rsid w:val="0082682E"/>
    <w:rsid w:val="008300C1"/>
    <w:rsid w:val="00830433"/>
    <w:rsid w:val="008420A8"/>
    <w:rsid w:val="008457F2"/>
    <w:rsid w:val="0087194E"/>
    <w:rsid w:val="00876BCE"/>
    <w:rsid w:val="00886B53"/>
    <w:rsid w:val="008B4858"/>
    <w:rsid w:val="008E2095"/>
    <w:rsid w:val="008F3023"/>
    <w:rsid w:val="009030DF"/>
    <w:rsid w:val="00903BB5"/>
    <w:rsid w:val="009050C9"/>
    <w:rsid w:val="009124AD"/>
    <w:rsid w:val="009215AB"/>
    <w:rsid w:val="00922170"/>
    <w:rsid w:val="0093325C"/>
    <w:rsid w:val="00983A9A"/>
    <w:rsid w:val="009850CA"/>
    <w:rsid w:val="00987021"/>
    <w:rsid w:val="009906B7"/>
    <w:rsid w:val="00994511"/>
    <w:rsid w:val="009A1280"/>
    <w:rsid w:val="009C03F6"/>
    <w:rsid w:val="009D5228"/>
    <w:rsid w:val="009E59C4"/>
    <w:rsid w:val="009F13C2"/>
    <w:rsid w:val="009F352A"/>
    <w:rsid w:val="00A12B6E"/>
    <w:rsid w:val="00A164C0"/>
    <w:rsid w:val="00A21993"/>
    <w:rsid w:val="00A4332F"/>
    <w:rsid w:val="00A80C2C"/>
    <w:rsid w:val="00A81C35"/>
    <w:rsid w:val="00A872D0"/>
    <w:rsid w:val="00AA5D24"/>
    <w:rsid w:val="00AD39FF"/>
    <w:rsid w:val="00AE4600"/>
    <w:rsid w:val="00AE56D0"/>
    <w:rsid w:val="00AF659E"/>
    <w:rsid w:val="00B15E48"/>
    <w:rsid w:val="00B24A15"/>
    <w:rsid w:val="00B375B8"/>
    <w:rsid w:val="00B42173"/>
    <w:rsid w:val="00B56B7B"/>
    <w:rsid w:val="00B571B0"/>
    <w:rsid w:val="00B60D3C"/>
    <w:rsid w:val="00B66840"/>
    <w:rsid w:val="00B90165"/>
    <w:rsid w:val="00B91E4F"/>
    <w:rsid w:val="00BC2BDC"/>
    <w:rsid w:val="00C125CF"/>
    <w:rsid w:val="00C279A2"/>
    <w:rsid w:val="00C53CD2"/>
    <w:rsid w:val="00C72450"/>
    <w:rsid w:val="00C76F8C"/>
    <w:rsid w:val="00C8734D"/>
    <w:rsid w:val="00CB6C64"/>
    <w:rsid w:val="00CC4C55"/>
    <w:rsid w:val="00CC6014"/>
    <w:rsid w:val="00CE4BA4"/>
    <w:rsid w:val="00CE66DE"/>
    <w:rsid w:val="00CF7807"/>
    <w:rsid w:val="00D0407C"/>
    <w:rsid w:val="00D204BE"/>
    <w:rsid w:val="00D2343A"/>
    <w:rsid w:val="00D437B9"/>
    <w:rsid w:val="00D66178"/>
    <w:rsid w:val="00D80E26"/>
    <w:rsid w:val="00D91586"/>
    <w:rsid w:val="00D95FE3"/>
    <w:rsid w:val="00D969E6"/>
    <w:rsid w:val="00DA5E27"/>
    <w:rsid w:val="00DB2934"/>
    <w:rsid w:val="00DE20E8"/>
    <w:rsid w:val="00E15EB0"/>
    <w:rsid w:val="00E325B8"/>
    <w:rsid w:val="00E35C75"/>
    <w:rsid w:val="00E67B01"/>
    <w:rsid w:val="00E831B9"/>
    <w:rsid w:val="00E90070"/>
    <w:rsid w:val="00EA72C4"/>
    <w:rsid w:val="00EC1FF0"/>
    <w:rsid w:val="00EC3384"/>
    <w:rsid w:val="00EE16B5"/>
    <w:rsid w:val="00EE6886"/>
    <w:rsid w:val="00F14EEF"/>
    <w:rsid w:val="00F15179"/>
    <w:rsid w:val="00F1584D"/>
    <w:rsid w:val="00F33B33"/>
    <w:rsid w:val="00F33FDB"/>
    <w:rsid w:val="00F449E2"/>
    <w:rsid w:val="00F45977"/>
    <w:rsid w:val="00F63F52"/>
    <w:rsid w:val="00F74AF3"/>
    <w:rsid w:val="00F82EAF"/>
    <w:rsid w:val="00F91104"/>
    <w:rsid w:val="00FA7398"/>
    <w:rsid w:val="00FB3780"/>
    <w:rsid w:val="00FC1DEF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uiPriority w:val="9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uiPriority w:val="9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semiHidden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iPriority w:val="99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1BF04-5620-4FA4-8005-96CA2D767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9478</Words>
  <Characters>54026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63378</CharactersWithSpaces>
  <SharedDoc>false</SharedDoc>
  <HLinks>
    <vt:vector size="6" baseType="variant">
      <vt:variant>
        <vt:i4>5242897</vt:i4>
      </vt:variant>
      <vt:variant>
        <vt:i4>2206</vt:i4>
      </vt:variant>
      <vt:variant>
        <vt:i4>1025</vt:i4>
      </vt:variant>
      <vt:variant>
        <vt:i4>1</vt:i4>
      </vt:variant>
      <vt:variant>
        <vt:lpwstr>C:\WINWORD6\CLIPART\GERB_OBL.BMP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18</cp:revision>
  <cp:lastPrinted>2020-11-10T09:10:00Z</cp:lastPrinted>
  <dcterms:created xsi:type="dcterms:W3CDTF">2022-10-25T11:01:00Z</dcterms:created>
  <dcterms:modified xsi:type="dcterms:W3CDTF">2023-02-28T12:32:00Z</dcterms:modified>
</cp:coreProperties>
</file>