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36" w:rsidRPr="00D526EF" w:rsidRDefault="00241C36" w:rsidP="00D52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EF">
        <w:rPr>
          <w:rFonts w:ascii="Times New Roman" w:hAnsi="Times New Roman" w:cs="Times New Roman"/>
          <w:b/>
          <w:sz w:val="28"/>
          <w:szCs w:val="28"/>
        </w:rPr>
        <w:t>Перечень законов и иных нормативно-правовых актов по вопросам гражданской обороны, предупреждению и ликвидации чрезвычайных ситуаций природного и техногенного характера</w:t>
      </w:r>
    </w:p>
    <w:p w:rsidR="00241C36" w:rsidRPr="00D526EF" w:rsidRDefault="00241C36" w:rsidP="00241C36">
      <w:pPr>
        <w:rPr>
          <w:rFonts w:ascii="Times New Roman" w:hAnsi="Times New Roman" w:cs="Times New Roman"/>
          <w:i/>
          <w:sz w:val="28"/>
          <w:szCs w:val="28"/>
        </w:rPr>
      </w:pPr>
      <w:r w:rsidRPr="00D526EF">
        <w:rPr>
          <w:rFonts w:ascii="Times New Roman" w:hAnsi="Times New Roman" w:cs="Times New Roman"/>
          <w:i/>
          <w:sz w:val="28"/>
          <w:szCs w:val="28"/>
        </w:rPr>
        <w:t>Конституционные законы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1. Конституция Российской Федерации (12 декабря 1993 года).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2. Федеральный конституционный закон от 30 мая 2001 г. № 3 – ФЗК «О чрезвычайном положении».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3. Федеральный конституционный закон от 30 января 2002 г. № 3 – ФЗК «О военном положении».</w:t>
      </w:r>
    </w:p>
    <w:p w:rsidR="00241C36" w:rsidRPr="00D526EF" w:rsidRDefault="00241C36" w:rsidP="00241C36">
      <w:pPr>
        <w:rPr>
          <w:rFonts w:ascii="Times New Roman" w:hAnsi="Times New Roman" w:cs="Times New Roman"/>
          <w:i/>
          <w:sz w:val="28"/>
          <w:szCs w:val="28"/>
        </w:rPr>
      </w:pPr>
      <w:r w:rsidRPr="00D526EF">
        <w:rPr>
          <w:rFonts w:ascii="Times New Roman" w:hAnsi="Times New Roman" w:cs="Times New Roman"/>
          <w:i/>
          <w:sz w:val="28"/>
          <w:szCs w:val="28"/>
        </w:rPr>
        <w:t>Федеральные законы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4. Федеральный закон Российской Федерации от 12 февраля 1998 г.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№ 28-ФЗ «О гражданской обороне».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5. Федеральный закон Российской Федерации от 29 декабря 1994 г.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6. Федеральный закон Российской Федерации от 29 декабря 1994 г.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№ 69-ФЗ «О пожарной безопасности».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7. Федеральный закон Российской Федерации от 22 июля 2008 г.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№ 123-ФЗ «Технический регламент о требованиях пожарной безопасности».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8. Федеральный закон Российской Федерации от 21 июня 1997 г.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№ 116-ФЗ «О промышленной безопасности опасных производственных объектов».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9. Федеральный закон Российской Федерации от 25 июля 1998 г.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№ 130-ФЗ «О борьбе с терроризмом».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10.  Федеральный закон Российской Федерации от 03 июня 2006 г.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№ 74-ФЗ   «Водный кодекс Российской Федерации».</w:t>
      </w:r>
    </w:p>
    <w:p w:rsidR="00241C36" w:rsidRPr="00D526EF" w:rsidRDefault="00241C36" w:rsidP="00241C36">
      <w:pPr>
        <w:rPr>
          <w:rFonts w:ascii="Times New Roman" w:hAnsi="Times New Roman" w:cs="Times New Roman"/>
          <w:i/>
          <w:sz w:val="28"/>
          <w:szCs w:val="28"/>
        </w:rPr>
      </w:pPr>
      <w:r w:rsidRPr="00D526EF">
        <w:rPr>
          <w:rFonts w:ascii="Times New Roman" w:hAnsi="Times New Roman" w:cs="Times New Roman"/>
          <w:i/>
          <w:sz w:val="28"/>
          <w:szCs w:val="28"/>
        </w:rPr>
        <w:t>Постановления Правительства Российской Федерации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lastRenderedPageBreak/>
        <w:t>11. Постановление Правительства Российской Федерации от 26 ноября 2007 г. № 804 «Об утверждении Положения о ГО в РФ».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12. Постановление Правительства Российской Федерации от 14 апреля 1994 г. № 330-1б «О мерах по накоплению и использованию имущества ГО».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13.  Постановление Правительства Российской Федерации от 23 апреля 1994 г. № 359 «Об утверждении Положения о порядке использования объектов и имущества ГО приватизированными предприятиями, учреждениями и организациями».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14. Постановление Правительства Российской Федерации от 10 июля 1999 г. № 782 «О создании (назначении) в организациях структурных подразделений (работников), специально уполномоченных на решение задач в области ГО».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15. Постановление Правительства Российской Федерации от 29 ноября 1999 г. № 1309  «О порядке создания убежищ и иных объектов ГО».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16. Постановление Правительства Российской Федерации от 27 апреля 2000 г. № 379 «О накоплении, хранении и использовании в целях ГО запасов материально-технических, продовольственных, медицинских и иных средств».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17. Постановление Правительства Российской Федерации от 16 марта 2000 г. № 227 «О возмещении расходов на подготовку и проведение мероприятий ГО».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18. Постановление Правительства Российской Федерации от 02 ноября 2000 г. № 841 «Об утверждении Положения об организации обучения населения в области ГО».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19. Постановление Правительства Российской Федерации от 14 апреля 1994 г. № 330-1б «О мерах по накоплению и использованию имущества ГО».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20. Постановление Правительства Российской Федерации от 01 июля 1995 г. № 675 «Об утверждении Положения о декларации безопасности промышленного объекта Российской Федерации».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21. Постановление Правительства РФ от 30 декабря 2003 г. № 794                   «О единой государственной системе предупреждения и ликвидации чрезвычайных ситуаций».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lastRenderedPageBreak/>
        <w:t>22. Постановление Правительства Российской Федерации от 03 августа 1996 г. № 924 «О силах и средствах единой государственной системы предупреждения и ликвидации ЧС».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23. Постановление Правительства Российской Федерации от 21 мая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2007 г. № 304 «О классификации ЧС природного и техногенного характера».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24. Постановление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25. Постановление Правительства Российской Федерации от 26 октября 2000 г. № 810 «О порядке выделения средств из резервного фонда Правительства РФ по предупреждению и ликвидации ЧС и последствий стихийных бедствий».</w:t>
      </w:r>
    </w:p>
    <w:p w:rsidR="00241C36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26. Постановление Правительства Российской Федерации от 04 сентября 2003 г. № 547 «О подготовке населения в области защиты от ЧС природного и техногенного характера».</w:t>
      </w:r>
    </w:p>
    <w:p w:rsidR="001E0E9E" w:rsidRPr="00D526EF" w:rsidRDefault="00241C36" w:rsidP="00241C36">
      <w:pPr>
        <w:rPr>
          <w:rFonts w:ascii="Times New Roman" w:hAnsi="Times New Roman" w:cs="Times New Roman"/>
          <w:sz w:val="28"/>
          <w:szCs w:val="28"/>
        </w:rPr>
      </w:pPr>
      <w:r w:rsidRPr="00D526EF">
        <w:rPr>
          <w:rFonts w:ascii="Times New Roman" w:hAnsi="Times New Roman" w:cs="Times New Roman"/>
          <w:sz w:val="28"/>
          <w:szCs w:val="28"/>
        </w:rPr>
        <w:t>27. Постановление Правительства Российской Федерации от 21 августа 2000 г. № 613 «О неотложных мерах по предупреждению и ликвидации аварийных разливов нефти и нефтепродуктов».</w:t>
      </w:r>
    </w:p>
    <w:sectPr w:rsidR="001E0E9E" w:rsidRPr="00D526EF" w:rsidSect="0069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1C36"/>
    <w:rsid w:val="00000198"/>
    <w:rsid w:val="00010BB8"/>
    <w:rsid w:val="00023F83"/>
    <w:rsid w:val="00045CDE"/>
    <w:rsid w:val="000A443D"/>
    <w:rsid w:val="000B4A93"/>
    <w:rsid w:val="000D0BC9"/>
    <w:rsid w:val="000D5965"/>
    <w:rsid w:val="00131F2C"/>
    <w:rsid w:val="0017237F"/>
    <w:rsid w:val="00181499"/>
    <w:rsid w:val="00183D2A"/>
    <w:rsid w:val="001C601A"/>
    <w:rsid w:val="001D0E8C"/>
    <w:rsid w:val="001E0E9E"/>
    <w:rsid w:val="001F16A3"/>
    <w:rsid w:val="0021698F"/>
    <w:rsid w:val="00241C36"/>
    <w:rsid w:val="002607D3"/>
    <w:rsid w:val="00263EB5"/>
    <w:rsid w:val="00267771"/>
    <w:rsid w:val="002C17E3"/>
    <w:rsid w:val="00302BC2"/>
    <w:rsid w:val="00325863"/>
    <w:rsid w:val="00340C19"/>
    <w:rsid w:val="00344180"/>
    <w:rsid w:val="003468F3"/>
    <w:rsid w:val="003635D0"/>
    <w:rsid w:val="00373137"/>
    <w:rsid w:val="003810F9"/>
    <w:rsid w:val="0041284A"/>
    <w:rsid w:val="00417432"/>
    <w:rsid w:val="00460D05"/>
    <w:rsid w:val="00461EE4"/>
    <w:rsid w:val="00496751"/>
    <w:rsid w:val="004E1C73"/>
    <w:rsid w:val="004E7312"/>
    <w:rsid w:val="004F3150"/>
    <w:rsid w:val="004F6786"/>
    <w:rsid w:val="005204C0"/>
    <w:rsid w:val="005925E8"/>
    <w:rsid w:val="00596B4B"/>
    <w:rsid w:val="005A53A9"/>
    <w:rsid w:val="005C5DA3"/>
    <w:rsid w:val="005D3330"/>
    <w:rsid w:val="005E5027"/>
    <w:rsid w:val="0062216C"/>
    <w:rsid w:val="00623886"/>
    <w:rsid w:val="006903B6"/>
    <w:rsid w:val="006968A6"/>
    <w:rsid w:val="006A249D"/>
    <w:rsid w:val="006A4C8C"/>
    <w:rsid w:val="006D4B60"/>
    <w:rsid w:val="006F4AA4"/>
    <w:rsid w:val="007361CD"/>
    <w:rsid w:val="00787012"/>
    <w:rsid w:val="008206C0"/>
    <w:rsid w:val="00846887"/>
    <w:rsid w:val="00866D21"/>
    <w:rsid w:val="00891D18"/>
    <w:rsid w:val="00945FBF"/>
    <w:rsid w:val="00953E98"/>
    <w:rsid w:val="00985F1F"/>
    <w:rsid w:val="009A263F"/>
    <w:rsid w:val="009D0609"/>
    <w:rsid w:val="009D0B3D"/>
    <w:rsid w:val="009D12A8"/>
    <w:rsid w:val="009D2E26"/>
    <w:rsid w:val="009E785C"/>
    <w:rsid w:val="00AA1CC6"/>
    <w:rsid w:val="00AB1362"/>
    <w:rsid w:val="00AB6C57"/>
    <w:rsid w:val="00AE51F2"/>
    <w:rsid w:val="00B051EE"/>
    <w:rsid w:val="00B17819"/>
    <w:rsid w:val="00B215AB"/>
    <w:rsid w:val="00B6330F"/>
    <w:rsid w:val="00B746D1"/>
    <w:rsid w:val="00B91FD5"/>
    <w:rsid w:val="00B94EC7"/>
    <w:rsid w:val="00B9754C"/>
    <w:rsid w:val="00BC3EA5"/>
    <w:rsid w:val="00BC5C29"/>
    <w:rsid w:val="00BE061A"/>
    <w:rsid w:val="00C2678B"/>
    <w:rsid w:val="00C32019"/>
    <w:rsid w:val="00C654FE"/>
    <w:rsid w:val="00C7063A"/>
    <w:rsid w:val="00C8010C"/>
    <w:rsid w:val="00C93B34"/>
    <w:rsid w:val="00C93BA5"/>
    <w:rsid w:val="00CC2877"/>
    <w:rsid w:val="00CE4661"/>
    <w:rsid w:val="00D25B25"/>
    <w:rsid w:val="00D40821"/>
    <w:rsid w:val="00D526EF"/>
    <w:rsid w:val="00D5341D"/>
    <w:rsid w:val="00D66F2A"/>
    <w:rsid w:val="00D73870"/>
    <w:rsid w:val="00D80D6C"/>
    <w:rsid w:val="00D93F63"/>
    <w:rsid w:val="00DA5277"/>
    <w:rsid w:val="00DC7966"/>
    <w:rsid w:val="00DE406A"/>
    <w:rsid w:val="00E31DE5"/>
    <w:rsid w:val="00E401A1"/>
    <w:rsid w:val="00E50FA3"/>
    <w:rsid w:val="00E53CAC"/>
    <w:rsid w:val="00EA5264"/>
    <w:rsid w:val="00ED09DA"/>
    <w:rsid w:val="00EF0E3B"/>
    <w:rsid w:val="00F20FE3"/>
    <w:rsid w:val="00F267C9"/>
    <w:rsid w:val="00F34C66"/>
    <w:rsid w:val="00F35D7D"/>
    <w:rsid w:val="00F36FD8"/>
    <w:rsid w:val="00F37C89"/>
    <w:rsid w:val="00F54A39"/>
    <w:rsid w:val="00F71E4F"/>
    <w:rsid w:val="00FA21AD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3</cp:revision>
  <dcterms:created xsi:type="dcterms:W3CDTF">2015-04-02T06:39:00Z</dcterms:created>
  <dcterms:modified xsi:type="dcterms:W3CDTF">2015-04-07T11:57:00Z</dcterms:modified>
</cp:coreProperties>
</file>