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C5A" w:rsidRDefault="00B37C5A">
      <w:pP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hyperlink r:id="rId4" w:history="1">
        <w:r w:rsidRPr="00B37C5A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ru-RU"/>
          </w:rPr>
          <w:t>Схема регистрации и подтверждения личности на Едином портале государственных услуг</w:t>
        </w:r>
      </w:hyperlink>
    </w:p>
    <w:p w:rsidR="00424A5F" w:rsidRDefault="00424A5F">
      <w:r>
        <w:rPr>
          <w:noProof/>
          <w:lang w:eastAsia="ru-RU"/>
        </w:rPr>
        <w:drawing>
          <wp:inline distT="0" distB="0" distL="0" distR="0">
            <wp:extent cx="5940425" cy="8693448"/>
            <wp:effectExtent l="19050" t="0" r="3175" b="0"/>
            <wp:docPr id="69" name="Рисунок 69" descr="http://www.admrussa.ru/sites/default/files/page/2016/08/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admrussa.ru/sites/default/files/page/2016/08/page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A5F" w:rsidRDefault="00424A5F">
      <w:r>
        <w:rPr>
          <w:noProof/>
          <w:lang w:eastAsia="ru-RU"/>
        </w:rPr>
        <w:lastRenderedPageBreak/>
        <w:drawing>
          <wp:inline distT="0" distB="0" distL="0" distR="0">
            <wp:extent cx="5940425" cy="8970280"/>
            <wp:effectExtent l="19050" t="0" r="3175" b="0"/>
            <wp:docPr id="72" name="Рисунок 72" descr="http://www.admrussa.ru/sites/default/files/page/2016/08/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admrussa.ru/sites/default/files/page/2016/08/page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A5F" w:rsidRDefault="00424A5F"/>
    <w:p w:rsidR="00424A5F" w:rsidRDefault="00424A5F"/>
    <w:p w:rsidR="00424A5F" w:rsidRDefault="00424A5F">
      <w:r>
        <w:rPr>
          <w:noProof/>
          <w:lang w:eastAsia="ru-RU"/>
        </w:rPr>
        <w:lastRenderedPageBreak/>
        <w:drawing>
          <wp:inline distT="0" distB="0" distL="0" distR="0">
            <wp:extent cx="5940425" cy="6806055"/>
            <wp:effectExtent l="19050" t="0" r="3175" b="0"/>
            <wp:docPr id="75" name="Рисунок 75" descr="http://www.admrussa.ru/sites/default/files/page/2016/08/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ww.admrussa.ru/sites/default/files/page/2016/08/page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0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A5F" w:rsidRDefault="00424A5F">
      <w:r>
        <w:rPr>
          <w:noProof/>
          <w:lang w:eastAsia="ru-RU"/>
        </w:rPr>
        <w:lastRenderedPageBreak/>
        <w:drawing>
          <wp:inline distT="0" distB="0" distL="0" distR="0">
            <wp:extent cx="5877529" cy="8486775"/>
            <wp:effectExtent l="19050" t="0" r="8921" b="0"/>
            <wp:docPr id="225" name="Рисунок 225" descr="http://www.admrussa.ru/sites/default/files/page/2016/08/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://www.admrussa.ru/sites/default/files/page/2016/08/page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29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677" w:rsidRDefault="00C90677"/>
    <w:p w:rsidR="00C90677" w:rsidRDefault="00C90677"/>
    <w:p w:rsidR="00C90677" w:rsidRDefault="00C90677"/>
    <w:p w:rsidR="00C90677" w:rsidRDefault="00C90677"/>
    <w:p w:rsidR="00C90677" w:rsidRDefault="00C90677"/>
    <w:p w:rsidR="00C90677" w:rsidRDefault="00C90677"/>
    <w:p w:rsidR="00C90677" w:rsidRDefault="00C90677">
      <w:r>
        <w:rPr>
          <w:noProof/>
          <w:lang w:eastAsia="ru-RU"/>
        </w:rPr>
        <w:drawing>
          <wp:inline distT="0" distB="0" distL="0" distR="0">
            <wp:extent cx="5880291" cy="7000875"/>
            <wp:effectExtent l="19050" t="0" r="6159" b="0"/>
            <wp:docPr id="228" name="Рисунок 228" descr="http://www.admrussa.ru/sites/default/files/page/2016/08/p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ttp://www.admrussa.ru/sites/default/files/page/2016/08/page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291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A5F" w:rsidRDefault="00424A5F"/>
    <w:p w:rsidR="00C90677" w:rsidRDefault="00C90677"/>
    <w:p w:rsidR="00C90677" w:rsidRDefault="00C90677"/>
    <w:p w:rsidR="00C90677" w:rsidRDefault="00C90677"/>
    <w:p w:rsidR="00C90677" w:rsidRDefault="00C90677"/>
    <w:p w:rsidR="00C90677" w:rsidRDefault="00C90677"/>
    <w:p w:rsidR="00C90677" w:rsidRDefault="00E91178">
      <w:r>
        <w:rPr>
          <w:noProof/>
          <w:lang w:eastAsia="ru-RU"/>
        </w:rPr>
        <w:drawing>
          <wp:inline distT="0" distB="0" distL="0" distR="0">
            <wp:extent cx="5940425" cy="6985059"/>
            <wp:effectExtent l="19050" t="0" r="3175" b="0"/>
            <wp:docPr id="231" name="Рисунок 231" descr="http://www.admrussa.ru/sites/default/files/page/2016/08/p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://www.admrussa.ru/sites/default/files/page/2016/08/page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8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AF8" w:rsidRDefault="000C3AF8"/>
    <w:p w:rsidR="000C3AF8" w:rsidRDefault="000C3AF8"/>
    <w:p w:rsidR="000C3AF8" w:rsidRDefault="000C3AF8"/>
    <w:p w:rsidR="000C3AF8" w:rsidRDefault="000C3AF8"/>
    <w:p w:rsidR="000C3AF8" w:rsidRDefault="000C3AF8"/>
    <w:p w:rsidR="000C3AF8" w:rsidRDefault="000C3AF8"/>
    <w:p w:rsidR="000C3AF8" w:rsidRDefault="000C3AF8"/>
    <w:p w:rsidR="000C3AF8" w:rsidRDefault="000C3AF8"/>
    <w:p w:rsidR="000C3AF8" w:rsidRDefault="00FF181E">
      <w:r>
        <w:rPr>
          <w:noProof/>
          <w:lang w:eastAsia="ru-RU"/>
        </w:rPr>
        <w:drawing>
          <wp:inline distT="0" distB="0" distL="0" distR="0">
            <wp:extent cx="5940425" cy="8539361"/>
            <wp:effectExtent l="19050" t="0" r="3175" b="0"/>
            <wp:docPr id="240" name="Рисунок 240" descr="http://www.admrussa.ru/sites/default/files/page/2016/08/p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://www.admrussa.ru/sites/default/files/page/2016/08/page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9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81E" w:rsidRDefault="00FF181E"/>
    <w:p w:rsidR="00FF181E" w:rsidRDefault="00FF181E"/>
    <w:p w:rsidR="00FF181E" w:rsidRDefault="00FF181E">
      <w:r>
        <w:rPr>
          <w:noProof/>
          <w:lang w:eastAsia="ru-RU"/>
        </w:rPr>
        <w:lastRenderedPageBreak/>
        <w:drawing>
          <wp:inline distT="0" distB="0" distL="0" distR="0">
            <wp:extent cx="5940425" cy="8247005"/>
            <wp:effectExtent l="19050" t="0" r="3175" b="0"/>
            <wp:docPr id="243" name="Рисунок 243" descr="http://www.admrussa.ru/sites/default/files/page/2016/08/p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://www.admrussa.ru/sites/default/files/page/2016/08/page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81E" w:rsidRDefault="00FF181E"/>
    <w:p w:rsidR="00FF181E" w:rsidRDefault="00FF181E">
      <w:r>
        <w:rPr>
          <w:noProof/>
          <w:lang w:eastAsia="ru-RU"/>
        </w:rPr>
        <w:lastRenderedPageBreak/>
        <w:drawing>
          <wp:inline distT="0" distB="0" distL="0" distR="0">
            <wp:extent cx="5940425" cy="7234000"/>
            <wp:effectExtent l="19050" t="0" r="3175" b="0"/>
            <wp:docPr id="246" name="Рисунок 246" descr="http://www.admrussa.ru/sites/default/files/page/2016/08/p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http://www.admrussa.ru/sites/default/files/page/2016/08/page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AF8" w:rsidRDefault="000C3AF8"/>
    <w:p w:rsidR="000C3AF8" w:rsidRDefault="000C3AF8"/>
    <w:sectPr w:rsidR="000C3AF8" w:rsidSect="00424A5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7C5A"/>
    <w:rsid w:val="000C3AF8"/>
    <w:rsid w:val="00424A5F"/>
    <w:rsid w:val="00B37C5A"/>
    <w:rsid w:val="00C90677"/>
    <w:rsid w:val="00E91178"/>
    <w:rsid w:val="00F148EE"/>
    <w:rsid w:val="00FF18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8EE"/>
  </w:style>
  <w:style w:type="paragraph" w:styleId="2">
    <w:name w:val="heading 2"/>
    <w:basedOn w:val="a"/>
    <w:link w:val="20"/>
    <w:uiPriority w:val="9"/>
    <w:qFormat/>
    <w:rsid w:val="00B37C5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37C5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B37C5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24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4A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57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5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33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9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214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334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94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0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4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0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71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88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http://www.admrussa.ru/municipalnye_uslugi/elektronnye_uslugi/shema_eu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32</Words>
  <Characters>183</Characters>
  <Application>Microsoft Office Word</Application>
  <DocSecurity>0</DocSecurity>
  <Lines>1</Lines>
  <Paragraphs>1</Paragraphs>
  <ScaleCrop>false</ScaleCrop>
  <Company/>
  <LinksUpToDate>false</LinksUpToDate>
  <CharactersWithSpaces>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6</cp:revision>
  <dcterms:created xsi:type="dcterms:W3CDTF">2016-10-14T10:50:00Z</dcterms:created>
  <dcterms:modified xsi:type="dcterms:W3CDTF">2016-10-14T11:05:00Z</dcterms:modified>
</cp:coreProperties>
</file>