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08" w:rsidRPr="00D3277F" w:rsidRDefault="005B6EDE" w:rsidP="005B6EDE">
      <w:pPr>
        <w:ind w:firstLine="708"/>
        <w:jc w:val="both"/>
      </w:pPr>
      <w:r>
        <w:t>В муниципальном бюджетном учреждении  «Цент физической культуры и спорта «Лидер» завершены ремонтные работы двух спортивных залов. Дети, молодежь и активная часть взрослого населения с</w:t>
      </w:r>
      <w:proofErr w:type="gramStart"/>
      <w:r>
        <w:t>.П</w:t>
      </w:r>
      <w:proofErr w:type="gramEnd"/>
      <w:r>
        <w:t xml:space="preserve">оддорье получили возможность для занятий физической культурой и спортом в современных светлых помещениях. </w:t>
      </w:r>
      <w:r w:rsidR="00D3277F">
        <w:t xml:space="preserve">Ремонтные работы на базе данного учреждения не завершены. Планируется проведение ремонта коридоров 1-го этажа здание, оборудование раздевалок и душевых для занимающихся спортивной школы «Лидер». </w:t>
      </w:r>
      <w:r>
        <w:t xml:space="preserve">Данный факт стал возможен в результате социального партнерства администрации района </w:t>
      </w:r>
      <w:r w:rsidR="00D3277F">
        <w:t>с директором компании «</w:t>
      </w:r>
      <w:r w:rsidR="00D3277F">
        <w:rPr>
          <w:lang w:val="en-US"/>
        </w:rPr>
        <w:t>ZENDEN</w:t>
      </w:r>
      <w:r w:rsidR="00D3277F">
        <w:t>». Особую гордость вызывает то, что генеральным директором компании «</w:t>
      </w:r>
      <w:r w:rsidR="00D3277F">
        <w:rPr>
          <w:lang w:val="en-US"/>
        </w:rPr>
        <w:t>ZENDEN</w:t>
      </w:r>
      <w:r w:rsidR="00D3277F">
        <w:t xml:space="preserve">» является Павлов Андрей Васильевич, который родился и вырос на </w:t>
      </w:r>
      <w:proofErr w:type="spellStart"/>
      <w:r w:rsidR="00D3277F">
        <w:t>Поддорской</w:t>
      </w:r>
      <w:proofErr w:type="spellEnd"/>
      <w:r w:rsidR="00D3277F">
        <w:t xml:space="preserve"> земле.</w:t>
      </w:r>
    </w:p>
    <w:tbl>
      <w:tblPr>
        <w:tblStyle w:val="a3"/>
        <w:tblW w:w="0" w:type="auto"/>
        <w:tblLook w:val="04A0"/>
      </w:tblPr>
      <w:tblGrid>
        <w:gridCol w:w="4033"/>
        <w:gridCol w:w="1546"/>
        <w:gridCol w:w="3992"/>
      </w:tblGrid>
      <w:tr w:rsidR="00BE07A2" w:rsidTr="00BE07A2">
        <w:tc>
          <w:tcPr>
            <w:tcW w:w="4033" w:type="dxa"/>
            <w:tcBorders>
              <w:bottom w:val="nil"/>
              <w:right w:val="nil"/>
            </w:tcBorders>
          </w:tcPr>
          <w:p w:rsidR="00BE07A2" w:rsidRDefault="00BE07A2">
            <w:r>
              <w:t>Так было…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7A2" w:rsidRDefault="00BE07A2"/>
        </w:tc>
        <w:tc>
          <w:tcPr>
            <w:tcW w:w="3992" w:type="dxa"/>
            <w:tcBorders>
              <w:left w:val="nil"/>
              <w:bottom w:val="nil"/>
            </w:tcBorders>
          </w:tcPr>
          <w:p w:rsidR="00BE07A2" w:rsidRDefault="00BE07A2">
            <w:r>
              <w:t>Так стало…</w:t>
            </w:r>
          </w:p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>
              <w:rPr>
                <w:noProof/>
                <w:lang w:eastAsia="ru-RU"/>
              </w:rPr>
              <w:drawing>
                <wp:inline distT="0" distB="0" distL="0" distR="0">
                  <wp:extent cx="2171700" cy="1628407"/>
                  <wp:effectExtent l="19050" t="0" r="0" b="0"/>
                  <wp:docPr id="26" name="Рисунок 1" descr="C:\Users\Светлана\Desktop\ДМШ и Лидер\DSCN0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МШ и Лидер\DSCN0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82" cy="162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>
              <w:rPr>
                <w:noProof/>
                <w:lang w:eastAsia="ru-RU"/>
              </w:rPr>
              <w:drawing>
                <wp:inline distT="0" distB="0" distL="0" distR="0">
                  <wp:extent cx="2114550" cy="1585553"/>
                  <wp:effectExtent l="19050" t="0" r="0" b="0"/>
                  <wp:docPr id="28" name="Рисунок 11" descr="C:\Users\Светлана\Desktop\101NIKON\101NIKON\DSCN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Desktop\101NIKON\101NIKON\DSCN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86" cy="158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>
              <w:rPr>
                <w:noProof/>
                <w:lang w:eastAsia="ru-RU"/>
              </w:rPr>
              <w:drawing>
                <wp:inline distT="0" distB="0" distL="0" distR="0">
                  <wp:extent cx="2184894" cy="1638300"/>
                  <wp:effectExtent l="19050" t="0" r="5856" b="0"/>
                  <wp:docPr id="30" name="Рисунок 2" descr="C:\Users\Светлана\Desktop\ДМШ и Лидер\DSCN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ДМШ и Лидер\DSCN0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894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>
              <w:rPr>
                <w:noProof/>
                <w:lang w:eastAsia="ru-RU"/>
              </w:rPr>
              <w:drawing>
                <wp:inline distT="0" distB="0" distL="0" distR="0">
                  <wp:extent cx="2083270" cy="1562100"/>
                  <wp:effectExtent l="19050" t="0" r="0" b="0"/>
                  <wp:docPr id="32" name="Рисунок 14" descr="C:\Users\Светлана\Desktop\101NIKON\101NIKON\DSCN1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ветлана\Desktop\101NIKON\101NIKON\DSCN1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76" cy="1569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269"/>
                  <wp:effectExtent l="19050" t="0" r="0" b="0"/>
                  <wp:docPr id="33" name="Рисунок 3" descr="C:\Users\Светлана\Desktop\ДМШ и Лидер\DSCN0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ДМШ и Лидер\DSCN0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74" cy="157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542701"/>
                  <wp:effectExtent l="19050" t="0" r="0" b="0"/>
                  <wp:docPr id="34" name="Рисунок 12" descr="C:\Users\Светлана\Desktop\101NIKON\101NIKON\DSCN1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ветлана\Desktop\101NIKON\101NIKON\DSCN1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270"/>
                  <wp:effectExtent l="19050" t="0" r="0" b="0"/>
                  <wp:docPr id="35" name="Рисунок 4" descr="C:\Users\Светлана\Desktop\ДМШ и Лидер\DSCN0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ДМШ и Лидер\DSCN0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549843"/>
                  <wp:effectExtent l="19050" t="0" r="9525" b="0"/>
                  <wp:docPr id="36" name="Рисунок 13" descr="C:\Users\Светлана\Desktop\101NIKON\101NIKON\DSCN1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ветлана\Desktop\101NIKON\101NIKON\DSCN1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4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10300" cy="1657350"/>
                  <wp:effectExtent l="19050" t="0" r="0" b="0"/>
                  <wp:docPr id="37" name="Рисунок 5" descr="C:\Users\Светлана\Desktop\ДМШ и Лидер\DSCN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Desktop\ДМШ и Лидер\DSCN0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3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>
              <w:rPr>
                <w:noProof/>
                <w:lang w:eastAsia="ru-RU"/>
              </w:rPr>
              <w:drawing>
                <wp:inline distT="0" distB="0" distL="0" distR="0">
                  <wp:extent cx="2171700" cy="1628407"/>
                  <wp:effectExtent l="19050" t="0" r="0" b="0"/>
                  <wp:docPr id="38" name="Рисунок 15" descr="C:\Users\Светлана\Desktop\101NIKON\101NIKON\DSCN1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ветлана\Desktop\101NIKON\101NIKON\DSCN1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711" cy="163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4894" cy="1638300"/>
                  <wp:effectExtent l="19050" t="0" r="5856" b="0"/>
                  <wp:docPr id="39" name="Рисунок 6" descr="C:\Users\Светлана\Desktop\ДМШ и Лидер\DSCN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Desktop\ДМШ и Лидер\DSCN0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388" cy="163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Pr="00E73063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 w:rsidRPr="00E73063">
              <w:rPr>
                <w:noProof/>
                <w:lang w:eastAsia="ru-RU"/>
              </w:rPr>
              <w:drawing>
                <wp:inline distT="0" distB="0" distL="0" distR="0">
                  <wp:extent cx="2172191" cy="1628775"/>
                  <wp:effectExtent l="19050" t="0" r="0" b="0"/>
                  <wp:docPr id="40" name="Рисунок 9" descr="C:\Users\Светлана\Desktop\101NIKON\101NIKON\DSCN1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лана\Desktop\101NIKON\101NIKON\DSCN1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191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/>
        </w:tc>
      </w:tr>
      <w:tr w:rsidR="00BE07A2" w:rsidTr="00BE07A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5035" cy="1638406"/>
                  <wp:effectExtent l="19050" t="0" r="5715" b="0"/>
                  <wp:docPr id="41" name="Рисунок 7" descr="C:\Users\Светлана\Desktop\ДМШ и Лидер\DSCN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\Desktop\ДМШ и Лидер\DSCN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121" cy="164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pPr>
              <w:rPr>
                <w:noProof/>
                <w:lang w:eastAsia="ru-RU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E07A2" w:rsidRDefault="00BE07A2"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578412"/>
                  <wp:effectExtent l="19050" t="0" r="9525" b="0"/>
                  <wp:docPr id="42" name="Рисунок 10" descr="C:\Users\Светлана\Desktop\101NIKON\101NIKON\DSCN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Desktop\101NIKON\101NIKON\DSCN1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78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EDE" w:rsidRDefault="005B6EDE"/>
    <w:p w:rsidR="00224B67" w:rsidRDefault="00224B67"/>
    <w:p w:rsidR="00224B67" w:rsidRDefault="00224B67"/>
    <w:sectPr w:rsidR="00224B67" w:rsidSect="0064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DE"/>
    <w:rsid w:val="000C5C52"/>
    <w:rsid w:val="00224B67"/>
    <w:rsid w:val="005B6EDE"/>
    <w:rsid w:val="005E32A3"/>
    <w:rsid w:val="00640F08"/>
    <w:rsid w:val="00AB47FF"/>
    <w:rsid w:val="00AF4DB8"/>
    <w:rsid w:val="00BE07A2"/>
    <w:rsid w:val="00D3277F"/>
    <w:rsid w:val="00E7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Артем</cp:lastModifiedBy>
  <cp:revision>6</cp:revision>
  <dcterms:created xsi:type="dcterms:W3CDTF">2015-02-04T12:17:00Z</dcterms:created>
  <dcterms:modified xsi:type="dcterms:W3CDTF">2015-02-04T14:47:00Z</dcterms:modified>
</cp:coreProperties>
</file>