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8C" w:rsidRDefault="0025798C" w:rsidP="0025798C">
      <w:pPr>
        <w:jc w:val="center"/>
        <w:rPr>
          <w:b/>
          <w:bCs/>
          <w:sz w:val="40"/>
        </w:rPr>
      </w:pPr>
    </w:p>
    <w:p w:rsidR="0025798C" w:rsidRPr="007031D0" w:rsidRDefault="0025798C" w:rsidP="0025798C">
      <w:pPr>
        <w:jc w:val="center"/>
        <w:rPr>
          <w:b/>
          <w:bCs/>
          <w:sz w:val="40"/>
        </w:rPr>
      </w:pPr>
      <w:r>
        <w:rPr>
          <w:b/>
          <w:bCs/>
          <w:sz w:val="40"/>
        </w:rPr>
        <w:t>Контрольно-с</w:t>
      </w:r>
      <w:r w:rsidRPr="007031D0">
        <w:rPr>
          <w:b/>
          <w:bCs/>
          <w:sz w:val="40"/>
        </w:rPr>
        <w:t xml:space="preserve">четная  </w:t>
      </w:r>
      <w:r>
        <w:rPr>
          <w:b/>
          <w:bCs/>
          <w:sz w:val="40"/>
        </w:rPr>
        <w:t>П</w:t>
      </w:r>
      <w:r w:rsidRPr="007031D0">
        <w:rPr>
          <w:b/>
          <w:bCs/>
          <w:sz w:val="40"/>
        </w:rPr>
        <w:t xml:space="preserve">алата   </w:t>
      </w:r>
      <w:proofErr w:type="spellStart"/>
      <w:r>
        <w:rPr>
          <w:b/>
          <w:bCs/>
          <w:sz w:val="40"/>
        </w:rPr>
        <w:t>Поддорского</w:t>
      </w:r>
      <w:proofErr w:type="spellEnd"/>
      <w:r>
        <w:rPr>
          <w:b/>
          <w:bCs/>
          <w:sz w:val="40"/>
        </w:rPr>
        <w:t xml:space="preserve"> муниципального района</w:t>
      </w:r>
    </w:p>
    <w:p w:rsidR="0025798C" w:rsidRPr="007031D0" w:rsidRDefault="0025798C" w:rsidP="0025798C">
      <w:pPr>
        <w:jc w:val="center"/>
        <w:rPr>
          <w:b/>
          <w:bCs/>
          <w:sz w:val="36"/>
        </w:rPr>
      </w:pPr>
    </w:p>
    <w:p w:rsidR="0025798C" w:rsidRPr="007031D0" w:rsidRDefault="0025798C" w:rsidP="0025798C">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25798C" w:rsidRPr="00FE71F5" w:rsidRDefault="0025798C" w:rsidP="0025798C">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4399"/>
        <w:gridCol w:w="5173"/>
      </w:tblGrid>
      <w:tr w:rsidR="0025798C" w:rsidRPr="00007779" w:rsidTr="00C018FB">
        <w:tc>
          <w:tcPr>
            <w:tcW w:w="2298" w:type="pct"/>
          </w:tcPr>
          <w:p w:rsidR="0025798C" w:rsidRPr="00E04F83" w:rsidRDefault="0025798C" w:rsidP="00C018FB">
            <w:pPr>
              <w:rPr>
                <w:lang w:val="en-US"/>
              </w:rPr>
            </w:pPr>
          </w:p>
          <w:p w:rsidR="0025798C" w:rsidRPr="0025798C" w:rsidRDefault="0025798C" w:rsidP="00C018FB">
            <w:r w:rsidRPr="00727AC4">
              <w:rPr>
                <w:sz w:val="22"/>
              </w:rPr>
              <w:t>от</w:t>
            </w:r>
            <w:r w:rsidRPr="00727AC4">
              <w:rPr>
                <w:sz w:val="22"/>
                <w:lang w:val="en-US"/>
              </w:rPr>
              <w:t xml:space="preserve">  </w:t>
            </w:r>
            <w:r>
              <w:rPr>
                <w:sz w:val="22"/>
              </w:rPr>
              <w:t>22</w:t>
            </w:r>
            <w:r w:rsidRPr="00727AC4">
              <w:rPr>
                <w:sz w:val="22"/>
                <w:lang w:val="en-US"/>
              </w:rPr>
              <w:t>.</w:t>
            </w:r>
            <w:r w:rsidRPr="00727AC4">
              <w:rPr>
                <w:sz w:val="22"/>
              </w:rPr>
              <w:t>0</w:t>
            </w:r>
            <w:r>
              <w:rPr>
                <w:sz w:val="22"/>
              </w:rPr>
              <w:t>4</w:t>
            </w:r>
            <w:r w:rsidRPr="00727AC4">
              <w:rPr>
                <w:sz w:val="22"/>
                <w:lang w:val="en-US"/>
              </w:rPr>
              <w:t>.201</w:t>
            </w:r>
            <w:r>
              <w:rPr>
                <w:sz w:val="22"/>
              </w:rPr>
              <w:t>6</w:t>
            </w:r>
            <w:r w:rsidRPr="00F4525F">
              <w:rPr>
                <w:sz w:val="22"/>
                <w:lang w:val="en-US"/>
              </w:rPr>
              <w:t xml:space="preserve">       №</w:t>
            </w:r>
            <w:r>
              <w:rPr>
                <w:sz w:val="22"/>
              </w:rPr>
              <w:t xml:space="preserve"> </w:t>
            </w:r>
            <w:r w:rsidR="008166BE">
              <w:rPr>
                <w:sz w:val="22"/>
              </w:rPr>
              <w:t>17</w:t>
            </w:r>
          </w:p>
          <w:p w:rsidR="0025798C" w:rsidRPr="007031D0" w:rsidRDefault="0025798C" w:rsidP="00C018FB">
            <w:r w:rsidRPr="007031D0">
              <w:rPr>
                <w:sz w:val="22"/>
              </w:rPr>
              <w:t>На  № __________ от _____________</w:t>
            </w:r>
          </w:p>
          <w:p w:rsidR="0025798C" w:rsidRPr="007031D0" w:rsidRDefault="0025798C" w:rsidP="00C018FB">
            <w:pPr>
              <w:rPr>
                <w:b/>
                <w:szCs w:val="28"/>
              </w:rPr>
            </w:pPr>
          </w:p>
        </w:tc>
        <w:tc>
          <w:tcPr>
            <w:tcW w:w="2702" w:type="pct"/>
          </w:tcPr>
          <w:p w:rsidR="0025798C" w:rsidRDefault="0025798C" w:rsidP="00C018FB">
            <w:pPr>
              <w:jc w:val="center"/>
              <w:rPr>
                <w:b/>
              </w:rPr>
            </w:pPr>
          </w:p>
          <w:p w:rsidR="0025798C" w:rsidRDefault="0025798C" w:rsidP="00C018FB">
            <w:pPr>
              <w:jc w:val="center"/>
              <w:rPr>
                <w:b/>
              </w:rPr>
            </w:pPr>
            <w:r>
              <w:rPr>
                <w:b/>
              </w:rPr>
              <w:t xml:space="preserve">Председателю Совета депутатов </w:t>
            </w:r>
            <w:proofErr w:type="spellStart"/>
            <w:r w:rsidR="008166BE">
              <w:rPr>
                <w:b/>
              </w:rPr>
              <w:t>Белебелков</w:t>
            </w:r>
            <w:r>
              <w:rPr>
                <w:b/>
              </w:rPr>
              <w:t>ского</w:t>
            </w:r>
            <w:proofErr w:type="spellEnd"/>
            <w:r>
              <w:rPr>
                <w:b/>
              </w:rPr>
              <w:t xml:space="preserve"> сельского поселения</w:t>
            </w:r>
          </w:p>
          <w:p w:rsidR="0025798C" w:rsidRPr="007031D0" w:rsidRDefault="008166BE" w:rsidP="008166BE">
            <w:pPr>
              <w:jc w:val="center"/>
              <w:rPr>
                <w:b/>
                <w:szCs w:val="28"/>
              </w:rPr>
            </w:pPr>
            <w:r>
              <w:rPr>
                <w:b/>
                <w:szCs w:val="28"/>
              </w:rPr>
              <w:t>Иванов</w:t>
            </w:r>
            <w:r w:rsidR="0025798C">
              <w:rPr>
                <w:b/>
                <w:szCs w:val="28"/>
              </w:rPr>
              <w:t>ой Н.</w:t>
            </w:r>
            <w:r>
              <w:rPr>
                <w:b/>
                <w:szCs w:val="28"/>
              </w:rPr>
              <w:t>С.</w:t>
            </w:r>
          </w:p>
        </w:tc>
      </w:tr>
    </w:tbl>
    <w:p w:rsidR="0025798C" w:rsidRDefault="0025798C" w:rsidP="0025798C">
      <w:pPr>
        <w:autoSpaceDE w:val="0"/>
        <w:jc w:val="center"/>
        <w:rPr>
          <w:b/>
          <w:color w:val="000000"/>
          <w:sz w:val="28"/>
          <w:szCs w:val="28"/>
        </w:rPr>
      </w:pPr>
    </w:p>
    <w:p w:rsidR="0025798C" w:rsidRDefault="0025798C" w:rsidP="0025798C">
      <w:pPr>
        <w:autoSpaceDE w:val="0"/>
        <w:jc w:val="center"/>
        <w:rPr>
          <w:b/>
          <w:color w:val="000000"/>
          <w:sz w:val="28"/>
          <w:szCs w:val="28"/>
        </w:rPr>
      </w:pPr>
    </w:p>
    <w:p w:rsidR="0025798C" w:rsidRDefault="008166BE" w:rsidP="0025798C">
      <w:pPr>
        <w:autoSpaceDE w:val="0"/>
        <w:jc w:val="center"/>
        <w:rPr>
          <w:b/>
          <w:color w:val="000000"/>
          <w:sz w:val="28"/>
          <w:szCs w:val="28"/>
        </w:rPr>
      </w:pPr>
      <w:r>
        <w:rPr>
          <w:b/>
          <w:color w:val="000000"/>
          <w:sz w:val="28"/>
          <w:szCs w:val="28"/>
        </w:rPr>
        <w:t>Заключение № 17</w:t>
      </w:r>
    </w:p>
    <w:p w:rsidR="0025798C" w:rsidRDefault="0025798C" w:rsidP="0025798C">
      <w:pPr>
        <w:autoSpaceDE w:val="0"/>
        <w:jc w:val="center"/>
        <w:rPr>
          <w:b/>
          <w:color w:val="000000"/>
          <w:sz w:val="28"/>
          <w:szCs w:val="28"/>
        </w:rPr>
      </w:pPr>
      <w:r>
        <w:rPr>
          <w:b/>
          <w:color w:val="000000"/>
          <w:sz w:val="28"/>
          <w:szCs w:val="28"/>
        </w:rPr>
        <w:t>на о</w:t>
      </w:r>
      <w:r w:rsidR="008166BE">
        <w:rPr>
          <w:b/>
          <w:color w:val="000000"/>
          <w:sz w:val="28"/>
          <w:szCs w:val="28"/>
        </w:rPr>
        <w:t xml:space="preserve">тчет об исполнении бюджета </w:t>
      </w:r>
      <w:proofErr w:type="spellStart"/>
      <w:r w:rsidR="008166BE">
        <w:rPr>
          <w:b/>
          <w:color w:val="000000"/>
          <w:sz w:val="28"/>
          <w:szCs w:val="28"/>
        </w:rPr>
        <w:t>Белебелков</w:t>
      </w:r>
      <w:r>
        <w:rPr>
          <w:b/>
          <w:color w:val="000000"/>
          <w:sz w:val="28"/>
          <w:szCs w:val="28"/>
        </w:rPr>
        <w:t>ского</w:t>
      </w:r>
      <w:proofErr w:type="spellEnd"/>
      <w:r>
        <w:rPr>
          <w:b/>
          <w:color w:val="000000"/>
          <w:sz w:val="28"/>
          <w:szCs w:val="28"/>
        </w:rPr>
        <w:t xml:space="preserve"> сельского поселения</w:t>
      </w:r>
    </w:p>
    <w:p w:rsidR="0025798C" w:rsidRDefault="0025798C" w:rsidP="0025798C">
      <w:pPr>
        <w:autoSpaceDE w:val="0"/>
        <w:jc w:val="center"/>
        <w:rPr>
          <w:b/>
          <w:color w:val="000000"/>
          <w:sz w:val="28"/>
          <w:szCs w:val="28"/>
        </w:rPr>
      </w:pPr>
      <w:r>
        <w:rPr>
          <w:b/>
          <w:color w:val="000000"/>
          <w:sz w:val="28"/>
          <w:szCs w:val="28"/>
        </w:rPr>
        <w:t xml:space="preserve"> за 2015 год</w:t>
      </w:r>
    </w:p>
    <w:p w:rsidR="0025798C" w:rsidRDefault="0025798C" w:rsidP="0025798C">
      <w:pPr>
        <w:autoSpaceDE w:val="0"/>
        <w:ind w:left="261" w:firstLine="720"/>
        <w:jc w:val="both"/>
        <w:rPr>
          <w:color w:val="000000"/>
          <w:sz w:val="28"/>
          <w:szCs w:val="28"/>
        </w:rPr>
      </w:pPr>
    </w:p>
    <w:p w:rsidR="0025798C" w:rsidRPr="00EC761E" w:rsidRDefault="0025798C" w:rsidP="0025798C">
      <w:pPr>
        <w:autoSpaceDE w:val="0"/>
        <w:jc w:val="both"/>
        <w:rPr>
          <w:b/>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4525F">
        <w:rPr>
          <w:b/>
          <w:color w:val="000000"/>
          <w:sz w:val="28"/>
          <w:szCs w:val="28"/>
        </w:rPr>
        <w:t xml:space="preserve">      </w:t>
      </w:r>
      <w:r w:rsidR="008166BE">
        <w:rPr>
          <w:b/>
          <w:color w:val="000000"/>
          <w:sz w:val="28"/>
          <w:szCs w:val="28"/>
        </w:rPr>
        <w:t>22</w:t>
      </w:r>
      <w:r w:rsidRPr="00727AC4">
        <w:rPr>
          <w:b/>
          <w:color w:val="000000"/>
          <w:sz w:val="28"/>
          <w:szCs w:val="28"/>
        </w:rPr>
        <w:t xml:space="preserve"> </w:t>
      </w:r>
      <w:r>
        <w:rPr>
          <w:b/>
          <w:color w:val="000000"/>
          <w:sz w:val="28"/>
          <w:szCs w:val="28"/>
        </w:rPr>
        <w:t>а</w:t>
      </w:r>
      <w:r w:rsidR="008166BE">
        <w:rPr>
          <w:b/>
          <w:color w:val="000000"/>
          <w:sz w:val="28"/>
          <w:szCs w:val="28"/>
        </w:rPr>
        <w:t>преля</w:t>
      </w:r>
      <w:r>
        <w:rPr>
          <w:b/>
          <w:color w:val="000000"/>
          <w:sz w:val="28"/>
          <w:szCs w:val="28"/>
        </w:rPr>
        <w:t xml:space="preserve"> 2016 </w:t>
      </w:r>
      <w:r w:rsidRPr="00727AC4">
        <w:rPr>
          <w:b/>
          <w:color w:val="000000"/>
          <w:sz w:val="28"/>
          <w:szCs w:val="28"/>
        </w:rPr>
        <w:t>г.</w:t>
      </w:r>
    </w:p>
    <w:p w:rsidR="0025798C" w:rsidRPr="00211E62" w:rsidRDefault="0025798C" w:rsidP="0025798C">
      <w:pPr>
        <w:ind w:firstLine="832"/>
        <w:jc w:val="both"/>
      </w:pPr>
      <w:proofErr w:type="gramStart"/>
      <w:r w:rsidRPr="00211E62">
        <w:t xml:space="preserve">Заключение на отчет об исполнении бюджета </w:t>
      </w:r>
      <w:proofErr w:type="spellStart"/>
      <w:r w:rsidR="008166BE">
        <w:t>Белебелков</w:t>
      </w:r>
      <w:r w:rsidRPr="00211E62">
        <w:t>ского</w:t>
      </w:r>
      <w:proofErr w:type="spellEnd"/>
      <w:r w:rsidRPr="00211E62">
        <w:t xml:space="preserve"> сельского поселения за 2015 год  подготовлено в соответствии с Бюджетным кодексом Российской Федерации, Положением о Контрольно-счетной Палате </w:t>
      </w:r>
      <w:proofErr w:type="spellStart"/>
      <w:r w:rsidRPr="00211E62">
        <w:t>Поддорского</w:t>
      </w:r>
      <w:proofErr w:type="spellEnd"/>
      <w:r w:rsidRPr="00211E62">
        <w:t xml:space="preserve"> муниципального района, утвержденным решением Думы </w:t>
      </w:r>
      <w:proofErr w:type="spellStart"/>
      <w:r w:rsidRPr="00211E62">
        <w:t>Поддорского</w:t>
      </w:r>
      <w:proofErr w:type="spellEnd"/>
      <w:r w:rsidRPr="00211E62">
        <w:t xml:space="preserve"> муниципального района от 02.12.2011г. № 469, Положен</w:t>
      </w:r>
      <w:r w:rsidR="00930983">
        <w:t xml:space="preserve">ием о бюджетном процессе в </w:t>
      </w:r>
      <w:proofErr w:type="spellStart"/>
      <w:r w:rsidR="00930983">
        <w:t>Белебелков</w:t>
      </w:r>
      <w:r w:rsidRPr="00211E62">
        <w:t>ском</w:t>
      </w:r>
      <w:proofErr w:type="spellEnd"/>
      <w:r w:rsidRPr="00211E62">
        <w:t xml:space="preserve"> сельском поселении, утвержденным </w:t>
      </w:r>
      <w:r w:rsidR="00930983">
        <w:t xml:space="preserve">решением Совета депутатов </w:t>
      </w:r>
      <w:proofErr w:type="spellStart"/>
      <w:r w:rsidR="00930983">
        <w:t>Белебелковского</w:t>
      </w:r>
      <w:proofErr w:type="spellEnd"/>
      <w:r w:rsidR="00930983">
        <w:t xml:space="preserve"> сельского поселения от 14</w:t>
      </w:r>
      <w:r w:rsidRPr="00211E62">
        <w:t>.1</w:t>
      </w:r>
      <w:r w:rsidR="00930983">
        <w:t>2</w:t>
      </w:r>
      <w:r w:rsidRPr="00211E62">
        <w:t>.201</w:t>
      </w:r>
      <w:r w:rsidR="00930983">
        <w:t>2</w:t>
      </w:r>
      <w:r w:rsidRPr="00211E62">
        <w:t xml:space="preserve">г. № </w:t>
      </w:r>
      <w:r w:rsidR="00930983">
        <w:t>81</w:t>
      </w:r>
      <w:r w:rsidRPr="00211E62">
        <w:t>,  на основании данных годового</w:t>
      </w:r>
      <w:proofErr w:type="gramEnd"/>
      <w:r w:rsidRPr="00211E62">
        <w:t xml:space="preserve"> отчета об исполнении  бюджета </w:t>
      </w:r>
      <w:proofErr w:type="spellStart"/>
      <w:r w:rsidR="00930983">
        <w:t>Белебелковс</w:t>
      </w:r>
      <w:r w:rsidRPr="00211E62">
        <w:t>кого</w:t>
      </w:r>
      <w:proofErr w:type="spellEnd"/>
      <w:r w:rsidRPr="00211E62">
        <w:t xml:space="preserve"> сельского поселения  и результатов внешней проверки бюджетной отчетности главного распорядителя бюджетных средств и  главных администраторов доходов бюджета Администрации </w:t>
      </w:r>
      <w:proofErr w:type="spellStart"/>
      <w:r w:rsidR="00930983">
        <w:t>Белебелков</w:t>
      </w:r>
      <w:r w:rsidRPr="00211E62">
        <w:t>ского</w:t>
      </w:r>
      <w:proofErr w:type="spellEnd"/>
      <w:r w:rsidRPr="00211E62">
        <w:t xml:space="preserve">  сельского поселения.</w:t>
      </w:r>
    </w:p>
    <w:p w:rsidR="0025798C" w:rsidRPr="00211E62" w:rsidRDefault="0025798C" w:rsidP="0025798C">
      <w:pPr>
        <w:jc w:val="both"/>
      </w:pPr>
      <w:r w:rsidRPr="00211E62">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proofErr w:type="spellStart"/>
      <w:r w:rsidRPr="00211E62">
        <w:t>Поддорского</w:t>
      </w:r>
      <w:proofErr w:type="spellEnd"/>
      <w:r w:rsidRPr="00211E62">
        <w:t xml:space="preserve"> муниципального района (далее – Контрольно-счетная палата), а также про</w:t>
      </w:r>
      <w:r w:rsidR="00930983">
        <w:t xml:space="preserve">екта решения Совета депутатов </w:t>
      </w:r>
      <w:proofErr w:type="spellStart"/>
      <w:r w:rsidR="00930983">
        <w:t>Белебелков</w:t>
      </w:r>
      <w:r w:rsidRPr="00211E62">
        <w:t>ского</w:t>
      </w:r>
      <w:proofErr w:type="spellEnd"/>
      <w:r w:rsidRPr="00211E62">
        <w:t xml:space="preserve">  сельского поселения «Об утверждении отч</w:t>
      </w:r>
      <w:r w:rsidR="00930983">
        <w:t xml:space="preserve">ета об исполнении бюджета </w:t>
      </w:r>
      <w:proofErr w:type="spellStart"/>
      <w:r w:rsidR="00930983">
        <w:t>Белебелков</w:t>
      </w:r>
      <w:r w:rsidRPr="00211E62">
        <w:t>ского</w:t>
      </w:r>
      <w:proofErr w:type="spellEnd"/>
      <w:r w:rsidRPr="00211E62">
        <w:t xml:space="preserve"> сельского поселения за 2015 год».</w:t>
      </w:r>
    </w:p>
    <w:p w:rsidR="0025798C" w:rsidRPr="00211E62" w:rsidRDefault="0025798C" w:rsidP="0025798C">
      <w:pPr>
        <w:pStyle w:val="21"/>
        <w:ind w:right="0" w:firstLine="832"/>
        <w:jc w:val="both"/>
        <w:rPr>
          <w:sz w:val="24"/>
          <w:szCs w:val="24"/>
        </w:rPr>
      </w:pPr>
    </w:p>
    <w:p w:rsidR="00DF0D19" w:rsidRPr="00211E62" w:rsidRDefault="00DF0D19" w:rsidP="00DF0D19">
      <w:pPr>
        <w:pStyle w:val="1"/>
        <w:ind w:left="432"/>
        <w:jc w:val="center"/>
        <w:rPr>
          <w:b/>
          <w:sz w:val="24"/>
          <w:szCs w:val="24"/>
        </w:rPr>
      </w:pPr>
      <w:r w:rsidRPr="00211E62">
        <w:rPr>
          <w:b/>
          <w:sz w:val="24"/>
          <w:szCs w:val="24"/>
        </w:rPr>
        <w:t>Общие положения</w:t>
      </w:r>
    </w:p>
    <w:p w:rsidR="00DF0D19" w:rsidRPr="00211E62" w:rsidRDefault="00DF0D19" w:rsidP="00DF0D19"/>
    <w:p w:rsidR="00DF0D19" w:rsidRPr="00211E62" w:rsidRDefault="00DF0D19" w:rsidP="00DF0D19">
      <w:pPr>
        <w:ind w:firstLine="832"/>
        <w:jc w:val="both"/>
      </w:pPr>
      <w:r w:rsidRPr="00211E62">
        <w:rPr>
          <w:bCs/>
        </w:rPr>
        <w:t xml:space="preserve">Отчет об исполнении бюджета </w:t>
      </w:r>
      <w:proofErr w:type="spellStart"/>
      <w:r>
        <w:rPr>
          <w:bCs/>
        </w:rPr>
        <w:t>Белебелков</w:t>
      </w:r>
      <w:r w:rsidRPr="00211E62">
        <w:t>ского</w:t>
      </w:r>
      <w:proofErr w:type="spellEnd"/>
      <w:r w:rsidRPr="00211E62">
        <w:t xml:space="preserve">  сельского поселения</w:t>
      </w:r>
      <w:r w:rsidRPr="00211E62">
        <w:rPr>
          <w:bCs/>
        </w:rPr>
        <w:t xml:space="preserve">  за 2015 год (далее </w:t>
      </w:r>
      <w:proofErr w:type="gramStart"/>
      <w:r w:rsidRPr="00211E62">
        <w:rPr>
          <w:bCs/>
        </w:rPr>
        <w:t>–г</w:t>
      </w:r>
      <w:proofErr w:type="gramEnd"/>
      <w:r w:rsidRPr="00211E62">
        <w:rPr>
          <w:bCs/>
        </w:rPr>
        <w:t>одовой отчет), п</w:t>
      </w:r>
      <w:r>
        <w:rPr>
          <w:bCs/>
        </w:rPr>
        <w:t xml:space="preserve">роект решения Совета депутатов </w:t>
      </w:r>
      <w:proofErr w:type="spellStart"/>
      <w:r>
        <w:rPr>
          <w:bCs/>
        </w:rPr>
        <w:t>Белебелко</w:t>
      </w:r>
      <w:r w:rsidRPr="00211E62">
        <w:rPr>
          <w:bCs/>
        </w:rPr>
        <w:t>ско</w:t>
      </w:r>
      <w:r w:rsidRPr="00211E62">
        <w:t>го</w:t>
      </w:r>
      <w:proofErr w:type="spellEnd"/>
      <w:r w:rsidRPr="00211E62">
        <w:t xml:space="preserve"> сельского поселения</w:t>
      </w:r>
      <w:r w:rsidRPr="00211E62">
        <w:rPr>
          <w:bCs/>
        </w:rPr>
        <w:t xml:space="preserve"> «Об утверждении отч</w:t>
      </w:r>
      <w:r>
        <w:rPr>
          <w:bCs/>
        </w:rPr>
        <w:t xml:space="preserve">ета об исполнении бюджета </w:t>
      </w:r>
      <w:proofErr w:type="spellStart"/>
      <w:r>
        <w:rPr>
          <w:bCs/>
        </w:rPr>
        <w:t>Белеелков</w:t>
      </w:r>
      <w:r w:rsidRPr="00211E62">
        <w:t>ского</w:t>
      </w:r>
      <w:proofErr w:type="spellEnd"/>
      <w:r w:rsidRPr="00211E62">
        <w:t xml:space="preserve"> сельского поселения</w:t>
      </w:r>
      <w:r w:rsidRPr="00211E62">
        <w:rPr>
          <w:bCs/>
        </w:rPr>
        <w:t xml:space="preserve"> за 2015 год»  (далее - проект решения) и иные документы, предоставленные одновременно с годовым отчетом,</w:t>
      </w:r>
      <w:r w:rsidRPr="00211E62">
        <w:t xml:space="preserve"> представлены Администрацией </w:t>
      </w:r>
      <w:proofErr w:type="spellStart"/>
      <w:r>
        <w:t>Белебелков</w:t>
      </w:r>
      <w:r w:rsidRPr="00211E62">
        <w:t>ского</w:t>
      </w:r>
      <w:proofErr w:type="spellEnd"/>
      <w:r w:rsidRPr="00211E62">
        <w:t xml:space="preserve">  сельского поселения</w:t>
      </w:r>
      <w:r w:rsidRPr="00211E62">
        <w:rPr>
          <w:bCs/>
        </w:rPr>
        <w:t xml:space="preserve">   в Контрольно- счетную палату своевременно и в полном </w:t>
      </w:r>
      <w:r>
        <w:rPr>
          <w:bCs/>
        </w:rPr>
        <w:t>объеме 13.04</w:t>
      </w:r>
      <w:r w:rsidRPr="00211E62">
        <w:rPr>
          <w:bCs/>
        </w:rPr>
        <w:t>.2016 года</w:t>
      </w:r>
      <w:r w:rsidRPr="00211E62">
        <w:t>.</w:t>
      </w:r>
    </w:p>
    <w:p w:rsidR="00DF0D19" w:rsidRPr="00211E62" w:rsidRDefault="00DF0D19" w:rsidP="00DF0D19">
      <w:pPr>
        <w:jc w:val="both"/>
      </w:pPr>
      <w:r>
        <w:t xml:space="preserve">Бюджет </w:t>
      </w:r>
      <w:proofErr w:type="spellStart"/>
      <w:r>
        <w:t>Белебелков</w:t>
      </w:r>
      <w:r w:rsidRPr="00211E62">
        <w:t>ского</w:t>
      </w:r>
      <w:proofErr w:type="spellEnd"/>
      <w:r w:rsidRPr="00211E62">
        <w:t xml:space="preserve"> сельского поселения  утвержден решением Совета депутатов </w:t>
      </w:r>
      <w:proofErr w:type="spellStart"/>
      <w:r>
        <w:t>Белебелков</w:t>
      </w:r>
      <w:r w:rsidRPr="00211E62">
        <w:t>ского</w:t>
      </w:r>
      <w:proofErr w:type="spellEnd"/>
      <w:r w:rsidRPr="00211E62">
        <w:t xml:space="preserve"> сельского поселения </w:t>
      </w:r>
      <w:r w:rsidRPr="00211E62">
        <w:rPr>
          <w:color w:val="000000"/>
        </w:rPr>
        <w:t xml:space="preserve">от </w:t>
      </w:r>
      <w:r w:rsidRPr="00211E62">
        <w:t>2</w:t>
      </w:r>
      <w:r>
        <w:t xml:space="preserve">5.12.2014  № 36 «О бюджете </w:t>
      </w:r>
      <w:proofErr w:type="spellStart"/>
      <w:r>
        <w:t>Белебелков</w:t>
      </w:r>
      <w:r w:rsidRPr="00211E62">
        <w:t>ского</w:t>
      </w:r>
      <w:proofErr w:type="spellEnd"/>
      <w:r w:rsidRPr="00211E62">
        <w:t xml:space="preserve"> сельского поселения  на 2015 год и на плановый период 2016 и 2016 годов»  на 2015 год  </w:t>
      </w:r>
      <w:r w:rsidRPr="00211E62">
        <w:lastRenderedPageBreak/>
        <w:t xml:space="preserve">сумма доходов и расходам   утверждена в </w:t>
      </w:r>
      <w:r>
        <w:rPr>
          <w:b/>
        </w:rPr>
        <w:t>объеме  5 </w:t>
      </w:r>
      <w:r w:rsidRPr="00211E62">
        <w:rPr>
          <w:b/>
        </w:rPr>
        <w:t>3</w:t>
      </w:r>
      <w:r>
        <w:rPr>
          <w:b/>
        </w:rPr>
        <w:t>81 026</w:t>
      </w:r>
      <w:r w:rsidRPr="00211E62">
        <w:rPr>
          <w:b/>
        </w:rPr>
        <w:t xml:space="preserve"> рублей</w:t>
      </w:r>
      <w:r w:rsidRPr="00211E62">
        <w:t xml:space="preserve">. Первоначальный бюджет сельского поселения на 2015 год утвержден </w:t>
      </w:r>
      <w:proofErr w:type="spellStart"/>
      <w:r w:rsidRPr="00211E62">
        <w:t>бездефицитым</w:t>
      </w:r>
      <w:proofErr w:type="spellEnd"/>
      <w:r w:rsidRPr="00211E62">
        <w:t xml:space="preserve">.  </w:t>
      </w:r>
    </w:p>
    <w:p w:rsidR="00DF0D19" w:rsidRPr="00911669" w:rsidRDefault="00DF0D19" w:rsidP="00DF0D19">
      <w:pPr>
        <w:jc w:val="both"/>
      </w:pPr>
      <w:r>
        <w:t xml:space="preserve">        </w:t>
      </w:r>
      <w:r w:rsidRPr="00911669">
        <w:t xml:space="preserve">В ходе исполнения бюджета в указанное решение внесены корректировки плановых назначений,   изменений и дополнений </w:t>
      </w:r>
      <w:r>
        <w:t>6</w:t>
      </w:r>
      <w:r w:rsidRPr="00911669">
        <w:t xml:space="preserve"> раз, в результате чего параметры бюджета изменены в сторону увеличения по доходам  и расходам</w:t>
      </w:r>
      <w:r w:rsidR="00C018FB">
        <w:t>. Т</w:t>
      </w:r>
      <w:r w:rsidRPr="00911669">
        <w:t xml:space="preserve">аким образом, окончательные параметры  бюджета </w:t>
      </w:r>
      <w:proofErr w:type="spellStart"/>
      <w:r w:rsidR="00C018FB">
        <w:t>Белебелковск</w:t>
      </w:r>
      <w:r w:rsidRPr="00911669">
        <w:t>ого</w:t>
      </w:r>
      <w:proofErr w:type="spellEnd"/>
      <w:r w:rsidRPr="00911669">
        <w:t xml:space="preserve"> сельского поселения на 2015 года </w:t>
      </w:r>
      <w:r w:rsidRPr="00911669">
        <w:rPr>
          <w:b/>
        </w:rPr>
        <w:t xml:space="preserve">составили по доходам  в сумме </w:t>
      </w:r>
      <w:r w:rsidR="00C018FB">
        <w:rPr>
          <w:b/>
        </w:rPr>
        <w:t>7 875 058 рублей</w:t>
      </w:r>
      <w:r w:rsidRPr="00911669">
        <w:rPr>
          <w:b/>
        </w:rPr>
        <w:t>,</w:t>
      </w:r>
      <w:r w:rsidR="00C018FB">
        <w:rPr>
          <w:b/>
        </w:rPr>
        <w:t xml:space="preserve"> по расходам в сумме 8 061 321 рублей</w:t>
      </w:r>
      <w:r w:rsidRPr="00911669">
        <w:rPr>
          <w:b/>
          <w:spacing w:val="-2"/>
        </w:rPr>
        <w:t>, бюджет сельского пос</w:t>
      </w:r>
      <w:r w:rsidR="00C018FB">
        <w:rPr>
          <w:b/>
          <w:spacing w:val="-2"/>
        </w:rPr>
        <w:t xml:space="preserve">еления на конец года определен </w:t>
      </w:r>
      <w:r w:rsidRPr="00911669">
        <w:rPr>
          <w:b/>
          <w:spacing w:val="-2"/>
        </w:rPr>
        <w:t>дефицит</w:t>
      </w:r>
      <w:r w:rsidR="00C018FB">
        <w:rPr>
          <w:b/>
          <w:spacing w:val="-2"/>
        </w:rPr>
        <w:t xml:space="preserve"> в сумме 186 263 рубля</w:t>
      </w:r>
      <w:r w:rsidRPr="00911669">
        <w:rPr>
          <w:b/>
          <w:spacing w:val="-2"/>
        </w:rPr>
        <w:t>.</w:t>
      </w:r>
    </w:p>
    <w:p w:rsidR="00D72354" w:rsidRDefault="00C018FB" w:rsidP="00C018FB">
      <w:pPr>
        <w:jc w:val="both"/>
      </w:pPr>
      <w:r>
        <w:t xml:space="preserve">         </w:t>
      </w:r>
      <w:r w:rsidRPr="001B14C5">
        <w:t xml:space="preserve">Фактическое исполнение  бюджета сельского поселения по доходам составило </w:t>
      </w:r>
      <w:r>
        <w:t xml:space="preserve">в сумме </w:t>
      </w:r>
      <w:r w:rsidRPr="006F6976">
        <w:rPr>
          <w:b/>
        </w:rPr>
        <w:t>7 430 162 рубля 80 копеек</w:t>
      </w:r>
      <w:r w:rsidRPr="001B14C5">
        <w:t>,</w:t>
      </w:r>
      <w:r w:rsidRPr="001B14C5">
        <w:rPr>
          <w:i/>
        </w:rPr>
        <w:t xml:space="preserve"> </w:t>
      </w:r>
      <w:r w:rsidRPr="001B14C5">
        <w:t xml:space="preserve">по расходам – </w:t>
      </w:r>
      <w:r w:rsidRPr="006F6976">
        <w:rPr>
          <w:b/>
        </w:rPr>
        <w:t>7 439 344 рубля</w:t>
      </w:r>
      <w:r w:rsidRPr="001B14C5">
        <w:rPr>
          <w:b/>
        </w:rPr>
        <w:t xml:space="preserve"> </w:t>
      </w:r>
      <w:r>
        <w:rPr>
          <w:b/>
        </w:rPr>
        <w:t>17</w:t>
      </w:r>
      <w:r w:rsidRPr="001B14C5">
        <w:rPr>
          <w:b/>
        </w:rPr>
        <w:t xml:space="preserve"> копе</w:t>
      </w:r>
      <w:r>
        <w:rPr>
          <w:b/>
        </w:rPr>
        <w:t>е</w:t>
      </w:r>
      <w:r w:rsidRPr="001B14C5">
        <w:rPr>
          <w:b/>
        </w:rPr>
        <w:t>к,</w:t>
      </w:r>
      <w:r w:rsidRPr="001B14C5">
        <w:t xml:space="preserve"> с превышением расходов над доходами (дефицит) составил в сумме  </w:t>
      </w:r>
      <w:r w:rsidRPr="006F6976">
        <w:rPr>
          <w:b/>
        </w:rPr>
        <w:t>9 181</w:t>
      </w:r>
      <w:r w:rsidRPr="001B14C5">
        <w:rPr>
          <w:b/>
        </w:rPr>
        <w:t xml:space="preserve"> рубл</w:t>
      </w:r>
      <w:r>
        <w:rPr>
          <w:b/>
        </w:rPr>
        <w:t>ь</w:t>
      </w:r>
      <w:r w:rsidRPr="001B14C5">
        <w:rPr>
          <w:b/>
        </w:rPr>
        <w:t xml:space="preserve"> </w:t>
      </w:r>
      <w:r>
        <w:rPr>
          <w:b/>
        </w:rPr>
        <w:t>37</w:t>
      </w:r>
      <w:r w:rsidRPr="001B14C5">
        <w:rPr>
          <w:b/>
        </w:rPr>
        <w:t xml:space="preserve"> копе</w:t>
      </w:r>
      <w:r>
        <w:rPr>
          <w:b/>
        </w:rPr>
        <w:t>е</w:t>
      </w:r>
      <w:r w:rsidRPr="001B14C5">
        <w:rPr>
          <w:b/>
        </w:rPr>
        <w:t>к</w:t>
      </w:r>
      <w:r>
        <w:rPr>
          <w:b/>
        </w:rPr>
        <w:t xml:space="preserve"> </w:t>
      </w:r>
      <w:r>
        <w:t>с</w:t>
      </w:r>
      <w:r w:rsidRPr="001B14C5">
        <w:t xml:space="preserve"> учет</w:t>
      </w:r>
      <w:r>
        <w:t>ом</w:t>
      </w:r>
      <w:r w:rsidRPr="001B14C5">
        <w:t xml:space="preserve"> безвозмездных поступлений из бюджета муниципального района.</w:t>
      </w:r>
    </w:p>
    <w:p w:rsidR="00C018FB" w:rsidRPr="008D5B4F" w:rsidRDefault="002A522F" w:rsidP="002A522F">
      <w:pPr>
        <w:jc w:val="both"/>
      </w:pPr>
      <w:r>
        <w:t xml:space="preserve">        </w:t>
      </w:r>
      <w:r w:rsidR="00C018FB" w:rsidRPr="008D5B4F">
        <w:t>Бюджет</w:t>
      </w:r>
      <w:r w:rsidR="00C018FB" w:rsidRPr="008D5B4F">
        <w:rPr>
          <w:color w:val="000000"/>
        </w:rPr>
        <w:t xml:space="preserve"> </w:t>
      </w:r>
      <w:proofErr w:type="spellStart"/>
      <w:r w:rsidR="00C018FB" w:rsidRPr="008D5B4F">
        <w:t>Белебелковского</w:t>
      </w:r>
      <w:proofErr w:type="spellEnd"/>
      <w:r w:rsidR="00C018FB" w:rsidRPr="008D5B4F">
        <w:rPr>
          <w:color w:val="000000"/>
        </w:rPr>
        <w:t xml:space="preserve"> сельского поселения</w:t>
      </w:r>
      <w:r w:rsidR="00C018FB" w:rsidRPr="008D5B4F">
        <w:t xml:space="preserve"> за 2015 год исполнен по доходам в сумме  7 430 162 рубля 80 копеек или  94,35 процентов от годового плана  бюджета поселения (7875 058 рублей). По сравнению с аналогичным периодом прошлого года сумма доходов  бюджета </w:t>
      </w:r>
      <w:r w:rsidR="00C018FB" w:rsidRPr="008D5B4F">
        <w:rPr>
          <w:color w:val="000000"/>
        </w:rPr>
        <w:t xml:space="preserve">сельского поселения </w:t>
      </w:r>
      <w:r w:rsidR="00C018FB" w:rsidRPr="008D5B4F">
        <w:t xml:space="preserve">возросла на 1 105 226 рублей 92 копейки. </w:t>
      </w:r>
      <w:r w:rsidR="00C018FB" w:rsidRPr="008D5B4F">
        <w:tab/>
      </w:r>
    </w:p>
    <w:p w:rsidR="00C018FB" w:rsidRPr="00770AF1" w:rsidRDefault="00C018FB" w:rsidP="00C018FB">
      <w:pPr>
        <w:pStyle w:val="a5"/>
        <w:spacing w:after="0"/>
        <w:ind w:left="0" w:firstLine="709"/>
        <w:jc w:val="both"/>
      </w:pPr>
      <w:proofErr w:type="gramStart"/>
      <w:r w:rsidRPr="00770AF1">
        <w:t>Расходы - в сумме 8 061 321 рубль</w:t>
      </w:r>
      <w:r w:rsidRPr="00770AF1">
        <w:rPr>
          <w:color w:val="000000"/>
        </w:rPr>
        <w:t xml:space="preserve">, дефицит составил  в </w:t>
      </w:r>
      <w:r w:rsidRPr="00770AF1">
        <w:rPr>
          <w:b/>
          <w:color w:val="000000"/>
        </w:rPr>
        <w:t>сумме 186 263</w:t>
      </w:r>
      <w:r w:rsidRPr="00770AF1">
        <w:rPr>
          <w:b/>
        </w:rPr>
        <w:t xml:space="preserve"> рубля или   4,27  процентов</w:t>
      </w:r>
      <w:r w:rsidRPr="00770AF1">
        <w:t xml:space="preserve"> к объему доходов бюджета поселения без учета безвозмездных поступлений из бюджета муниципального района, но так как источником финансирования дефицита бюджета является снижение остатков средств на счетах по учету средств местного бюджета, то  это не является нарушением части 3 статьи  92</w:t>
      </w:r>
      <w:r w:rsidRPr="00770AF1">
        <w:rPr>
          <w:vertAlign w:val="superscript"/>
        </w:rPr>
        <w:t>1</w:t>
      </w:r>
      <w:r w:rsidRPr="00770AF1">
        <w:t xml:space="preserve"> БК РФ.</w:t>
      </w:r>
      <w:proofErr w:type="gramEnd"/>
    </w:p>
    <w:p w:rsidR="00C018FB" w:rsidRPr="001B14C5" w:rsidRDefault="00C018FB" w:rsidP="00C018FB">
      <w:pPr>
        <w:pStyle w:val="a5"/>
        <w:spacing w:after="0"/>
        <w:ind w:left="0" w:firstLine="709"/>
        <w:jc w:val="both"/>
      </w:pPr>
    </w:p>
    <w:p w:rsidR="00C018FB" w:rsidRPr="00770AF1" w:rsidRDefault="00C018FB" w:rsidP="00C018FB">
      <w:pPr>
        <w:pStyle w:val="a5"/>
        <w:spacing w:after="0"/>
        <w:ind w:left="0" w:firstLine="709"/>
        <w:jc w:val="both"/>
      </w:pPr>
      <w:r w:rsidRPr="00770AF1">
        <w:t>Изменения в бюджет</w:t>
      </w:r>
      <w:r w:rsidRPr="00770AF1">
        <w:rPr>
          <w:color w:val="000000"/>
        </w:rPr>
        <w:t xml:space="preserve"> сельского поселения</w:t>
      </w:r>
      <w:r w:rsidRPr="00770AF1">
        <w:t xml:space="preserve"> по доходам и расходам  были обусловлены  изменениями объемов: </w:t>
      </w:r>
    </w:p>
    <w:p w:rsidR="00C018FB" w:rsidRPr="00770AF1" w:rsidRDefault="00C018FB" w:rsidP="00C018FB">
      <w:pPr>
        <w:pStyle w:val="a5"/>
        <w:spacing w:after="0"/>
        <w:ind w:left="0" w:firstLine="709"/>
        <w:jc w:val="both"/>
      </w:pPr>
      <w:r w:rsidRPr="00770AF1">
        <w:t xml:space="preserve">Изменения доходной части бюджета сельского поселения от первоначального составляет </w:t>
      </w:r>
      <w:r w:rsidRPr="00770AF1">
        <w:rPr>
          <w:b/>
        </w:rPr>
        <w:t>сумме  2 494 032 рубля, а именно:</w:t>
      </w:r>
    </w:p>
    <w:p w:rsidR="00C018FB" w:rsidRPr="00043E28" w:rsidRDefault="00C018FB" w:rsidP="00C018FB">
      <w:pPr>
        <w:pStyle w:val="a5"/>
        <w:spacing w:after="0"/>
        <w:ind w:left="0"/>
        <w:jc w:val="both"/>
      </w:pPr>
      <w:r w:rsidRPr="00770AF1">
        <w:rPr>
          <w:b/>
        </w:rPr>
        <w:t>-безвозмездных поступлений из бюджета муниципального района увеличились</w:t>
      </w:r>
      <w:r w:rsidRPr="00770AF1">
        <w:t xml:space="preserve"> в сумме </w:t>
      </w:r>
      <w:r w:rsidRPr="00043E28">
        <w:rPr>
          <w:b/>
        </w:rPr>
        <w:t>224 155 рублей</w:t>
      </w:r>
      <w:r w:rsidRPr="00043E28">
        <w:t xml:space="preserve">,  </w:t>
      </w:r>
      <w:r w:rsidRPr="00043E28">
        <w:rPr>
          <w:b/>
        </w:rPr>
        <w:t>субсидии</w:t>
      </w:r>
      <w:r w:rsidRPr="00043E28">
        <w:t xml:space="preserve"> в сумме  </w:t>
      </w:r>
      <w:r w:rsidRPr="00043E28">
        <w:rPr>
          <w:b/>
        </w:rPr>
        <w:t>250,455 тыс. рублей</w:t>
      </w:r>
      <w:r w:rsidRPr="00043E28">
        <w:t xml:space="preserve"> и уменьшения </w:t>
      </w:r>
      <w:r w:rsidRPr="00043E28">
        <w:rPr>
          <w:b/>
        </w:rPr>
        <w:t>субвенций</w:t>
      </w:r>
      <w:r w:rsidRPr="00043E28">
        <w:t xml:space="preserve"> на 26,3 тыс. рублей, а так же уменьшением налоговых и неналоговых поступлений в сумме </w:t>
      </w:r>
      <w:r w:rsidRPr="00043E28">
        <w:rPr>
          <w:b/>
        </w:rPr>
        <w:t>460,278 тыс. рублей</w:t>
      </w:r>
      <w:r w:rsidRPr="00043E28">
        <w:t xml:space="preserve">. </w:t>
      </w:r>
    </w:p>
    <w:p w:rsidR="00C018FB" w:rsidRPr="002F36CD" w:rsidRDefault="00C018FB" w:rsidP="00C018FB">
      <w:pPr>
        <w:pStyle w:val="a5"/>
        <w:spacing w:after="0"/>
        <w:ind w:left="0" w:firstLine="709"/>
        <w:jc w:val="both"/>
        <w:rPr>
          <w:sz w:val="28"/>
          <w:szCs w:val="28"/>
        </w:rPr>
      </w:pPr>
      <w:r w:rsidRPr="00043E28">
        <w:t xml:space="preserve"> Расходы  бюджета сельского поселения увеличились на 2 680 295 рублей, при этом  дефицит бюджета сельского поселения запланирован  в размере 186 263 рубля.</w:t>
      </w:r>
      <w:r w:rsidRPr="00770AF1">
        <w:t xml:space="preserve"> </w:t>
      </w:r>
    </w:p>
    <w:p w:rsidR="00C018FB" w:rsidRPr="00985E23" w:rsidRDefault="00C018FB" w:rsidP="00C018FB">
      <w:pPr>
        <w:pStyle w:val="a5"/>
        <w:spacing w:after="0"/>
        <w:ind w:left="0" w:firstLine="709"/>
        <w:jc w:val="both"/>
      </w:pPr>
      <w:r w:rsidRPr="00985E23">
        <w:t>Финансирование дефицита бюджета поселения  за 201</w:t>
      </w:r>
      <w:r>
        <w:t>5</w:t>
      </w:r>
      <w:r w:rsidRPr="00985E23">
        <w:t xml:space="preserve"> год производилось за счет   остатков средств бюджета сельского поселения на начало 201</w:t>
      </w:r>
      <w:r>
        <w:t>5</w:t>
      </w:r>
      <w:r w:rsidRPr="00985E23">
        <w:t xml:space="preserve"> года.  </w:t>
      </w:r>
    </w:p>
    <w:p w:rsidR="00C018FB" w:rsidRPr="006F6976" w:rsidRDefault="00C018FB" w:rsidP="00C018FB">
      <w:pPr>
        <w:pStyle w:val="a5"/>
        <w:spacing w:after="0"/>
        <w:ind w:left="0" w:firstLine="709"/>
        <w:jc w:val="both"/>
      </w:pPr>
      <w:r w:rsidRPr="006F6976">
        <w:t>Анализ принятых изменений в бюджет сельского поселения  представлен в Приложении 1 к акту.</w:t>
      </w:r>
    </w:p>
    <w:p w:rsidR="00C018FB" w:rsidRPr="006F6976" w:rsidRDefault="00C018FB" w:rsidP="00C018FB">
      <w:pPr>
        <w:autoSpaceDE w:val="0"/>
        <w:autoSpaceDN w:val="0"/>
        <w:adjustRightInd w:val="0"/>
        <w:ind w:firstLine="708"/>
        <w:jc w:val="both"/>
      </w:pPr>
      <w:r w:rsidRPr="006F6976">
        <w:t>Исполнение показателей бюджета сельского поселения  приведено в таблице:</w:t>
      </w:r>
    </w:p>
    <w:p w:rsidR="00C018FB" w:rsidRPr="00B02415" w:rsidRDefault="00C018FB" w:rsidP="00C018FB">
      <w:pPr>
        <w:autoSpaceDE w:val="0"/>
        <w:autoSpaceDN w:val="0"/>
        <w:adjustRightInd w:val="0"/>
        <w:ind w:firstLine="720"/>
        <w:jc w:val="right"/>
        <w:rPr>
          <w:sz w:val="20"/>
          <w:szCs w:val="20"/>
        </w:rPr>
      </w:pPr>
      <w:r w:rsidRPr="00B02415">
        <w:rPr>
          <w:color w:val="000000"/>
          <w:sz w:val="20"/>
          <w:szCs w:val="20"/>
        </w:rPr>
        <w:t>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88"/>
        <w:gridCol w:w="1488"/>
        <w:gridCol w:w="1488"/>
        <w:gridCol w:w="1701"/>
        <w:gridCol w:w="1276"/>
      </w:tblGrid>
      <w:tr w:rsidR="00C018FB" w:rsidRPr="00B02415" w:rsidTr="002A522F">
        <w:trPr>
          <w:trHeight w:val="659"/>
        </w:trPr>
        <w:tc>
          <w:tcPr>
            <w:tcW w:w="2340" w:type="dxa"/>
          </w:tcPr>
          <w:p w:rsidR="00C018FB" w:rsidRPr="004B18EB" w:rsidRDefault="00C018FB" w:rsidP="00C018FB">
            <w:pPr>
              <w:jc w:val="center"/>
              <w:rPr>
                <w:sz w:val="16"/>
                <w:szCs w:val="16"/>
              </w:rPr>
            </w:pPr>
            <w:r w:rsidRPr="004B18EB">
              <w:rPr>
                <w:sz w:val="16"/>
                <w:szCs w:val="16"/>
              </w:rPr>
              <w:t>Наименование</w:t>
            </w:r>
          </w:p>
          <w:p w:rsidR="00C018FB" w:rsidRPr="004B18EB" w:rsidRDefault="00C018FB" w:rsidP="00C018FB">
            <w:pPr>
              <w:jc w:val="center"/>
              <w:rPr>
                <w:sz w:val="16"/>
                <w:szCs w:val="16"/>
              </w:rPr>
            </w:pPr>
            <w:r w:rsidRPr="004B18EB">
              <w:rPr>
                <w:sz w:val="16"/>
                <w:szCs w:val="16"/>
              </w:rPr>
              <w:t xml:space="preserve"> Показателей</w:t>
            </w:r>
          </w:p>
        </w:tc>
        <w:tc>
          <w:tcPr>
            <w:tcW w:w="1488" w:type="dxa"/>
          </w:tcPr>
          <w:p w:rsidR="00C018FB" w:rsidRPr="004B18EB" w:rsidRDefault="00C018FB" w:rsidP="00C018FB">
            <w:pPr>
              <w:jc w:val="center"/>
              <w:rPr>
                <w:sz w:val="16"/>
                <w:szCs w:val="16"/>
              </w:rPr>
            </w:pPr>
            <w:r w:rsidRPr="004B18EB">
              <w:rPr>
                <w:sz w:val="16"/>
                <w:szCs w:val="16"/>
              </w:rPr>
              <w:t>Факт за 2014 год</w:t>
            </w:r>
          </w:p>
        </w:tc>
        <w:tc>
          <w:tcPr>
            <w:tcW w:w="1488" w:type="dxa"/>
          </w:tcPr>
          <w:p w:rsidR="00C018FB" w:rsidRPr="004B18EB" w:rsidRDefault="00C018FB" w:rsidP="00C018FB">
            <w:pPr>
              <w:pStyle w:val="ac"/>
              <w:jc w:val="center"/>
              <w:rPr>
                <w:sz w:val="16"/>
                <w:szCs w:val="16"/>
              </w:rPr>
            </w:pPr>
            <w:r w:rsidRPr="004B18EB">
              <w:rPr>
                <w:sz w:val="16"/>
                <w:szCs w:val="16"/>
              </w:rPr>
              <w:t>План на 2015 год</w:t>
            </w:r>
          </w:p>
        </w:tc>
        <w:tc>
          <w:tcPr>
            <w:tcW w:w="1488" w:type="dxa"/>
          </w:tcPr>
          <w:p w:rsidR="00C018FB" w:rsidRPr="004B18EB" w:rsidRDefault="00C018FB" w:rsidP="00C018FB">
            <w:pPr>
              <w:pStyle w:val="ac"/>
              <w:jc w:val="center"/>
              <w:rPr>
                <w:sz w:val="16"/>
                <w:szCs w:val="16"/>
              </w:rPr>
            </w:pPr>
            <w:r w:rsidRPr="004B18EB">
              <w:rPr>
                <w:sz w:val="16"/>
                <w:szCs w:val="16"/>
              </w:rPr>
              <w:t>Факт за 2015 год</w:t>
            </w:r>
          </w:p>
        </w:tc>
        <w:tc>
          <w:tcPr>
            <w:tcW w:w="1701" w:type="dxa"/>
          </w:tcPr>
          <w:p w:rsidR="00C018FB" w:rsidRPr="004B18EB" w:rsidRDefault="00C018FB" w:rsidP="00C018FB">
            <w:pPr>
              <w:jc w:val="center"/>
              <w:rPr>
                <w:sz w:val="16"/>
                <w:szCs w:val="16"/>
              </w:rPr>
            </w:pPr>
            <w:r w:rsidRPr="004B18EB">
              <w:rPr>
                <w:sz w:val="16"/>
                <w:szCs w:val="16"/>
              </w:rPr>
              <w:t xml:space="preserve">Процент исполнения к </w:t>
            </w:r>
            <w:proofErr w:type="gramStart"/>
            <w:r w:rsidRPr="004B18EB">
              <w:rPr>
                <w:sz w:val="16"/>
                <w:szCs w:val="16"/>
              </w:rPr>
              <w:t>плановым</w:t>
            </w:r>
            <w:proofErr w:type="gramEnd"/>
            <w:r w:rsidRPr="004B18EB">
              <w:rPr>
                <w:sz w:val="16"/>
                <w:szCs w:val="16"/>
              </w:rPr>
              <w:t xml:space="preserve"> 2015 года</w:t>
            </w:r>
          </w:p>
        </w:tc>
        <w:tc>
          <w:tcPr>
            <w:tcW w:w="1276" w:type="dxa"/>
          </w:tcPr>
          <w:p w:rsidR="00C018FB" w:rsidRPr="004B18EB" w:rsidRDefault="00C018FB" w:rsidP="00C018FB">
            <w:pPr>
              <w:jc w:val="center"/>
              <w:rPr>
                <w:sz w:val="16"/>
                <w:szCs w:val="16"/>
              </w:rPr>
            </w:pPr>
            <w:r w:rsidRPr="004B18EB">
              <w:rPr>
                <w:sz w:val="16"/>
                <w:szCs w:val="16"/>
              </w:rPr>
              <w:t>Процент исполнения к 2014 году</w:t>
            </w:r>
          </w:p>
        </w:tc>
      </w:tr>
      <w:tr w:rsidR="00C018FB" w:rsidRPr="00B02415" w:rsidTr="002A522F">
        <w:trPr>
          <w:trHeight w:val="182"/>
        </w:trPr>
        <w:tc>
          <w:tcPr>
            <w:tcW w:w="2340" w:type="dxa"/>
          </w:tcPr>
          <w:p w:rsidR="00C018FB" w:rsidRDefault="00C018FB" w:rsidP="00C018FB">
            <w:pPr>
              <w:rPr>
                <w:sz w:val="20"/>
                <w:szCs w:val="20"/>
              </w:rPr>
            </w:pPr>
          </w:p>
          <w:p w:rsidR="00C018FB" w:rsidRPr="00B02415" w:rsidRDefault="00C018FB" w:rsidP="00C018FB">
            <w:pPr>
              <w:rPr>
                <w:sz w:val="20"/>
                <w:szCs w:val="20"/>
              </w:rPr>
            </w:pPr>
            <w:r w:rsidRPr="00B02415">
              <w:rPr>
                <w:sz w:val="20"/>
                <w:szCs w:val="20"/>
              </w:rPr>
              <w:t>Доходы</w:t>
            </w:r>
          </w:p>
        </w:tc>
        <w:tc>
          <w:tcPr>
            <w:tcW w:w="1488"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6 324 935,88</w:t>
            </w:r>
          </w:p>
        </w:tc>
        <w:tc>
          <w:tcPr>
            <w:tcW w:w="1488"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7 875 058,00</w:t>
            </w:r>
          </w:p>
        </w:tc>
        <w:tc>
          <w:tcPr>
            <w:tcW w:w="1488"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7 430 162,80</w:t>
            </w:r>
          </w:p>
        </w:tc>
        <w:tc>
          <w:tcPr>
            <w:tcW w:w="1701" w:type="dxa"/>
          </w:tcPr>
          <w:p w:rsidR="00C018FB" w:rsidRPr="006F6976" w:rsidRDefault="00C018FB" w:rsidP="00C018FB">
            <w:pPr>
              <w:jc w:val="center"/>
              <w:rPr>
                <w:sz w:val="20"/>
                <w:szCs w:val="20"/>
              </w:rPr>
            </w:pPr>
          </w:p>
          <w:p w:rsidR="00C018FB" w:rsidRPr="006F6976" w:rsidRDefault="00C018FB" w:rsidP="00C018FB">
            <w:pPr>
              <w:rPr>
                <w:sz w:val="20"/>
                <w:szCs w:val="20"/>
              </w:rPr>
            </w:pPr>
            <w:r w:rsidRPr="006F6976">
              <w:rPr>
                <w:sz w:val="20"/>
                <w:szCs w:val="20"/>
              </w:rPr>
              <w:t xml:space="preserve">         94,35</w:t>
            </w:r>
          </w:p>
        </w:tc>
        <w:tc>
          <w:tcPr>
            <w:tcW w:w="1276"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117,47</w:t>
            </w:r>
          </w:p>
        </w:tc>
      </w:tr>
      <w:tr w:rsidR="00C018FB" w:rsidRPr="00B02415" w:rsidTr="002A522F">
        <w:trPr>
          <w:trHeight w:val="261"/>
        </w:trPr>
        <w:tc>
          <w:tcPr>
            <w:tcW w:w="2340" w:type="dxa"/>
          </w:tcPr>
          <w:p w:rsidR="00C018FB" w:rsidRDefault="00C018FB" w:rsidP="00C018FB">
            <w:pPr>
              <w:rPr>
                <w:sz w:val="20"/>
                <w:szCs w:val="20"/>
              </w:rPr>
            </w:pPr>
          </w:p>
          <w:p w:rsidR="00C018FB" w:rsidRPr="00B02415" w:rsidRDefault="00C018FB" w:rsidP="00C018FB">
            <w:pPr>
              <w:rPr>
                <w:sz w:val="20"/>
                <w:szCs w:val="20"/>
              </w:rPr>
            </w:pPr>
            <w:r w:rsidRPr="00B02415">
              <w:rPr>
                <w:sz w:val="20"/>
                <w:szCs w:val="20"/>
              </w:rPr>
              <w:t>Расходы</w:t>
            </w:r>
          </w:p>
        </w:tc>
        <w:tc>
          <w:tcPr>
            <w:tcW w:w="1488"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6 191 141,21</w:t>
            </w:r>
          </w:p>
        </w:tc>
        <w:tc>
          <w:tcPr>
            <w:tcW w:w="1488" w:type="dxa"/>
          </w:tcPr>
          <w:p w:rsidR="00C018FB" w:rsidRPr="006F6976" w:rsidRDefault="00C018FB" w:rsidP="00C018FB">
            <w:pPr>
              <w:jc w:val="center"/>
              <w:rPr>
                <w:sz w:val="18"/>
                <w:szCs w:val="18"/>
              </w:rPr>
            </w:pPr>
          </w:p>
          <w:p w:rsidR="00C018FB" w:rsidRPr="006F6976" w:rsidRDefault="00C018FB" w:rsidP="00C018FB">
            <w:pPr>
              <w:jc w:val="center"/>
              <w:rPr>
                <w:sz w:val="18"/>
                <w:szCs w:val="18"/>
              </w:rPr>
            </w:pPr>
            <w:r w:rsidRPr="006F6976">
              <w:rPr>
                <w:sz w:val="18"/>
                <w:szCs w:val="18"/>
              </w:rPr>
              <w:t>8 061 321,00</w:t>
            </w:r>
          </w:p>
        </w:tc>
        <w:tc>
          <w:tcPr>
            <w:tcW w:w="1488" w:type="dxa"/>
          </w:tcPr>
          <w:p w:rsidR="00C018FB" w:rsidRPr="006F6976" w:rsidRDefault="00C018FB" w:rsidP="00C018FB">
            <w:pPr>
              <w:jc w:val="center"/>
              <w:rPr>
                <w:sz w:val="18"/>
                <w:szCs w:val="18"/>
              </w:rPr>
            </w:pPr>
          </w:p>
          <w:p w:rsidR="00C018FB" w:rsidRPr="006F6976" w:rsidRDefault="00C018FB" w:rsidP="00C018FB">
            <w:pPr>
              <w:jc w:val="center"/>
              <w:rPr>
                <w:sz w:val="18"/>
                <w:szCs w:val="18"/>
              </w:rPr>
            </w:pPr>
            <w:r w:rsidRPr="006F6976">
              <w:rPr>
                <w:sz w:val="18"/>
                <w:szCs w:val="18"/>
              </w:rPr>
              <w:t>7 439 344,17</w:t>
            </w:r>
          </w:p>
        </w:tc>
        <w:tc>
          <w:tcPr>
            <w:tcW w:w="1701" w:type="dxa"/>
          </w:tcPr>
          <w:p w:rsidR="00C018FB" w:rsidRPr="006F6976" w:rsidRDefault="00C018FB" w:rsidP="00C018FB">
            <w:pPr>
              <w:jc w:val="center"/>
              <w:rPr>
                <w:sz w:val="20"/>
                <w:szCs w:val="20"/>
              </w:rPr>
            </w:pPr>
          </w:p>
          <w:p w:rsidR="00C018FB" w:rsidRPr="006F6976" w:rsidRDefault="00C018FB" w:rsidP="00C018FB">
            <w:pPr>
              <w:rPr>
                <w:sz w:val="20"/>
                <w:szCs w:val="20"/>
              </w:rPr>
            </w:pPr>
            <w:r w:rsidRPr="006F6976">
              <w:rPr>
                <w:sz w:val="20"/>
                <w:szCs w:val="20"/>
              </w:rPr>
              <w:t xml:space="preserve">         92,28</w:t>
            </w:r>
          </w:p>
        </w:tc>
        <w:tc>
          <w:tcPr>
            <w:tcW w:w="1276"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128,16</w:t>
            </w:r>
          </w:p>
        </w:tc>
      </w:tr>
      <w:tr w:rsidR="00C018FB" w:rsidRPr="00B02415" w:rsidTr="002A522F">
        <w:trPr>
          <w:trHeight w:val="412"/>
        </w:trPr>
        <w:tc>
          <w:tcPr>
            <w:tcW w:w="2340" w:type="dxa"/>
          </w:tcPr>
          <w:p w:rsidR="00C018FB" w:rsidRPr="00B02415" w:rsidRDefault="00C018FB" w:rsidP="00C018FB">
            <w:pPr>
              <w:rPr>
                <w:sz w:val="20"/>
                <w:szCs w:val="20"/>
              </w:rPr>
            </w:pPr>
            <w:r w:rsidRPr="00B02415">
              <w:rPr>
                <w:sz w:val="20"/>
                <w:szCs w:val="20"/>
              </w:rPr>
              <w:t>Дефицит</w:t>
            </w:r>
            <w:proofErr w:type="gramStart"/>
            <w:r w:rsidRPr="00B02415">
              <w:rPr>
                <w:sz w:val="20"/>
                <w:szCs w:val="20"/>
              </w:rPr>
              <w:t xml:space="preserve"> (-)</w:t>
            </w:r>
            <w:proofErr w:type="gramEnd"/>
          </w:p>
          <w:p w:rsidR="00C018FB" w:rsidRPr="00B02415" w:rsidRDefault="00C018FB" w:rsidP="00C018FB">
            <w:pPr>
              <w:rPr>
                <w:sz w:val="20"/>
                <w:szCs w:val="20"/>
              </w:rPr>
            </w:pPr>
            <w:proofErr w:type="spellStart"/>
            <w:r w:rsidRPr="00B02415">
              <w:rPr>
                <w:sz w:val="20"/>
                <w:szCs w:val="20"/>
              </w:rPr>
              <w:t>Профицит</w:t>
            </w:r>
            <w:proofErr w:type="spellEnd"/>
            <w:proofErr w:type="gramStart"/>
            <w:r w:rsidRPr="00B02415">
              <w:rPr>
                <w:sz w:val="20"/>
                <w:szCs w:val="20"/>
              </w:rPr>
              <w:t xml:space="preserve"> (+)</w:t>
            </w:r>
            <w:proofErr w:type="gramEnd"/>
          </w:p>
        </w:tc>
        <w:tc>
          <w:tcPr>
            <w:tcW w:w="1488" w:type="dxa"/>
          </w:tcPr>
          <w:p w:rsidR="00C018FB" w:rsidRPr="006F6976" w:rsidRDefault="00C018FB" w:rsidP="00C018FB">
            <w:pPr>
              <w:jc w:val="center"/>
              <w:rPr>
                <w:sz w:val="20"/>
                <w:szCs w:val="20"/>
              </w:rPr>
            </w:pPr>
          </w:p>
          <w:p w:rsidR="00C018FB" w:rsidRPr="006F6976" w:rsidRDefault="00C018FB" w:rsidP="00C018FB">
            <w:pPr>
              <w:jc w:val="center"/>
              <w:rPr>
                <w:sz w:val="20"/>
                <w:szCs w:val="20"/>
              </w:rPr>
            </w:pPr>
            <w:r w:rsidRPr="006F6976">
              <w:rPr>
                <w:sz w:val="20"/>
                <w:szCs w:val="20"/>
              </w:rPr>
              <w:t>133 794,67</w:t>
            </w:r>
          </w:p>
        </w:tc>
        <w:tc>
          <w:tcPr>
            <w:tcW w:w="1488" w:type="dxa"/>
          </w:tcPr>
          <w:p w:rsidR="00C018FB" w:rsidRDefault="00C018FB" w:rsidP="00C018FB">
            <w:pPr>
              <w:jc w:val="center"/>
              <w:rPr>
                <w:sz w:val="20"/>
                <w:szCs w:val="20"/>
              </w:rPr>
            </w:pPr>
          </w:p>
          <w:p w:rsidR="00C018FB" w:rsidRPr="006F6976" w:rsidRDefault="00C018FB" w:rsidP="00C018FB">
            <w:pPr>
              <w:jc w:val="center"/>
              <w:rPr>
                <w:sz w:val="20"/>
                <w:szCs w:val="20"/>
              </w:rPr>
            </w:pPr>
            <w:r>
              <w:rPr>
                <w:sz w:val="20"/>
                <w:szCs w:val="20"/>
              </w:rPr>
              <w:t>-186 263,00</w:t>
            </w:r>
          </w:p>
        </w:tc>
        <w:tc>
          <w:tcPr>
            <w:tcW w:w="1488" w:type="dxa"/>
          </w:tcPr>
          <w:p w:rsidR="00C018FB" w:rsidRDefault="00C018FB" w:rsidP="00C018FB">
            <w:pPr>
              <w:jc w:val="center"/>
              <w:rPr>
                <w:sz w:val="20"/>
                <w:szCs w:val="20"/>
              </w:rPr>
            </w:pPr>
          </w:p>
          <w:p w:rsidR="00C018FB" w:rsidRPr="006F6976" w:rsidRDefault="00C018FB" w:rsidP="00C018FB">
            <w:pPr>
              <w:jc w:val="center"/>
              <w:rPr>
                <w:sz w:val="20"/>
                <w:szCs w:val="20"/>
              </w:rPr>
            </w:pPr>
            <w:r>
              <w:rPr>
                <w:sz w:val="20"/>
                <w:szCs w:val="20"/>
              </w:rPr>
              <w:t>-9 181,37</w:t>
            </w:r>
          </w:p>
        </w:tc>
        <w:tc>
          <w:tcPr>
            <w:tcW w:w="1701" w:type="dxa"/>
          </w:tcPr>
          <w:p w:rsidR="00C018FB" w:rsidRDefault="00C018FB" w:rsidP="00C018FB">
            <w:pPr>
              <w:jc w:val="center"/>
              <w:rPr>
                <w:sz w:val="20"/>
                <w:szCs w:val="20"/>
              </w:rPr>
            </w:pPr>
          </w:p>
          <w:p w:rsidR="00C018FB" w:rsidRPr="006F6976" w:rsidRDefault="00C018FB" w:rsidP="00C018FB">
            <w:pPr>
              <w:jc w:val="center"/>
              <w:rPr>
                <w:sz w:val="20"/>
                <w:szCs w:val="20"/>
              </w:rPr>
            </w:pPr>
            <w:r>
              <w:rPr>
                <w:sz w:val="20"/>
                <w:szCs w:val="20"/>
              </w:rPr>
              <w:t>4,9</w:t>
            </w:r>
          </w:p>
        </w:tc>
        <w:tc>
          <w:tcPr>
            <w:tcW w:w="1276" w:type="dxa"/>
          </w:tcPr>
          <w:p w:rsidR="00C018FB" w:rsidRDefault="00C018FB" w:rsidP="00C018FB">
            <w:pPr>
              <w:jc w:val="center"/>
              <w:rPr>
                <w:sz w:val="20"/>
                <w:szCs w:val="20"/>
              </w:rPr>
            </w:pPr>
          </w:p>
          <w:p w:rsidR="00C018FB" w:rsidRPr="006F6976" w:rsidRDefault="002A522F" w:rsidP="00C018FB">
            <w:pPr>
              <w:jc w:val="center"/>
              <w:rPr>
                <w:sz w:val="20"/>
                <w:szCs w:val="20"/>
              </w:rPr>
            </w:pPr>
            <w:r>
              <w:rPr>
                <w:sz w:val="20"/>
                <w:szCs w:val="20"/>
              </w:rPr>
              <w:t>Х</w:t>
            </w:r>
          </w:p>
        </w:tc>
      </w:tr>
    </w:tbl>
    <w:p w:rsidR="00C018FB" w:rsidRPr="00985E23" w:rsidRDefault="00C018FB" w:rsidP="00C018FB">
      <w:pPr>
        <w:jc w:val="both"/>
      </w:pPr>
      <w:r w:rsidRPr="00985E23">
        <w:t xml:space="preserve">        В целом доходы бюджета сельского поселения за 2015 год исполнены на </w:t>
      </w:r>
      <w:r>
        <w:t>94,35</w:t>
      </w:r>
      <w:r w:rsidRPr="00985E23">
        <w:rPr>
          <w:highlight w:val="yellow"/>
        </w:rPr>
        <w:t xml:space="preserve"> </w:t>
      </w:r>
      <w:r w:rsidRPr="00985E23">
        <w:t xml:space="preserve">процентов,   доходная часть бюджета  не выполнена за счет не выполнения собственных доходов в бюджет поселения в сумме </w:t>
      </w:r>
      <w:r>
        <w:t>444 895</w:t>
      </w:r>
      <w:r w:rsidRPr="00985E23">
        <w:t xml:space="preserve"> рублей </w:t>
      </w:r>
      <w:r>
        <w:t>20</w:t>
      </w:r>
      <w:r w:rsidRPr="00985E23">
        <w:t xml:space="preserve"> коп</w:t>
      </w:r>
      <w:proofErr w:type="gramStart"/>
      <w:r w:rsidRPr="00985E23">
        <w:t>.</w:t>
      </w:r>
      <w:proofErr w:type="gramEnd"/>
      <w:r w:rsidRPr="00985E23">
        <w:t xml:space="preserve"> </w:t>
      </w:r>
      <w:proofErr w:type="gramStart"/>
      <w:r w:rsidRPr="00985E23">
        <w:t>о</w:t>
      </w:r>
      <w:proofErr w:type="gramEnd"/>
      <w:r w:rsidRPr="00985E23">
        <w:t xml:space="preserve">т плановых назначений. </w:t>
      </w:r>
    </w:p>
    <w:p w:rsidR="00C018FB" w:rsidRPr="00985E23" w:rsidRDefault="00C018FB" w:rsidP="00C018FB">
      <w:pPr>
        <w:jc w:val="both"/>
      </w:pPr>
      <w:r w:rsidRPr="00985E23">
        <w:t xml:space="preserve">       Расходы бюджета сельского поселения исполнены на 9</w:t>
      </w:r>
      <w:r>
        <w:t>2</w:t>
      </w:r>
      <w:r w:rsidRPr="00985E23">
        <w:t>,</w:t>
      </w:r>
      <w:r>
        <w:t>28 процентов</w:t>
      </w:r>
      <w:r w:rsidRPr="00985E23">
        <w:t xml:space="preserve"> от утвержденных показателей</w:t>
      </w:r>
      <w:r>
        <w:t xml:space="preserve"> бюджетных обязательств на 2015 год</w:t>
      </w:r>
      <w:r w:rsidRPr="00985E23">
        <w:t>.</w:t>
      </w:r>
    </w:p>
    <w:p w:rsidR="00C018FB" w:rsidRPr="00985E23" w:rsidRDefault="00C018FB" w:rsidP="00C018FB">
      <w:pPr>
        <w:jc w:val="both"/>
      </w:pPr>
      <w:r w:rsidRPr="00985E23">
        <w:lastRenderedPageBreak/>
        <w:t xml:space="preserve">       Дефицит бюджета за 201</w:t>
      </w:r>
      <w:r>
        <w:t>5 год составил при исполнении бюджета в сумме 9 181 руб.37 коп</w:t>
      </w:r>
      <w:proofErr w:type="gramStart"/>
      <w:r>
        <w:t>.</w:t>
      </w:r>
      <w:proofErr w:type="gramEnd"/>
      <w:r>
        <w:t xml:space="preserve"> </w:t>
      </w:r>
      <w:proofErr w:type="gramStart"/>
      <w:r>
        <w:t>п</w:t>
      </w:r>
      <w:proofErr w:type="gramEnd"/>
      <w:r>
        <w:t>ри планировании  186 263 рубля или 0,23</w:t>
      </w:r>
      <w:r w:rsidRPr="00985E23">
        <w:t xml:space="preserve"> процент</w:t>
      </w:r>
      <w:r>
        <w:t>а</w:t>
      </w:r>
      <w:r w:rsidRPr="00985E23">
        <w:t xml:space="preserve">  от собственных доходов бюджета сельского поселения, что не является нарушением БК РФ (ст.92.1 п.3).</w:t>
      </w:r>
    </w:p>
    <w:p w:rsidR="00C018FB" w:rsidRPr="00985E23" w:rsidRDefault="00C018FB" w:rsidP="00C018FB">
      <w:pPr>
        <w:jc w:val="both"/>
      </w:pPr>
      <w:r w:rsidRPr="00985E23">
        <w:t xml:space="preserve"> Данные анализа источников финансирования дефицита бюджета на 201</w:t>
      </w:r>
      <w:r>
        <w:t>5</w:t>
      </w:r>
      <w:r w:rsidRPr="00985E23">
        <w:t xml:space="preserve"> год приведены  в таблице:               </w:t>
      </w:r>
    </w:p>
    <w:p w:rsidR="00C018FB" w:rsidRPr="00985E23" w:rsidRDefault="00C018FB" w:rsidP="00C018FB">
      <w:pPr>
        <w:autoSpaceDE w:val="0"/>
        <w:autoSpaceDN w:val="0"/>
        <w:adjustRightInd w:val="0"/>
        <w:ind w:firstLine="720"/>
        <w:jc w:val="right"/>
        <w:rPr>
          <w:color w:val="000000"/>
          <w:sz w:val="20"/>
          <w:szCs w:val="20"/>
        </w:rPr>
      </w:pPr>
      <w:r w:rsidRPr="00985E23">
        <w:rPr>
          <w:sz w:val="20"/>
          <w:szCs w:val="20"/>
        </w:rPr>
        <w:t xml:space="preserve">                                                                                            </w:t>
      </w:r>
      <w:r w:rsidRPr="00985E23">
        <w:rPr>
          <w:color w:val="000000"/>
          <w:sz w:val="20"/>
          <w:szCs w:val="20"/>
        </w:rPr>
        <w:t xml:space="preserve">            рублей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7"/>
        <w:gridCol w:w="1651"/>
        <w:gridCol w:w="1825"/>
        <w:gridCol w:w="1240"/>
      </w:tblGrid>
      <w:tr w:rsidR="00C018FB" w:rsidRPr="00985E23" w:rsidTr="00C018FB">
        <w:tc>
          <w:tcPr>
            <w:tcW w:w="5137" w:type="dxa"/>
          </w:tcPr>
          <w:p w:rsidR="00C018FB" w:rsidRPr="00985E23" w:rsidRDefault="00C018FB" w:rsidP="00C018FB">
            <w:pPr>
              <w:autoSpaceDE w:val="0"/>
              <w:autoSpaceDN w:val="0"/>
              <w:adjustRightInd w:val="0"/>
              <w:jc w:val="both"/>
              <w:rPr>
                <w:color w:val="000000"/>
                <w:sz w:val="20"/>
                <w:szCs w:val="20"/>
              </w:rPr>
            </w:pPr>
            <w:r w:rsidRPr="00985E23">
              <w:rPr>
                <w:sz w:val="20"/>
                <w:szCs w:val="20"/>
              </w:rPr>
              <w:t>Источники финансирования дефицита бюджета</w:t>
            </w:r>
          </w:p>
        </w:tc>
        <w:tc>
          <w:tcPr>
            <w:tcW w:w="1651" w:type="dxa"/>
          </w:tcPr>
          <w:p w:rsidR="00C018FB" w:rsidRPr="00985E23" w:rsidRDefault="00C018FB" w:rsidP="00C018FB">
            <w:pPr>
              <w:autoSpaceDE w:val="0"/>
              <w:autoSpaceDN w:val="0"/>
              <w:adjustRightInd w:val="0"/>
              <w:jc w:val="center"/>
              <w:rPr>
                <w:sz w:val="20"/>
                <w:szCs w:val="20"/>
              </w:rPr>
            </w:pPr>
            <w:r w:rsidRPr="00985E23">
              <w:rPr>
                <w:sz w:val="20"/>
                <w:szCs w:val="20"/>
              </w:rPr>
              <w:t>План</w:t>
            </w:r>
          </w:p>
          <w:p w:rsidR="00C018FB" w:rsidRPr="00985E23" w:rsidRDefault="00C018FB" w:rsidP="00C018FB">
            <w:pPr>
              <w:autoSpaceDE w:val="0"/>
              <w:autoSpaceDN w:val="0"/>
              <w:adjustRightInd w:val="0"/>
              <w:jc w:val="center"/>
              <w:rPr>
                <w:sz w:val="20"/>
                <w:szCs w:val="20"/>
              </w:rPr>
            </w:pPr>
            <w:r w:rsidRPr="00985E23">
              <w:rPr>
                <w:sz w:val="20"/>
                <w:szCs w:val="20"/>
              </w:rPr>
              <w:t>первоначальный</w:t>
            </w:r>
          </w:p>
        </w:tc>
        <w:tc>
          <w:tcPr>
            <w:tcW w:w="1825" w:type="dxa"/>
          </w:tcPr>
          <w:p w:rsidR="00C018FB" w:rsidRPr="00985E23" w:rsidRDefault="00C018FB" w:rsidP="00C018FB">
            <w:pPr>
              <w:autoSpaceDE w:val="0"/>
              <w:autoSpaceDN w:val="0"/>
              <w:adjustRightInd w:val="0"/>
              <w:jc w:val="center"/>
              <w:rPr>
                <w:sz w:val="20"/>
                <w:szCs w:val="20"/>
              </w:rPr>
            </w:pPr>
            <w:r w:rsidRPr="00985E23">
              <w:rPr>
                <w:sz w:val="20"/>
                <w:szCs w:val="20"/>
              </w:rPr>
              <w:t xml:space="preserve">План </w:t>
            </w:r>
          </w:p>
          <w:p w:rsidR="00C018FB" w:rsidRPr="00985E23" w:rsidRDefault="00C018FB" w:rsidP="00C018FB">
            <w:pPr>
              <w:autoSpaceDE w:val="0"/>
              <w:autoSpaceDN w:val="0"/>
              <w:adjustRightInd w:val="0"/>
              <w:jc w:val="center"/>
              <w:rPr>
                <w:sz w:val="20"/>
                <w:szCs w:val="20"/>
              </w:rPr>
            </w:pPr>
            <w:r w:rsidRPr="00985E23">
              <w:rPr>
                <w:sz w:val="20"/>
                <w:szCs w:val="20"/>
              </w:rPr>
              <w:t>окончательный</w:t>
            </w:r>
          </w:p>
        </w:tc>
        <w:tc>
          <w:tcPr>
            <w:tcW w:w="1240" w:type="dxa"/>
          </w:tcPr>
          <w:p w:rsidR="00C018FB" w:rsidRPr="00985E23" w:rsidRDefault="00C018FB" w:rsidP="00C018FB">
            <w:pPr>
              <w:autoSpaceDE w:val="0"/>
              <w:autoSpaceDN w:val="0"/>
              <w:adjustRightInd w:val="0"/>
              <w:jc w:val="center"/>
              <w:rPr>
                <w:sz w:val="20"/>
                <w:szCs w:val="20"/>
              </w:rPr>
            </w:pPr>
            <w:r w:rsidRPr="00985E23">
              <w:rPr>
                <w:sz w:val="20"/>
                <w:szCs w:val="20"/>
              </w:rPr>
              <w:t>Факт</w:t>
            </w:r>
          </w:p>
        </w:tc>
      </w:tr>
      <w:tr w:rsidR="00C018FB" w:rsidRPr="00985E23" w:rsidTr="00C018FB">
        <w:trPr>
          <w:trHeight w:val="327"/>
        </w:trPr>
        <w:tc>
          <w:tcPr>
            <w:tcW w:w="5137" w:type="dxa"/>
          </w:tcPr>
          <w:p w:rsidR="00C018FB" w:rsidRPr="00985E23" w:rsidRDefault="00C018FB" w:rsidP="00C018FB">
            <w:pPr>
              <w:autoSpaceDE w:val="0"/>
              <w:autoSpaceDN w:val="0"/>
              <w:adjustRightInd w:val="0"/>
              <w:jc w:val="both"/>
              <w:rPr>
                <w:sz w:val="20"/>
                <w:szCs w:val="20"/>
              </w:rPr>
            </w:pPr>
            <w:r w:rsidRPr="00985E23">
              <w:rPr>
                <w:sz w:val="20"/>
                <w:szCs w:val="20"/>
              </w:rPr>
              <w:t xml:space="preserve">Изменение остатков средств на счетах по учету средств бюджета </w:t>
            </w:r>
          </w:p>
        </w:tc>
        <w:tc>
          <w:tcPr>
            <w:tcW w:w="1651" w:type="dxa"/>
            <w:vAlign w:val="center"/>
          </w:tcPr>
          <w:p w:rsidR="00C018FB" w:rsidRPr="00985E23" w:rsidRDefault="00C018FB" w:rsidP="00C018FB">
            <w:pPr>
              <w:autoSpaceDE w:val="0"/>
              <w:autoSpaceDN w:val="0"/>
              <w:adjustRightInd w:val="0"/>
              <w:jc w:val="center"/>
              <w:rPr>
                <w:color w:val="000000"/>
                <w:sz w:val="20"/>
                <w:szCs w:val="20"/>
              </w:rPr>
            </w:pPr>
            <w:r w:rsidRPr="00985E23">
              <w:rPr>
                <w:color w:val="000000"/>
                <w:sz w:val="20"/>
                <w:szCs w:val="20"/>
              </w:rPr>
              <w:t>0,0</w:t>
            </w:r>
          </w:p>
        </w:tc>
        <w:tc>
          <w:tcPr>
            <w:tcW w:w="1825" w:type="dxa"/>
            <w:vAlign w:val="center"/>
          </w:tcPr>
          <w:p w:rsidR="00C018FB" w:rsidRPr="00985E23" w:rsidRDefault="00C018FB" w:rsidP="00C018FB">
            <w:pPr>
              <w:autoSpaceDE w:val="0"/>
              <w:autoSpaceDN w:val="0"/>
              <w:adjustRightInd w:val="0"/>
              <w:jc w:val="center"/>
              <w:rPr>
                <w:color w:val="000000"/>
                <w:sz w:val="20"/>
                <w:szCs w:val="20"/>
              </w:rPr>
            </w:pPr>
            <w:r>
              <w:rPr>
                <w:color w:val="000000"/>
                <w:sz w:val="20"/>
                <w:szCs w:val="20"/>
              </w:rPr>
              <w:t>-186 263</w:t>
            </w:r>
            <w:r w:rsidRPr="00985E23">
              <w:rPr>
                <w:color w:val="000000"/>
                <w:sz w:val="20"/>
                <w:szCs w:val="20"/>
              </w:rPr>
              <w:t>,00</w:t>
            </w:r>
          </w:p>
        </w:tc>
        <w:tc>
          <w:tcPr>
            <w:tcW w:w="1240" w:type="dxa"/>
            <w:vAlign w:val="center"/>
          </w:tcPr>
          <w:p w:rsidR="00C018FB" w:rsidRPr="00985E23" w:rsidRDefault="00C018FB" w:rsidP="00C018FB">
            <w:pPr>
              <w:autoSpaceDE w:val="0"/>
              <w:autoSpaceDN w:val="0"/>
              <w:adjustRightInd w:val="0"/>
              <w:jc w:val="center"/>
              <w:rPr>
                <w:color w:val="000000"/>
                <w:sz w:val="20"/>
                <w:szCs w:val="20"/>
              </w:rPr>
            </w:pPr>
            <w:r>
              <w:rPr>
                <w:color w:val="000000"/>
                <w:sz w:val="20"/>
                <w:szCs w:val="20"/>
              </w:rPr>
              <w:t>-9 181,37</w:t>
            </w:r>
            <w:r w:rsidRPr="00985E23">
              <w:rPr>
                <w:color w:val="000000"/>
                <w:sz w:val="20"/>
                <w:szCs w:val="20"/>
              </w:rPr>
              <w:t xml:space="preserve">                     </w:t>
            </w:r>
          </w:p>
        </w:tc>
      </w:tr>
      <w:tr w:rsidR="00C018FB" w:rsidRPr="00985E23" w:rsidTr="00C018FB">
        <w:trPr>
          <w:trHeight w:val="114"/>
        </w:trPr>
        <w:tc>
          <w:tcPr>
            <w:tcW w:w="5137" w:type="dxa"/>
          </w:tcPr>
          <w:p w:rsidR="00C018FB" w:rsidRPr="00985E23" w:rsidRDefault="00C018FB" w:rsidP="00C018FB">
            <w:pPr>
              <w:autoSpaceDE w:val="0"/>
              <w:autoSpaceDN w:val="0"/>
              <w:adjustRightInd w:val="0"/>
              <w:jc w:val="both"/>
              <w:rPr>
                <w:sz w:val="20"/>
                <w:szCs w:val="20"/>
              </w:rPr>
            </w:pPr>
            <w:r w:rsidRPr="00985E23">
              <w:rPr>
                <w:sz w:val="20"/>
                <w:szCs w:val="20"/>
              </w:rPr>
              <w:t>Возврат бюджетных кредитов юридическими лицами</w:t>
            </w:r>
          </w:p>
        </w:tc>
        <w:tc>
          <w:tcPr>
            <w:tcW w:w="1651" w:type="dxa"/>
            <w:vAlign w:val="center"/>
          </w:tcPr>
          <w:p w:rsidR="00C018FB" w:rsidRPr="00985E23" w:rsidRDefault="00C018FB" w:rsidP="00C018FB">
            <w:pPr>
              <w:autoSpaceDE w:val="0"/>
              <w:autoSpaceDN w:val="0"/>
              <w:adjustRightInd w:val="0"/>
              <w:jc w:val="center"/>
              <w:rPr>
                <w:color w:val="000000"/>
                <w:sz w:val="20"/>
                <w:szCs w:val="20"/>
              </w:rPr>
            </w:pPr>
            <w:r w:rsidRPr="00985E23">
              <w:rPr>
                <w:color w:val="000000"/>
                <w:sz w:val="20"/>
                <w:szCs w:val="20"/>
              </w:rPr>
              <w:t>0,0</w:t>
            </w:r>
          </w:p>
        </w:tc>
        <w:tc>
          <w:tcPr>
            <w:tcW w:w="1825" w:type="dxa"/>
            <w:vAlign w:val="center"/>
          </w:tcPr>
          <w:p w:rsidR="00C018FB" w:rsidRPr="00985E23" w:rsidRDefault="00C018FB" w:rsidP="00C018FB">
            <w:pPr>
              <w:autoSpaceDE w:val="0"/>
              <w:autoSpaceDN w:val="0"/>
              <w:adjustRightInd w:val="0"/>
              <w:jc w:val="center"/>
              <w:rPr>
                <w:color w:val="000000"/>
                <w:sz w:val="20"/>
                <w:szCs w:val="20"/>
              </w:rPr>
            </w:pPr>
            <w:r w:rsidRPr="00985E23">
              <w:rPr>
                <w:color w:val="000000"/>
                <w:sz w:val="20"/>
                <w:szCs w:val="20"/>
              </w:rPr>
              <w:t>0,0</w:t>
            </w:r>
          </w:p>
        </w:tc>
        <w:tc>
          <w:tcPr>
            <w:tcW w:w="1240" w:type="dxa"/>
            <w:vAlign w:val="center"/>
          </w:tcPr>
          <w:p w:rsidR="00C018FB" w:rsidRPr="00985E23" w:rsidRDefault="00C018FB" w:rsidP="00C018FB">
            <w:pPr>
              <w:autoSpaceDE w:val="0"/>
              <w:autoSpaceDN w:val="0"/>
              <w:adjustRightInd w:val="0"/>
              <w:jc w:val="center"/>
              <w:rPr>
                <w:color w:val="000000"/>
                <w:sz w:val="20"/>
                <w:szCs w:val="20"/>
              </w:rPr>
            </w:pPr>
            <w:r w:rsidRPr="00985E23">
              <w:rPr>
                <w:color w:val="000000"/>
                <w:sz w:val="20"/>
                <w:szCs w:val="20"/>
              </w:rPr>
              <w:t>0,0</w:t>
            </w:r>
          </w:p>
        </w:tc>
      </w:tr>
      <w:tr w:rsidR="00C018FB" w:rsidRPr="00F91CB7" w:rsidTr="00C018FB">
        <w:tc>
          <w:tcPr>
            <w:tcW w:w="5137" w:type="dxa"/>
          </w:tcPr>
          <w:p w:rsidR="00C018FB" w:rsidRPr="00985E23" w:rsidRDefault="00C018FB" w:rsidP="00C018FB">
            <w:pPr>
              <w:autoSpaceDE w:val="0"/>
              <w:autoSpaceDN w:val="0"/>
              <w:adjustRightInd w:val="0"/>
              <w:jc w:val="both"/>
              <w:rPr>
                <w:sz w:val="20"/>
                <w:szCs w:val="20"/>
              </w:rPr>
            </w:pPr>
            <w:r w:rsidRPr="00985E23">
              <w:rPr>
                <w:sz w:val="20"/>
                <w:szCs w:val="20"/>
              </w:rPr>
              <w:t xml:space="preserve">Всего </w:t>
            </w:r>
          </w:p>
        </w:tc>
        <w:tc>
          <w:tcPr>
            <w:tcW w:w="1651" w:type="dxa"/>
            <w:vAlign w:val="center"/>
          </w:tcPr>
          <w:p w:rsidR="00C018FB" w:rsidRPr="00985E23" w:rsidRDefault="00C018FB" w:rsidP="00C018FB">
            <w:pPr>
              <w:autoSpaceDE w:val="0"/>
              <w:autoSpaceDN w:val="0"/>
              <w:adjustRightInd w:val="0"/>
              <w:jc w:val="center"/>
              <w:rPr>
                <w:sz w:val="20"/>
                <w:szCs w:val="20"/>
              </w:rPr>
            </w:pPr>
            <w:r w:rsidRPr="00985E23">
              <w:rPr>
                <w:sz w:val="20"/>
                <w:szCs w:val="20"/>
              </w:rPr>
              <w:t>0,0</w:t>
            </w:r>
          </w:p>
        </w:tc>
        <w:tc>
          <w:tcPr>
            <w:tcW w:w="1825" w:type="dxa"/>
            <w:vAlign w:val="center"/>
          </w:tcPr>
          <w:p w:rsidR="00C018FB" w:rsidRPr="00985E23" w:rsidRDefault="00C018FB" w:rsidP="00C018FB">
            <w:pPr>
              <w:autoSpaceDE w:val="0"/>
              <w:autoSpaceDN w:val="0"/>
              <w:adjustRightInd w:val="0"/>
              <w:jc w:val="center"/>
              <w:rPr>
                <w:sz w:val="20"/>
                <w:szCs w:val="20"/>
              </w:rPr>
            </w:pPr>
            <w:r>
              <w:rPr>
                <w:sz w:val="20"/>
                <w:szCs w:val="20"/>
              </w:rPr>
              <w:t>-186 263</w:t>
            </w:r>
            <w:r w:rsidRPr="00985E23">
              <w:rPr>
                <w:sz w:val="20"/>
                <w:szCs w:val="20"/>
              </w:rPr>
              <w:t>,00</w:t>
            </w:r>
          </w:p>
        </w:tc>
        <w:tc>
          <w:tcPr>
            <w:tcW w:w="1240" w:type="dxa"/>
            <w:vAlign w:val="center"/>
          </w:tcPr>
          <w:p w:rsidR="00C018FB" w:rsidRPr="00985E23" w:rsidRDefault="00C018FB" w:rsidP="00C018FB">
            <w:pPr>
              <w:autoSpaceDE w:val="0"/>
              <w:autoSpaceDN w:val="0"/>
              <w:adjustRightInd w:val="0"/>
              <w:jc w:val="center"/>
              <w:rPr>
                <w:sz w:val="20"/>
                <w:szCs w:val="20"/>
              </w:rPr>
            </w:pPr>
            <w:r>
              <w:rPr>
                <w:sz w:val="20"/>
                <w:szCs w:val="20"/>
              </w:rPr>
              <w:t>-9 181,37</w:t>
            </w:r>
          </w:p>
        </w:tc>
      </w:tr>
    </w:tbl>
    <w:p w:rsidR="00C018FB" w:rsidRPr="0005457B" w:rsidRDefault="00C018FB" w:rsidP="00C018FB">
      <w:pPr>
        <w:autoSpaceDE w:val="0"/>
        <w:autoSpaceDN w:val="0"/>
        <w:adjustRightInd w:val="0"/>
        <w:jc w:val="both"/>
        <w:rPr>
          <w:sz w:val="28"/>
        </w:rPr>
      </w:pPr>
    </w:p>
    <w:p w:rsidR="00C018FB" w:rsidRPr="0005457B" w:rsidRDefault="00C018FB" w:rsidP="00C018FB">
      <w:pPr>
        <w:pStyle w:val="22"/>
        <w:spacing w:after="0" w:line="240" w:lineRule="auto"/>
        <w:ind w:left="0" w:firstLine="720"/>
        <w:jc w:val="both"/>
      </w:pPr>
      <w:r w:rsidRPr="0005457B">
        <w:t xml:space="preserve">Остаток средств бюджета </w:t>
      </w:r>
      <w:r w:rsidRPr="0005457B">
        <w:rPr>
          <w:color w:val="000000"/>
        </w:rPr>
        <w:t xml:space="preserve">сельского поселения </w:t>
      </w:r>
      <w:r w:rsidRPr="0005457B">
        <w:t xml:space="preserve">на конец отчётного периода (на 31.12.2015 года) составил  в сумме 152 004  рубля 37 копеек, остаток на 31.12.2015 -    142 823 рубля. </w:t>
      </w:r>
    </w:p>
    <w:p w:rsidR="00C018FB" w:rsidRDefault="00C018FB" w:rsidP="00C018FB">
      <w:pPr>
        <w:pStyle w:val="22"/>
        <w:spacing w:after="0" w:line="240" w:lineRule="auto"/>
        <w:ind w:left="0" w:firstLine="720"/>
        <w:jc w:val="center"/>
        <w:rPr>
          <w:b/>
          <w:sz w:val="28"/>
          <w:szCs w:val="28"/>
        </w:rPr>
      </w:pPr>
    </w:p>
    <w:p w:rsidR="00C018FB" w:rsidRPr="0005457B" w:rsidRDefault="00C018FB" w:rsidP="00C018FB">
      <w:pPr>
        <w:pStyle w:val="22"/>
        <w:spacing w:after="0" w:line="240" w:lineRule="auto"/>
        <w:ind w:left="0"/>
        <w:rPr>
          <w:b/>
        </w:rPr>
      </w:pPr>
      <w:r w:rsidRPr="0005457B">
        <w:rPr>
          <w:b/>
        </w:rPr>
        <w:t>Исполнение доходной части бюджета сельского поселения: поступление налоговых и неналоговых доходов и средств финансовой помощи в виде безвозмездных поступлений из бюджетов других уровней</w:t>
      </w:r>
    </w:p>
    <w:p w:rsidR="00C018FB" w:rsidRPr="0005457B" w:rsidRDefault="00C018FB" w:rsidP="00C018FB">
      <w:pPr>
        <w:ind w:firstLine="708"/>
        <w:jc w:val="both"/>
        <w:rPr>
          <w:color w:val="000000"/>
        </w:rPr>
      </w:pPr>
    </w:p>
    <w:p w:rsidR="00C018FB" w:rsidRPr="0005457B" w:rsidRDefault="00C018FB" w:rsidP="00C018FB">
      <w:pPr>
        <w:jc w:val="both"/>
      </w:pPr>
      <w:r w:rsidRPr="0005457B">
        <w:t xml:space="preserve">Основные показатели исполнения </w:t>
      </w:r>
      <w:r w:rsidRPr="0005457B">
        <w:rPr>
          <w:b/>
        </w:rPr>
        <w:t xml:space="preserve"> бюджета</w:t>
      </w:r>
      <w:r w:rsidRPr="0005457B">
        <w:rPr>
          <w:color w:val="000000"/>
        </w:rPr>
        <w:t xml:space="preserve"> сельского поселения</w:t>
      </w:r>
      <w:r w:rsidRPr="0005457B">
        <w:rPr>
          <w:b/>
        </w:rPr>
        <w:t xml:space="preserve"> </w:t>
      </w:r>
      <w:r w:rsidRPr="0005457B">
        <w:t xml:space="preserve">по доходам представлены в таблице:  </w:t>
      </w:r>
    </w:p>
    <w:p w:rsidR="00C018FB" w:rsidRPr="00E328E9" w:rsidRDefault="00C018FB" w:rsidP="00C018FB">
      <w:pPr>
        <w:autoSpaceDE w:val="0"/>
        <w:autoSpaceDN w:val="0"/>
        <w:adjustRightInd w:val="0"/>
        <w:ind w:firstLine="720"/>
        <w:jc w:val="right"/>
        <w:rPr>
          <w:sz w:val="20"/>
          <w:szCs w:val="20"/>
        </w:rPr>
      </w:pPr>
      <w:r w:rsidRPr="00E328E9">
        <w:rPr>
          <w:sz w:val="20"/>
          <w:szCs w:val="20"/>
        </w:rPr>
        <w:t xml:space="preserve">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560"/>
        <w:gridCol w:w="1417"/>
        <w:gridCol w:w="1276"/>
        <w:gridCol w:w="1134"/>
        <w:gridCol w:w="992"/>
        <w:gridCol w:w="851"/>
      </w:tblGrid>
      <w:tr w:rsidR="00C018FB" w:rsidRPr="00A84C0B" w:rsidTr="002A522F">
        <w:tc>
          <w:tcPr>
            <w:tcW w:w="2376" w:type="dxa"/>
            <w:vMerge w:val="restart"/>
          </w:tcPr>
          <w:p w:rsidR="00C018FB" w:rsidRPr="004B18EB" w:rsidRDefault="00C018FB" w:rsidP="00C018FB">
            <w:pPr>
              <w:pStyle w:val="11"/>
              <w:numPr>
                <w:ilvl w:val="12"/>
                <w:numId w:val="0"/>
              </w:numPr>
              <w:autoSpaceDE w:val="0"/>
              <w:autoSpaceDN w:val="0"/>
              <w:adjustRightInd w:val="0"/>
              <w:ind w:right="-5"/>
              <w:jc w:val="both"/>
              <w:rPr>
                <w:sz w:val="16"/>
                <w:szCs w:val="16"/>
              </w:rPr>
            </w:pPr>
            <w:r w:rsidRPr="004B18EB">
              <w:rPr>
                <w:sz w:val="16"/>
                <w:szCs w:val="16"/>
              </w:rPr>
              <w:t>Виды доходов</w:t>
            </w:r>
          </w:p>
        </w:tc>
        <w:tc>
          <w:tcPr>
            <w:tcW w:w="1560" w:type="dxa"/>
            <w:vMerge w:val="restart"/>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Факт</w:t>
            </w:r>
          </w:p>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2014 года</w:t>
            </w:r>
          </w:p>
        </w:tc>
        <w:tc>
          <w:tcPr>
            <w:tcW w:w="5670" w:type="dxa"/>
            <w:gridSpan w:val="5"/>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2015 год</w:t>
            </w:r>
          </w:p>
        </w:tc>
      </w:tr>
      <w:tr w:rsidR="00C018FB" w:rsidRPr="00A84C0B" w:rsidTr="002A522F">
        <w:tc>
          <w:tcPr>
            <w:tcW w:w="2376" w:type="dxa"/>
            <w:vMerge/>
          </w:tcPr>
          <w:p w:rsidR="00C018FB" w:rsidRPr="004B18EB" w:rsidRDefault="00C018FB" w:rsidP="00C018FB">
            <w:pPr>
              <w:pStyle w:val="11"/>
              <w:numPr>
                <w:ilvl w:val="12"/>
                <w:numId w:val="0"/>
              </w:numPr>
              <w:autoSpaceDE w:val="0"/>
              <w:autoSpaceDN w:val="0"/>
              <w:adjustRightInd w:val="0"/>
              <w:ind w:right="-5"/>
              <w:jc w:val="both"/>
              <w:rPr>
                <w:sz w:val="16"/>
                <w:szCs w:val="16"/>
              </w:rPr>
            </w:pPr>
          </w:p>
        </w:tc>
        <w:tc>
          <w:tcPr>
            <w:tcW w:w="1560" w:type="dxa"/>
            <w:vMerge/>
          </w:tcPr>
          <w:p w:rsidR="00C018FB" w:rsidRPr="004B18EB" w:rsidRDefault="00C018FB" w:rsidP="00C018FB">
            <w:pPr>
              <w:pStyle w:val="11"/>
              <w:numPr>
                <w:ilvl w:val="12"/>
                <w:numId w:val="0"/>
              </w:numPr>
              <w:autoSpaceDE w:val="0"/>
              <w:autoSpaceDN w:val="0"/>
              <w:adjustRightInd w:val="0"/>
              <w:ind w:right="-5"/>
              <w:jc w:val="center"/>
              <w:rPr>
                <w:sz w:val="16"/>
                <w:szCs w:val="16"/>
              </w:rPr>
            </w:pPr>
          </w:p>
        </w:tc>
        <w:tc>
          <w:tcPr>
            <w:tcW w:w="1417" w:type="dxa"/>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План</w:t>
            </w:r>
          </w:p>
        </w:tc>
        <w:tc>
          <w:tcPr>
            <w:tcW w:w="1276" w:type="dxa"/>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Факт</w:t>
            </w:r>
          </w:p>
        </w:tc>
        <w:tc>
          <w:tcPr>
            <w:tcW w:w="1134" w:type="dxa"/>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 исполнения к плану 2015 году</w:t>
            </w:r>
          </w:p>
        </w:tc>
        <w:tc>
          <w:tcPr>
            <w:tcW w:w="992" w:type="dxa"/>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Уд.</w:t>
            </w:r>
          </w:p>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Вес</w:t>
            </w:r>
          </w:p>
        </w:tc>
        <w:tc>
          <w:tcPr>
            <w:tcW w:w="851" w:type="dxa"/>
          </w:tcPr>
          <w:p w:rsidR="00C018FB" w:rsidRPr="004B18EB" w:rsidRDefault="00C018FB" w:rsidP="00C018FB">
            <w:pPr>
              <w:pStyle w:val="11"/>
              <w:numPr>
                <w:ilvl w:val="12"/>
                <w:numId w:val="0"/>
              </w:numPr>
              <w:autoSpaceDE w:val="0"/>
              <w:autoSpaceDN w:val="0"/>
              <w:adjustRightInd w:val="0"/>
              <w:ind w:right="-5"/>
              <w:jc w:val="center"/>
              <w:rPr>
                <w:sz w:val="16"/>
                <w:szCs w:val="16"/>
              </w:rPr>
            </w:pPr>
            <w:r w:rsidRPr="004B18EB">
              <w:rPr>
                <w:sz w:val="16"/>
                <w:szCs w:val="16"/>
              </w:rPr>
              <w:t>Рост к 2014 году</w:t>
            </w:r>
          </w:p>
        </w:tc>
      </w:tr>
      <w:tr w:rsidR="00C018FB" w:rsidRPr="00A84C0B" w:rsidTr="002A522F">
        <w:tc>
          <w:tcPr>
            <w:tcW w:w="2376" w:type="dxa"/>
          </w:tcPr>
          <w:p w:rsidR="00C018FB" w:rsidRDefault="00C018FB" w:rsidP="00C018FB">
            <w:pPr>
              <w:pStyle w:val="11"/>
              <w:numPr>
                <w:ilvl w:val="12"/>
                <w:numId w:val="0"/>
              </w:numPr>
              <w:autoSpaceDE w:val="0"/>
              <w:autoSpaceDN w:val="0"/>
              <w:adjustRightInd w:val="0"/>
              <w:ind w:right="-5"/>
              <w:jc w:val="both"/>
            </w:pPr>
          </w:p>
          <w:p w:rsidR="00C018FB" w:rsidRPr="00E328E9" w:rsidRDefault="00C018FB" w:rsidP="00C018FB">
            <w:pPr>
              <w:pStyle w:val="11"/>
              <w:numPr>
                <w:ilvl w:val="12"/>
                <w:numId w:val="0"/>
              </w:numPr>
              <w:autoSpaceDE w:val="0"/>
              <w:autoSpaceDN w:val="0"/>
              <w:adjustRightInd w:val="0"/>
              <w:ind w:right="-5"/>
              <w:jc w:val="both"/>
            </w:pPr>
            <w:r w:rsidRPr="00E328E9">
              <w:t>Налоговые</w:t>
            </w:r>
          </w:p>
        </w:tc>
        <w:tc>
          <w:tcPr>
            <w:tcW w:w="1560" w:type="dxa"/>
          </w:tcPr>
          <w:p w:rsidR="00C018FB" w:rsidRPr="0005457B" w:rsidRDefault="00C018FB" w:rsidP="00C018FB">
            <w:pPr>
              <w:pStyle w:val="11"/>
              <w:ind w:right="-5"/>
              <w:jc w:val="center"/>
              <w:rPr>
                <w:b/>
              </w:rPr>
            </w:pPr>
          </w:p>
          <w:p w:rsidR="00C018FB" w:rsidRPr="0005457B" w:rsidRDefault="00C018FB" w:rsidP="00C018FB">
            <w:pPr>
              <w:pStyle w:val="11"/>
              <w:ind w:right="-5"/>
              <w:jc w:val="center"/>
              <w:rPr>
                <w:b/>
              </w:rPr>
            </w:pPr>
            <w:r w:rsidRPr="0005457B">
              <w:rPr>
                <w:b/>
              </w:rPr>
              <w:t>709 193,58</w:t>
            </w:r>
          </w:p>
        </w:tc>
        <w:tc>
          <w:tcPr>
            <w:tcW w:w="1417" w:type="dxa"/>
          </w:tcPr>
          <w:p w:rsidR="00C018FB" w:rsidRPr="00AB03E2" w:rsidRDefault="00C018FB" w:rsidP="00C018FB">
            <w:pPr>
              <w:pStyle w:val="11"/>
              <w:numPr>
                <w:ilvl w:val="12"/>
                <w:numId w:val="0"/>
              </w:numPr>
              <w:ind w:right="-5"/>
              <w:jc w:val="center"/>
              <w:rPr>
                <w:b/>
              </w:rPr>
            </w:pPr>
          </w:p>
          <w:p w:rsidR="00C018FB" w:rsidRPr="00AB03E2" w:rsidRDefault="00C018FB" w:rsidP="00C018FB">
            <w:pPr>
              <w:pStyle w:val="11"/>
              <w:numPr>
                <w:ilvl w:val="12"/>
                <w:numId w:val="0"/>
              </w:numPr>
              <w:ind w:right="-5"/>
              <w:jc w:val="center"/>
              <w:rPr>
                <w:b/>
              </w:rPr>
            </w:pPr>
            <w:r w:rsidRPr="00AB03E2">
              <w:rPr>
                <w:b/>
              </w:rPr>
              <w:t>1 725 076,00</w:t>
            </w:r>
          </w:p>
        </w:tc>
        <w:tc>
          <w:tcPr>
            <w:tcW w:w="1276" w:type="dxa"/>
          </w:tcPr>
          <w:p w:rsidR="00C018FB" w:rsidRPr="00AB03E2" w:rsidRDefault="00C018FB" w:rsidP="00C018FB">
            <w:pPr>
              <w:pStyle w:val="11"/>
              <w:ind w:right="-5"/>
              <w:jc w:val="center"/>
              <w:rPr>
                <w:b/>
              </w:rPr>
            </w:pPr>
          </w:p>
          <w:p w:rsidR="00C018FB" w:rsidRPr="00AB03E2" w:rsidRDefault="00C018FB" w:rsidP="00C018FB">
            <w:pPr>
              <w:pStyle w:val="11"/>
              <w:ind w:right="-5"/>
              <w:jc w:val="center"/>
              <w:rPr>
                <w:b/>
              </w:rPr>
            </w:pPr>
            <w:r w:rsidRPr="00AB03E2">
              <w:rPr>
                <w:b/>
              </w:rPr>
              <w:t>1 846 641,79</w:t>
            </w:r>
          </w:p>
        </w:tc>
        <w:tc>
          <w:tcPr>
            <w:tcW w:w="1134" w:type="dxa"/>
          </w:tcPr>
          <w:p w:rsidR="00C018FB" w:rsidRPr="00AB03E2" w:rsidRDefault="00C018FB" w:rsidP="00C018FB">
            <w:pPr>
              <w:pStyle w:val="11"/>
              <w:ind w:right="-5"/>
              <w:jc w:val="center"/>
              <w:rPr>
                <w:b/>
              </w:rPr>
            </w:pPr>
          </w:p>
          <w:p w:rsidR="00C018FB" w:rsidRPr="00AB03E2" w:rsidRDefault="00C018FB" w:rsidP="00C018FB">
            <w:pPr>
              <w:pStyle w:val="11"/>
              <w:ind w:right="-5"/>
              <w:jc w:val="center"/>
              <w:rPr>
                <w:b/>
              </w:rPr>
            </w:pPr>
            <w:r w:rsidRPr="00AB03E2">
              <w:rPr>
                <w:b/>
              </w:rPr>
              <w:t>107,05</w:t>
            </w:r>
          </w:p>
        </w:tc>
        <w:tc>
          <w:tcPr>
            <w:tcW w:w="992" w:type="dxa"/>
          </w:tcPr>
          <w:p w:rsidR="00C018FB"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t>24,85</w:t>
            </w:r>
          </w:p>
        </w:tc>
        <w:tc>
          <w:tcPr>
            <w:tcW w:w="851" w:type="dxa"/>
          </w:tcPr>
          <w:p w:rsidR="00C018FB" w:rsidRPr="00AB03E2"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rsidRPr="00AB03E2">
              <w:t>160,4</w:t>
            </w:r>
          </w:p>
        </w:tc>
      </w:tr>
      <w:tr w:rsidR="00C018FB" w:rsidRPr="00A84C0B" w:rsidTr="002A522F">
        <w:trPr>
          <w:trHeight w:val="269"/>
        </w:trPr>
        <w:tc>
          <w:tcPr>
            <w:tcW w:w="2376" w:type="dxa"/>
          </w:tcPr>
          <w:p w:rsidR="00C018FB" w:rsidRDefault="00C018FB" w:rsidP="00C018FB">
            <w:pPr>
              <w:pStyle w:val="11"/>
              <w:numPr>
                <w:ilvl w:val="12"/>
                <w:numId w:val="0"/>
              </w:numPr>
              <w:autoSpaceDE w:val="0"/>
              <w:autoSpaceDN w:val="0"/>
              <w:adjustRightInd w:val="0"/>
              <w:ind w:right="-5"/>
              <w:jc w:val="both"/>
            </w:pPr>
          </w:p>
          <w:p w:rsidR="00C018FB" w:rsidRPr="00E328E9" w:rsidRDefault="00C018FB" w:rsidP="00C018FB">
            <w:pPr>
              <w:pStyle w:val="11"/>
              <w:numPr>
                <w:ilvl w:val="12"/>
                <w:numId w:val="0"/>
              </w:numPr>
              <w:autoSpaceDE w:val="0"/>
              <w:autoSpaceDN w:val="0"/>
              <w:adjustRightInd w:val="0"/>
              <w:ind w:right="-5"/>
              <w:jc w:val="both"/>
            </w:pPr>
            <w:r w:rsidRPr="00E328E9">
              <w:t>Неналоговые</w:t>
            </w:r>
          </w:p>
        </w:tc>
        <w:tc>
          <w:tcPr>
            <w:tcW w:w="1560" w:type="dxa"/>
          </w:tcPr>
          <w:p w:rsidR="00C018FB" w:rsidRPr="0005457B" w:rsidRDefault="00C018FB" w:rsidP="00C018FB">
            <w:pPr>
              <w:pStyle w:val="11"/>
              <w:numPr>
                <w:ilvl w:val="12"/>
                <w:numId w:val="0"/>
              </w:numPr>
              <w:autoSpaceDE w:val="0"/>
              <w:autoSpaceDN w:val="0"/>
              <w:adjustRightInd w:val="0"/>
              <w:ind w:right="-5"/>
              <w:jc w:val="center"/>
            </w:pPr>
          </w:p>
          <w:p w:rsidR="00C018FB" w:rsidRPr="0005457B" w:rsidRDefault="00C018FB" w:rsidP="00C018FB">
            <w:pPr>
              <w:pStyle w:val="11"/>
              <w:numPr>
                <w:ilvl w:val="12"/>
                <w:numId w:val="0"/>
              </w:numPr>
              <w:autoSpaceDE w:val="0"/>
              <w:autoSpaceDN w:val="0"/>
              <w:adjustRightInd w:val="0"/>
              <w:ind w:right="-5"/>
              <w:jc w:val="center"/>
            </w:pPr>
            <w:r w:rsidRPr="0005457B">
              <w:t>1 437 103,83</w:t>
            </w:r>
          </w:p>
        </w:tc>
        <w:tc>
          <w:tcPr>
            <w:tcW w:w="1417" w:type="dxa"/>
          </w:tcPr>
          <w:p w:rsidR="00C018FB" w:rsidRPr="00AB03E2" w:rsidRDefault="00C018FB" w:rsidP="00C018FB">
            <w:pPr>
              <w:autoSpaceDE w:val="0"/>
              <w:autoSpaceDN w:val="0"/>
              <w:adjustRightInd w:val="0"/>
              <w:jc w:val="center"/>
              <w:rPr>
                <w:sz w:val="20"/>
                <w:szCs w:val="20"/>
              </w:rPr>
            </w:pPr>
          </w:p>
          <w:p w:rsidR="00C018FB" w:rsidRPr="00AB03E2" w:rsidRDefault="00C018FB" w:rsidP="00C018FB">
            <w:pPr>
              <w:autoSpaceDE w:val="0"/>
              <w:autoSpaceDN w:val="0"/>
              <w:adjustRightInd w:val="0"/>
              <w:jc w:val="center"/>
              <w:rPr>
                <w:sz w:val="20"/>
                <w:szCs w:val="20"/>
              </w:rPr>
            </w:pPr>
            <w:r w:rsidRPr="00AB03E2">
              <w:rPr>
                <w:sz w:val="20"/>
                <w:szCs w:val="20"/>
              </w:rPr>
              <w:t>2 634 200,00</w:t>
            </w:r>
          </w:p>
        </w:tc>
        <w:tc>
          <w:tcPr>
            <w:tcW w:w="1276" w:type="dxa"/>
          </w:tcPr>
          <w:p w:rsidR="00C018FB" w:rsidRPr="00AB03E2"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rsidRPr="00AB03E2">
              <w:t>2 067 739,01</w:t>
            </w:r>
          </w:p>
        </w:tc>
        <w:tc>
          <w:tcPr>
            <w:tcW w:w="1134" w:type="dxa"/>
          </w:tcPr>
          <w:p w:rsidR="00C018FB" w:rsidRPr="00AB03E2"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rsidRPr="00AB03E2">
              <w:t>78,50</w:t>
            </w:r>
          </w:p>
        </w:tc>
        <w:tc>
          <w:tcPr>
            <w:tcW w:w="992" w:type="dxa"/>
          </w:tcPr>
          <w:p w:rsidR="00C018FB"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t>27,83</w:t>
            </w:r>
          </w:p>
        </w:tc>
        <w:tc>
          <w:tcPr>
            <w:tcW w:w="851" w:type="dxa"/>
          </w:tcPr>
          <w:p w:rsidR="00C018FB"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t>43,88</w:t>
            </w:r>
          </w:p>
        </w:tc>
      </w:tr>
      <w:tr w:rsidR="00C018FB" w:rsidRPr="00A94F1E" w:rsidTr="002A522F">
        <w:tc>
          <w:tcPr>
            <w:tcW w:w="2376" w:type="dxa"/>
          </w:tcPr>
          <w:p w:rsidR="00C018FB" w:rsidRPr="00A94F1E" w:rsidRDefault="00C018FB" w:rsidP="00C018FB">
            <w:pPr>
              <w:pStyle w:val="11"/>
              <w:numPr>
                <w:ilvl w:val="12"/>
                <w:numId w:val="0"/>
              </w:numPr>
              <w:autoSpaceDE w:val="0"/>
              <w:autoSpaceDN w:val="0"/>
              <w:adjustRightInd w:val="0"/>
              <w:ind w:right="-5"/>
              <w:jc w:val="both"/>
              <w:rPr>
                <w:b/>
              </w:rPr>
            </w:pPr>
            <w:r w:rsidRPr="00A94F1E">
              <w:rPr>
                <w:b/>
              </w:rPr>
              <w:t>Итого налоговые и неналоговые доходы</w:t>
            </w:r>
          </w:p>
        </w:tc>
        <w:tc>
          <w:tcPr>
            <w:tcW w:w="1560" w:type="dxa"/>
          </w:tcPr>
          <w:p w:rsidR="00C018FB" w:rsidRPr="00A94F1E" w:rsidRDefault="00C018FB" w:rsidP="00C018FB">
            <w:pPr>
              <w:pStyle w:val="11"/>
              <w:numPr>
                <w:ilvl w:val="12"/>
                <w:numId w:val="0"/>
              </w:numPr>
              <w:autoSpaceDE w:val="0"/>
              <w:autoSpaceDN w:val="0"/>
              <w:adjustRightInd w:val="0"/>
              <w:ind w:right="-5"/>
              <w:jc w:val="center"/>
              <w:rPr>
                <w:b/>
              </w:rPr>
            </w:pPr>
          </w:p>
          <w:p w:rsidR="00C018FB" w:rsidRPr="00A94F1E" w:rsidRDefault="00C018FB" w:rsidP="00C018FB">
            <w:pPr>
              <w:pStyle w:val="11"/>
              <w:numPr>
                <w:ilvl w:val="12"/>
                <w:numId w:val="0"/>
              </w:numPr>
              <w:autoSpaceDE w:val="0"/>
              <w:autoSpaceDN w:val="0"/>
              <w:adjustRightInd w:val="0"/>
              <w:ind w:right="-5"/>
              <w:jc w:val="center"/>
              <w:rPr>
                <w:b/>
              </w:rPr>
            </w:pPr>
            <w:r w:rsidRPr="00A94F1E">
              <w:rPr>
                <w:b/>
              </w:rPr>
              <w:t>2 146 297,41</w:t>
            </w:r>
          </w:p>
        </w:tc>
        <w:tc>
          <w:tcPr>
            <w:tcW w:w="1417" w:type="dxa"/>
          </w:tcPr>
          <w:p w:rsidR="00C018FB" w:rsidRPr="00AB03E2"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sidRPr="00AB03E2">
              <w:rPr>
                <w:b/>
              </w:rPr>
              <w:t>4 359 276,00</w:t>
            </w:r>
          </w:p>
        </w:tc>
        <w:tc>
          <w:tcPr>
            <w:tcW w:w="1276" w:type="dxa"/>
          </w:tcPr>
          <w:p w:rsidR="00C018FB" w:rsidRPr="00AB03E2"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sidRPr="00AB03E2">
              <w:rPr>
                <w:b/>
              </w:rPr>
              <w:t>3 914 380,80</w:t>
            </w:r>
          </w:p>
        </w:tc>
        <w:tc>
          <w:tcPr>
            <w:tcW w:w="1134" w:type="dxa"/>
          </w:tcPr>
          <w:p w:rsidR="00C018FB" w:rsidRPr="00AB03E2"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sidRPr="00AB03E2">
              <w:rPr>
                <w:b/>
              </w:rPr>
              <w:t>89,79</w:t>
            </w:r>
          </w:p>
        </w:tc>
        <w:tc>
          <w:tcPr>
            <w:tcW w:w="992" w:type="dxa"/>
          </w:tcPr>
          <w:p w:rsidR="00C018FB"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Pr>
                <w:b/>
              </w:rPr>
              <w:t>52,68</w:t>
            </w:r>
          </w:p>
        </w:tc>
        <w:tc>
          <w:tcPr>
            <w:tcW w:w="851" w:type="dxa"/>
          </w:tcPr>
          <w:p w:rsidR="00C018FB"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Pr>
                <w:b/>
              </w:rPr>
              <w:t>82,38</w:t>
            </w:r>
          </w:p>
        </w:tc>
      </w:tr>
      <w:tr w:rsidR="00C018FB" w:rsidRPr="00A94F1E" w:rsidTr="002A522F">
        <w:tc>
          <w:tcPr>
            <w:tcW w:w="2376" w:type="dxa"/>
          </w:tcPr>
          <w:p w:rsidR="00C018FB" w:rsidRPr="00A94F1E" w:rsidRDefault="00C018FB" w:rsidP="00C018FB">
            <w:pPr>
              <w:pStyle w:val="11"/>
              <w:numPr>
                <w:ilvl w:val="12"/>
                <w:numId w:val="0"/>
              </w:numPr>
              <w:autoSpaceDE w:val="0"/>
              <w:autoSpaceDN w:val="0"/>
              <w:adjustRightInd w:val="0"/>
              <w:ind w:right="-5"/>
              <w:jc w:val="both"/>
            </w:pPr>
            <w:r w:rsidRPr="00A94F1E">
              <w:t xml:space="preserve">Безвозмездные поступления </w:t>
            </w:r>
          </w:p>
        </w:tc>
        <w:tc>
          <w:tcPr>
            <w:tcW w:w="1560" w:type="dxa"/>
          </w:tcPr>
          <w:p w:rsidR="00C018FB" w:rsidRPr="00A94F1E" w:rsidRDefault="00C018FB" w:rsidP="00C018FB">
            <w:pPr>
              <w:pStyle w:val="11"/>
              <w:numPr>
                <w:ilvl w:val="12"/>
                <w:numId w:val="0"/>
              </w:numPr>
              <w:autoSpaceDE w:val="0"/>
              <w:autoSpaceDN w:val="0"/>
              <w:adjustRightInd w:val="0"/>
              <w:ind w:right="-5"/>
              <w:jc w:val="center"/>
            </w:pPr>
            <w:r w:rsidRPr="00A94F1E">
              <w:t>4 178 638,47</w:t>
            </w:r>
          </w:p>
        </w:tc>
        <w:tc>
          <w:tcPr>
            <w:tcW w:w="1417" w:type="dxa"/>
          </w:tcPr>
          <w:p w:rsidR="00C018FB" w:rsidRPr="00AB03E2" w:rsidRDefault="00C018FB" w:rsidP="00C018FB">
            <w:pPr>
              <w:pStyle w:val="11"/>
              <w:numPr>
                <w:ilvl w:val="12"/>
                <w:numId w:val="0"/>
              </w:numPr>
              <w:autoSpaceDE w:val="0"/>
              <w:autoSpaceDN w:val="0"/>
              <w:adjustRightInd w:val="0"/>
              <w:ind w:right="-5"/>
              <w:jc w:val="center"/>
            </w:pPr>
            <w:r w:rsidRPr="00AB03E2">
              <w:t>3 515 782,0</w:t>
            </w:r>
          </w:p>
        </w:tc>
        <w:tc>
          <w:tcPr>
            <w:tcW w:w="1276" w:type="dxa"/>
          </w:tcPr>
          <w:p w:rsidR="00C018FB" w:rsidRPr="00AB03E2" w:rsidRDefault="00C018FB" w:rsidP="00C018FB">
            <w:pPr>
              <w:pStyle w:val="11"/>
              <w:numPr>
                <w:ilvl w:val="12"/>
                <w:numId w:val="0"/>
              </w:numPr>
              <w:autoSpaceDE w:val="0"/>
              <w:autoSpaceDN w:val="0"/>
              <w:adjustRightInd w:val="0"/>
              <w:ind w:right="-5"/>
              <w:jc w:val="center"/>
            </w:pPr>
            <w:r w:rsidRPr="00AB03E2">
              <w:t>3 515 782,00</w:t>
            </w:r>
          </w:p>
        </w:tc>
        <w:tc>
          <w:tcPr>
            <w:tcW w:w="1134" w:type="dxa"/>
          </w:tcPr>
          <w:p w:rsidR="00C018FB" w:rsidRPr="00AB03E2" w:rsidRDefault="00C018FB" w:rsidP="00C018FB">
            <w:pPr>
              <w:pStyle w:val="11"/>
              <w:numPr>
                <w:ilvl w:val="12"/>
                <w:numId w:val="0"/>
              </w:numPr>
              <w:autoSpaceDE w:val="0"/>
              <w:autoSpaceDN w:val="0"/>
              <w:adjustRightInd w:val="0"/>
              <w:ind w:right="-5"/>
              <w:jc w:val="center"/>
            </w:pPr>
            <w:r w:rsidRPr="00AB03E2">
              <w:t>100,0</w:t>
            </w:r>
          </w:p>
        </w:tc>
        <w:tc>
          <w:tcPr>
            <w:tcW w:w="992" w:type="dxa"/>
          </w:tcPr>
          <w:p w:rsidR="00C018FB" w:rsidRPr="00AB03E2" w:rsidRDefault="00C018FB" w:rsidP="00C018FB">
            <w:pPr>
              <w:pStyle w:val="11"/>
              <w:numPr>
                <w:ilvl w:val="12"/>
                <w:numId w:val="0"/>
              </w:numPr>
              <w:autoSpaceDE w:val="0"/>
              <w:autoSpaceDN w:val="0"/>
              <w:adjustRightInd w:val="0"/>
              <w:ind w:right="-5"/>
              <w:jc w:val="center"/>
            </w:pPr>
            <w:r>
              <w:t>47,32</w:t>
            </w:r>
          </w:p>
        </w:tc>
        <w:tc>
          <w:tcPr>
            <w:tcW w:w="851" w:type="dxa"/>
          </w:tcPr>
          <w:p w:rsidR="00C018FB" w:rsidRPr="00AB03E2" w:rsidRDefault="00C018FB" w:rsidP="00C018FB">
            <w:pPr>
              <w:pStyle w:val="11"/>
              <w:numPr>
                <w:ilvl w:val="12"/>
                <w:numId w:val="0"/>
              </w:numPr>
              <w:autoSpaceDE w:val="0"/>
              <w:autoSpaceDN w:val="0"/>
              <w:adjustRightInd w:val="0"/>
              <w:ind w:right="-5"/>
              <w:jc w:val="center"/>
            </w:pPr>
            <w:r>
              <w:t>-15,86</w:t>
            </w:r>
          </w:p>
        </w:tc>
      </w:tr>
      <w:tr w:rsidR="00C018FB" w:rsidRPr="00A84C0B" w:rsidTr="002A522F">
        <w:tc>
          <w:tcPr>
            <w:tcW w:w="2376" w:type="dxa"/>
          </w:tcPr>
          <w:p w:rsidR="00C018FB" w:rsidRPr="00A94F1E" w:rsidRDefault="00C018FB" w:rsidP="00C018FB">
            <w:pPr>
              <w:pStyle w:val="11"/>
              <w:numPr>
                <w:ilvl w:val="12"/>
                <w:numId w:val="0"/>
              </w:numPr>
              <w:autoSpaceDE w:val="0"/>
              <w:autoSpaceDN w:val="0"/>
              <w:adjustRightInd w:val="0"/>
              <w:ind w:right="-5"/>
              <w:jc w:val="both"/>
              <w:rPr>
                <w:b/>
              </w:rPr>
            </w:pPr>
          </w:p>
          <w:p w:rsidR="00C018FB" w:rsidRPr="00A94F1E" w:rsidRDefault="00C018FB" w:rsidP="00C018FB">
            <w:pPr>
              <w:pStyle w:val="11"/>
              <w:numPr>
                <w:ilvl w:val="12"/>
                <w:numId w:val="0"/>
              </w:numPr>
              <w:autoSpaceDE w:val="0"/>
              <w:autoSpaceDN w:val="0"/>
              <w:adjustRightInd w:val="0"/>
              <w:ind w:right="-5"/>
              <w:jc w:val="both"/>
              <w:rPr>
                <w:b/>
              </w:rPr>
            </w:pPr>
            <w:r w:rsidRPr="00A94F1E">
              <w:rPr>
                <w:b/>
              </w:rPr>
              <w:t>Всего доходов</w:t>
            </w:r>
          </w:p>
        </w:tc>
        <w:tc>
          <w:tcPr>
            <w:tcW w:w="1560" w:type="dxa"/>
          </w:tcPr>
          <w:p w:rsidR="00C018FB" w:rsidRPr="00A94F1E" w:rsidRDefault="00C018FB" w:rsidP="00C018FB">
            <w:pPr>
              <w:pStyle w:val="11"/>
              <w:numPr>
                <w:ilvl w:val="12"/>
                <w:numId w:val="0"/>
              </w:numPr>
              <w:autoSpaceDE w:val="0"/>
              <w:autoSpaceDN w:val="0"/>
              <w:adjustRightInd w:val="0"/>
              <w:ind w:right="-5"/>
              <w:jc w:val="center"/>
              <w:rPr>
                <w:b/>
              </w:rPr>
            </w:pPr>
          </w:p>
          <w:p w:rsidR="00C018FB" w:rsidRPr="00A94F1E" w:rsidRDefault="00C018FB" w:rsidP="00C018FB">
            <w:pPr>
              <w:pStyle w:val="11"/>
              <w:numPr>
                <w:ilvl w:val="12"/>
                <w:numId w:val="0"/>
              </w:numPr>
              <w:autoSpaceDE w:val="0"/>
              <w:autoSpaceDN w:val="0"/>
              <w:adjustRightInd w:val="0"/>
              <w:ind w:right="-5"/>
              <w:jc w:val="center"/>
              <w:rPr>
                <w:b/>
              </w:rPr>
            </w:pPr>
            <w:r w:rsidRPr="00A94F1E">
              <w:rPr>
                <w:b/>
              </w:rPr>
              <w:t>6 324 935,88</w:t>
            </w:r>
          </w:p>
        </w:tc>
        <w:tc>
          <w:tcPr>
            <w:tcW w:w="1417" w:type="dxa"/>
            <w:vAlign w:val="bottom"/>
          </w:tcPr>
          <w:p w:rsidR="00C018FB" w:rsidRPr="00AB03E2" w:rsidRDefault="00C018FB" w:rsidP="00C018FB">
            <w:pPr>
              <w:autoSpaceDE w:val="0"/>
              <w:autoSpaceDN w:val="0"/>
              <w:adjustRightInd w:val="0"/>
              <w:jc w:val="center"/>
              <w:rPr>
                <w:sz w:val="20"/>
                <w:szCs w:val="20"/>
              </w:rPr>
            </w:pPr>
            <w:r w:rsidRPr="00AB03E2">
              <w:rPr>
                <w:sz w:val="20"/>
                <w:szCs w:val="20"/>
              </w:rPr>
              <w:t>7 875 058,00</w:t>
            </w:r>
          </w:p>
        </w:tc>
        <w:tc>
          <w:tcPr>
            <w:tcW w:w="1276" w:type="dxa"/>
          </w:tcPr>
          <w:p w:rsidR="00C018FB" w:rsidRPr="00AB03E2" w:rsidRDefault="00C018FB" w:rsidP="00C018FB">
            <w:pPr>
              <w:pStyle w:val="11"/>
              <w:numPr>
                <w:ilvl w:val="12"/>
                <w:numId w:val="0"/>
              </w:numPr>
              <w:autoSpaceDE w:val="0"/>
              <w:autoSpaceDN w:val="0"/>
              <w:adjustRightInd w:val="0"/>
              <w:ind w:right="-5"/>
              <w:jc w:val="center"/>
            </w:pPr>
          </w:p>
          <w:p w:rsidR="00C018FB" w:rsidRPr="00AB03E2" w:rsidRDefault="00C018FB" w:rsidP="00C018FB">
            <w:pPr>
              <w:pStyle w:val="11"/>
              <w:numPr>
                <w:ilvl w:val="12"/>
                <w:numId w:val="0"/>
              </w:numPr>
              <w:autoSpaceDE w:val="0"/>
              <w:autoSpaceDN w:val="0"/>
              <w:adjustRightInd w:val="0"/>
              <w:ind w:right="-5"/>
              <w:jc w:val="center"/>
            </w:pPr>
            <w:r w:rsidRPr="00AB03E2">
              <w:t>7 430 162,80</w:t>
            </w:r>
          </w:p>
        </w:tc>
        <w:tc>
          <w:tcPr>
            <w:tcW w:w="1134" w:type="dxa"/>
          </w:tcPr>
          <w:p w:rsidR="00C018FB" w:rsidRPr="00AB03E2"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sidRPr="00AB03E2">
              <w:rPr>
                <w:b/>
              </w:rPr>
              <w:t>94,35</w:t>
            </w:r>
          </w:p>
        </w:tc>
        <w:tc>
          <w:tcPr>
            <w:tcW w:w="992" w:type="dxa"/>
          </w:tcPr>
          <w:p w:rsidR="00C018FB" w:rsidRPr="00AB03E2"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sidRPr="00AB03E2">
              <w:rPr>
                <w:b/>
              </w:rPr>
              <w:t>100,0</w:t>
            </w:r>
          </w:p>
        </w:tc>
        <w:tc>
          <w:tcPr>
            <w:tcW w:w="851" w:type="dxa"/>
          </w:tcPr>
          <w:p w:rsidR="00C018FB" w:rsidRDefault="00C018FB" w:rsidP="00C018FB">
            <w:pPr>
              <w:pStyle w:val="11"/>
              <w:numPr>
                <w:ilvl w:val="12"/>
                <w:numId w:val="0"/>
              </w:numPr>
              <w:autoSpaceDE w:val="0"/>
              <w:autoSpaceDN w:val="0"/>
              <w:adjustRightInd w:val="0"/>
              <w:ind w:right="-5"/>
              <w:jc w:val="center"/>
              <w:rPr>
                <w:b/>
              </w:rPr>
            </w:pPr>
          </w:p>
          <w:p w:rsidR="00C018FB" w:rsidRPr="00AB03E2" w:rsidRDefault="00C018FB" w:rsidP="00C018FB">
            <w:pPr>
              <w:pStyle w:val="11"/>
              <w:numPr>
                <w:ilvl w:val="12"/>
                <w:numId w:val="0"/>
              </w:numPr>
              <w:autoSpaceDE w:val="0"/>
              <w:autoSpaceDN w:val="0"/>
              <w:adjustRightInd w:val="0"/>
              <w:ind w:right="-5"/>
              <w:jc w:val="center"/>
              <w:rPr>
                <w:b/>
              </w:rPr>
            </w:pPr>
            <w:r>
              <w:rPr>
                <w:b/>
              </w:rPr>
              <w:t>17,47</w:t>
            </w:r>
          </w:p>
        </w:tc>
      </w:tr>
    </w:tbl>
    <w:p w:rsidR="00C018FB" w:rsidRDefault="00C018FB" w:rsidP="00C018FB">
      <w:pPr>
        <w:pStyle w:val="a5"/>
        <w:spacing w:after="0"/>
        <w:ind w:left="0" w:firstLine="709"/>
        <w:jc w:val="both"/>
        <w:rPr>
          <w:sz w:val="28"/>
          <w:szCs w:val="28"/>
        </w:rPr>
      </w:pPr>
      <w:r w:rsidRPr="00E328E9">
        <w:rPr>
          <w:sz w:val="20"/>
          <w:szCs w:val="20"/>
        </w:rPr>
        <w:tab/>
      </w:r>
    </w:p>
    <w:p w:rsidR="00C018FB" w:rsidRPr="0080348F" w:rsidRDefault="00C018FB" w:rsidP="00C018FB">
      <w:pPr>
        <w:ind w:firstLine="851"/>
        <w:jc w:val="both"/>
        <w:rPr>
          <w:rFonts w:ascii="Times New Roman CYR" w:hAnsi="Times New Roman CYR" w:cs="Times New Roman CYR"/>
        </w:rPr>
      </w:pPr>
      <w:r w:rsidRPr="0005457B">
        <w:t>Бюджет</w:t>
      </w:r>
      <w:r w:rsidRPr="0005457B">
        <w:rPr>
          <w:color w:val="000000"/>
        </w:rPr>
        <w:t xml:space="preserve"> сельского поселения</w:t>
      </w:r>
      <w:r w:rsidRPr="0005457B">
        <w:t xml:space="preserve"> за </w:t>
      </w:r>
      <w:r w:rsidRPr="00AB03E2">
        <w:t>2015 год исполнен по доходам в сумме 7 430 162</w:t>
      </w:r>
      <w:r w:rsidRPr="00AB03E2">
        <w:rPr>
          <w:b/>
        </w:rPr>
        <w:t xml:space="preserve"> рубля 80 копеек или на 94,35 процентов</w:t>
      </w:r>
      <w:r w:rsidRPr="00AB03E2">
        <w:t xml:space="preserve"> от годового плана  бюджета поселения или в бюджет поселения не до поступило  доходов в сумме 444 895 руб.20 коп</w:t>
      </w:r>
      <w:proofErr w:type="gramStart"/>
      <w:r w:rsidRPr="00AB03E2">
        <w:t>.</w:t>
      </w:r>
      <w:proofErr w:type="gramEnd"/>
      <w:r w:rsidRPr="00AB03E2">
        <w:t xml:space="preserve"> </w:t>
      </w:r>
      <w:proofErr w:type="gramStart"/>
      <w:r w:rsidRPr="00AB03E2">
        <w:t>о</w:t>
      </w:r>
      <w:proofErr w:type="gramEnd"/>
      <w:r w:rsidRPr="00AB03E2">
        <w:t>т плановых назначений</w:t>
      </w:r>
      <w:r w:rsidRPr="00AB03E2">
        <w:rPr>
          <w:b/>
        </w:rPr>
        <w:t>.</w:t>
      </w:r>
      <w:r w:rsidRPr="00AB03E2">
        <w:t xml:space="preserve"> По сравнению с аналогичным периодом прошлого года сумма доходов  бюджета </w:t>
      </w:r>
      <w:r w:rsidRPr="00AB03E2">
        <w:rPr>
          <w:color w:val="000000"/>
        </w:rPr>
        <w:t xml:space="preserve">сельского поселения </w:t>
      </w:r>
      <w:r w:rsidRPr="00AB03E2">
        <w:t xml:space="preserve">возросла на 1105 226 рублей 92 </w:t>
      </w:r>
      <w:r w:rsidRPr="0080348F">
        <w:t xml:space="preserve">копейки. </w:t>
      </w:r>
      <w:r w:rsidRPr="0080348F">
        <w:rPr>
          <w:b/>
        </w:rPr>
        <w:t>Налоговые и неналоговые доходы</w:t>
      </w:r>
      <w:r w:rsidRPr="0080348F">
        <w:t xml:space="preserve">  бюджета сельского поселения исполнены в сумме 3 914 380 рублей 80 копеек, или на  89,79 процентов от годового плана. По сравнению в 2014 годом сумма поступления налоговых и неналоговых доходов в бюджет сельского поселения увеличилась на 1 768 083 руб. 39 коп</w:t>
      </w:r>
      <w:proofErr w:type="gramStart"/>
      <w:r w:rsidRPr="0080348F">
        <w:t>.</w:t>
      </w:r>
      <w:proofErr w:type="gramEnd"/>
      <w:r w:rsidRPr="0080348F">
        <w:t xml:space="preserve"> </w:t>
      </w:r>
      <w:proofErr w:type="gramStart"/>
      <w:r w:rsidRPr="0080348F">
        <w:t>и</w:t>
      </w:r>
      <w:proofErr w:type="gramEnd"/>
      <w:r w:rsidRPr="0080348F">
        <w:t>ли на 82,38  процентов. В структуре доходов д</w:t>
      </w:r>
      <w:r w:rsidRPr="0080348F">
        <w:rPr>
          <w:rFonts w:ascii="Times New Roman CYR" w:hAnsi="Times New Roman CYR" w:cs="Times New Roman CYR"/>
        </w:rPr>
        <w:t>оля налоговых и неналоговых доходов выросло с 33,9 до 52,68 процентов, безвозмездных поступлений снизились с  66,1 до 47,32 процентов.</w:t>
      </w:r>
    </w:p>
    <w:p w:rsidR="00C018FB" w:rsidRPr="0080348F" w:rsidRDefault="00C018FB" w:rsidP="00C018FB">
      <w:pPr>
        <w:pStyle w:val="11"/>
        <w:ind w:right="-5"/>
        <w:jc w:val="both"/>
        <w:rPr>
          <w:i/>
          <w:sz w:val="24"/>
          <w:szCs w:val="24"/>
        </w:rPr>
      </w:pPr>
      <w:r w:rsidRPr="0080348F">
        <w:rPr>
          <w:sz w:val="24"/>
          <w:szCs w:val="24"/>
        </w:rPr>
        <w:t xml:space="preserve">В структуре доходов бюджета </w:t>
      </w:r>
      <w:r w:rsidRPr="0080348F">
        <w:rPr>
          <w:color w:val="000000"/>
          <w:sz w:val="24"/>
          <w:szCs w:val="24"/>
        </w:rPr>
        <w:t xml:space="preserve">сельского поселения </w:t>
      </w:r>
      <w:r w:rsidRPr="0080348F">
        <w:rPr>
          <w:sz w:val="24"/>
          <w:szCs w:val="24"/>
        </w:rPr>
        <w:t xml:space="preserve"> превалируют доходы в виде безвозмездных поступлений из бюджета муниципального района, которые составили 47,32   процента в общем объеме поступлений, налоговые и неналоговые доходы –  52,68 процентов, в том числе налоговые доходы составили  24,85 процентов, неналоговые доходы – 27,38 процентов. Основным доходным источником бюджета </w:t>
      </w:r>
      <w:r w:rsidRPr="0080348F">
        <w:rPr>
          <w:color w:val="000000"/>
          <w:sz w:val="24"/>
          <w:szCs w:val="24"/>
        </w:rPr>
        <w:t xml:space="preserve">сельского </w:t>
      </w:r>
      <w:r w:rsidRPr="0080348F">
        <w:rPr>
          <w:color w:val="000000"/>
          <w:sz w:val="24"/>
          <w:szCs w:val="24"/>
        </w:rPr>
        <w:lastRenderedPageBreak/>
        <w:t>поселения</w:t>
      </w:r>
      <w:r w:rsidRPr="0080348F">
        <w:rPr>
          <w:sz w:val="24"/>
          <w:szCs w:val="24"/>
        </w:rPr>
        <w:t xml:space="preserve"> являются  «Налоги на товары (работы, услуги), реализуемые на территории РФ (налоги на акцизы) – 68,0  процентов в общей сумме налоговых доходов</w:t>
      </w:r>
      <w:r w:rsidRPr="0080348F">
        <w:rPr>
          <w:i/>
          <w:sz w:val="24"/>
          <w:szCs w:val="24"/>
        </w:rPr>
        <w:t>.</w:t>
      </w:r>
    </w:p>
    <w:p w:rsidR="00C018FB" w:rsidRPr="0080348F" w:rsidRDefault="00C018FB" w:rsidP="00C018FB">
      <w:pPr>
        <w:pStyle w:val="11"/>
        <w:numPr>
          <w:ilvl w:val="12"/>
          <w:numId w:val="0"/>
        </w:numPr>
        <w:ind w:right="-5"/>
        <w:jc w:val="both"/>
        <w:rPr>
          <w:sz w:val="24"/>
          <w:szCs w:val="24"/>
        </w:rPr>
      </w:pPr>
      <w:r w:rsidRPr="0080348F">
        <w:rPr>
          <w:b/>
          <w:sz w:val="24"/>
          <w:szCs w:val="24"/>
        </w:rPr>
        <w:t>План по налоговым и неналоговым доходам</w:t>
      </w:r>
      <w:r w:rsidRPr="0080348F">
        <w:rPr>
          <w:sz w:val="24"/>
          <w:szCs w:val="24"/>
        </w:rPr>
        <w:t xml:space="preserve">  бюджета сельского поселения за 2015 год выполнен на 89,79 процентов, из них: по налоговым поступлениям  на 107,05 процентов, по неналоговым на 78,5 процентов.</w:t>
      </w:r>
    </w:p>
    <w:p w:rsidR="00C018FB" w:rsidRPr="00A94F1E" w:rsidRDefault="00C018FB" w:rsidP="00C018FB">
      <w:pPr>
        <w:pStyle w:val="11"/>
        <w:numPr>
          <w:ilvl w:val="12"/>
          <w:numId w:val="0"/>
        </w:numPr>
        <w:ind w:right="-5"/>
        <w:jc w:val="both"/>
        <w:rPr>
          <w:sz w:val="24"/>
          <w:szCs w:val="24"/>
        </w:rPr>
      </w:pPr>
      <w:r w:rsidRPr="00A94F1E">
        <w:rPr>
          <w:b/>
          <w:sz w:val="24"/>
          <w:szCs w:val="24"/>
        </w:rPr>
        <w:t>Плановые показатели по безвозмездным поступлениям</w:t>
      </w:r>
      <w:r w:rsidRPr="00A94F1E">
        <w:rPr>
          <w:sz w:val="24"/>
          <w:szCs w:val="24"/>
        </w:rPr>
        <w:t xml:space="preserve"> из бюджета муниципального района  поступили в бюджет сельского поселения в размере 100,0 процентов. </w:t>
      </w:r>
    </w:p>
    <w:p w:rsidR="00C018FB" w:rsidRPr="00A94F1E" w:rsidRDefault="00C018FB" w:rsidP="00C018FB">
      <w:pPr>
        <w:jc w:val="both"/>
      </w:pPr>
      <w:r w:rsidRPr="00A94F1E">
        <w:t xml:space="preserve">         </w:t>
      </w:r>
      <w:proofErr w:type="gramStart"/>
      <w:r w:rsidRPr="00A94F1E">
        <w:t>В 201</w:t>
      </w:r>
      <w:r>
        <w:t>5</w:t>
      </w:r>
      <w:r w:rsidRPr="00A94F1E">
        <w:t xml:space="preserve"> году в доходы бюджета сельского поселения поступили средства из  бюджета муниципального района в виде безвозмездных поступлений от бюджет</w:t>
      </w:r>
      <w:r>
        <w:t>ов  других уровней в сумме 3 515 782</w:t>
      </w:r>
      <w:r w:rsidRPr="00A94F1E">
        <w:t xml:space="preserve"> рубл</w:t>
      </w:r>
      <w:r>
        <w:t>я</w:t>
      </w:r>
      <w:r w:rsidRPr="00A94F1E">
        <w:t xml:space="preserve"> (100,0 процентов от годового плана), из них: дотации на выравнивание бюджетной обеспеченности  3</w:t>
      </w:r>
      <w:r>
        <w:t xml:space="preserve"> </w:t>
      </w:r>
      <w:r w:rsidRPr="00A94F1E">
        <w:t>3</w:t>
      </w:r>
      <w:r>
        <w:t>08</w:t>
      </w:r>
      <w:r w:rsidRPr="00A94F1E">
        <w:t>,</w:t>
      </w:r>
      <w:r>
        <w:t>1</w:t>
      </w:r>
      <w:r w:rsidRPr="00A94F1E">
        <w:t xml:space="preserve"> тыс. рублей (100 процентов), субвенции  бюджетам сельских поселения на осуществление государственных полномочий в сумме </w:t>
      </w:r>
      <w:r>
        <w:t>76, 317</w:t>
      </w:r>
      <w:r w:rsidRPr="00A94F1E">
        <w:t xml:space="preserve"> тыс. рублей</w:t>
      </w:r>
      <w:proofErr w:type="gramEnd"/>
      <w:r w:rsidRPr="00A94F1E">
        <w:t xml:space="preserve"> (</w:t>
      </w:r>
      <w:proofErr w:type="gramStart"/>
      <w:r w:rsidRPr="00A94F1E">
        <w:t xml:space="preserve">100,0 процентов), субсидия бюджетам сельских поселений в сумме </w:t>
      </w:r>
      <w:r>
        <w:t>112,0</w:t>
      </w:r>
      <w:r w:rsidRPr="00A94F1E">
        <w:t xml:space="preserve"> тыс. рублей (100,0 процентов)</w:t>
      </w:r>
      <w:r>
        <w:t xml:space="preserve"> и иные межбюджетные трансферты в сумме 19,365 тыс. рублей</w:t>
      </w:r>
      <w:r w:rsidRPr="00A94F1E">
        <w:t>.</w:t>
      </w:r>
      <w:proofErr w:type="gramEnd"/>
    </w:p>
    <w:p w:rsidR="00C018FB" w:rsidRPr="00FC4BB7" w:rsidRDefault="00C018FB" w:rsidP="00C018FB">
      <w:pPr>
        <w:jc w:val="both"/>
      </w:pPr>
      <w:r w:rsidRPr="00FC4BB7">
        <w:rPr>
          <w:snapToGrid w:val="0"/>
        </w:rPr>
        <w:tab/>
      </w:r>
      <w:r w:rsidRPr="00FC4BB7">
        <w:t>Анализ поступлений налоговых доходов бюджета сельского поселения приведен в таблице:</w:t>
      </w:r>
    </w:p>
    <w:p w:rsidR="00C018FB" w:rsidRPr="001D2FE6" w:rsidRDefault="00C018FB" w:rsidP="00C018FB">
      <w:pPr>
        <w:jc w:val="right"/>
        <w:rPr>
          <w:color w:val="000000"/>
          <w:sz w:val="20"/>
          <w:szCs w:val="20"/>
        </w:rPr>
      </w:pPr>
      <w:r w:rsidRPr="001D2FE6">
        <w:rPr>
          <w:sz w:val="20"/>
          <w:szCs w:val="20"/>
        </w:rPr>
        <w:t xml:space="preserve">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8"/>
        <w:gridCol w:w="1225"/>
        <w:gridCol w:w="1240"/>
        <w:gridCol w:w="1240"/>
        <w:gridCol w:w="969"/>
        <w:gridCol w:w="1363"/>
      </w:tblGrid>
      <w:tr w:rsidR="00C018FB" w:rsidRPr="001D2FE6" w:rsidTr="002A522F">
        <w:trPr>
          <w:cantSplit/>
          <w:trHeight w:val="407"/>
        </w:trPr>
        <w:tc>
          <w:tcPr>
            <w:tcW w:w="1811" w:type="pct"/>
          </w:tcPr>
          <w:p w:rsidR="00C018FB" w:rsidRPr="001D2FE6" w:rsidRDefault="00C018FB" w:rsidP="00C018FB">
            <w:pPr>
              <w:pStyle w:val="11"/>
              <w:ind w:right="-5"/>
              <w:jc w:val="center"/>
            </w:pPr>
            <w:r w:rsidRPr="001D2FE6">
              <w:t>Вид налога</w:t>
            </w:r>
          </w:p>
        </w:tc>
        <w:tc>
          <w:tcPr>
            <w:tcW w:w="647" w:type="pct"/>
          </w:tcPr>
          <w:p w:rsidR="00C018FB" w:rsidRPr="001D2FE6" w:rsidRDefault="00C018FB" w:rsidP="00C018FB">
            <w:pPr>
              <w:pStyle w:val="11"/>
              <w:numPr>
                <w:ilvl w:val="12"/>
                <w:numId w:val="0"/>
              </w:numPr>
              <w:ind w:right="-5"/>
              <w:jc w:val="center"/>
            </w:pPr>
            <w:r w:rsidRPr="001D2FE6">
              <w:t xml:space="preserve">Факт </w:t>
            </w:r>
          </w:p>
          <w:p w:rsidR="00C018FB" w:rsidRPr="001D2FE6" w:rsidRDefault="00C018FB" w:rsidP="00C018FB">
            <w:pPr>
              <w:pStyle w:val="11"/>
              <w:numPr>
                <w:ilvl w:val="12"/>
                <w:numId w:val="0"/>
              </w:numPr>
              <w:ind w:right="-5"/>
              <w:jc w:val="center"/>
            </w:pPr>
            <w:r>
              <w:t xml:space="preserve">2014 </w:t>
            </w:r>
            <w:r w:rsidRPr="001D2FE6">
              <w:t>года</w:t>
            </w:r>
          </w:p>
        </w:tc>
        <w:tc>
          <w:tcPr>
            <w:tcW w:w="655" w:type="pct"/>
          </w:tcPr>
          <w:p w:rsidR="00C018FB" w:rsidRPr="001D2FE6" w:rsidRDefault="00C018FB" w:rsidP="00C018FB">
            <w:pPr>
              <w:pStyle w:val="11"/>
              <w:numPr>
                <w:ilvl w:val="12"/>
                <w:numId w:val="0"/>
              </w:numPr>
              <w:ind w:right="-5"/>
              <w:jc w:val="center"/>
            </w:pPr>
            <w:r w:rsidRPr="001D2FE6">
              <w:t>Уточнен</w:t>
            </w:r>
            <w:r>
              <w:t xml:space="preserve">ный план 2015 </w:t>
            </w:r>
            <w:r w:rsidRPr="001D2FE6">
              <w:t>года</w:t>
            </w:r>
          </w:p>
        </w:tc>
        <w:tc>
          <w:tcPr>
            <w:tcW w:w="655" w:type="pct"/>
          </w:tcPr>
          <w:p w:rsidR="00C018FB" w:rsidRPr="001D2FE6" w:rsidRDefault="00C018FB" w:rsidP="00C018FB">
            <w:pPr>
              <w:pStyle w:val="11"/>
              <w:ind w:right="-5"/>
              <w:jc w:val="center"/>
            </w:pPr>
            <w:r>
              <w:t xml:space="preserve">Факт 2015 </w:t>
            </w:r>
            <w:r w:rsidRPr="001D2FE6">
              <w:t>года</w:t>
            </w:r>
          </w:p>
        </w:tc>
        <w:tc>
          <w:tcPr>
            <w:tcW w:w="512" w:type="pct"/>
          </w:tcPr>
          <w:p w:rsidR="00C018FB" w:rsidRPr="001D2FE6" w:rsidRDefault="00C018FB" w:rsidP="00C018FB">
            <w:pPr>
              <w:pStyle w:val="11"/>
              <w:ind w:left="-108" w:right="-5"/>
              <w:jc w:val="center"/>
            </w:pPr>
            <w:r w:rsidRPr="001D2FE6">
              <w:t xml:space="preserve">Процент </w:t>
            </w:r>
          </w:p>
          <w:p w:rsidR="00C018FB" w:rsidRPr="001D2FE6" w:rsidRDefault="00C018FB" w:rsidP="00C018FB">
            <w:pPr>
              <w:pStyle w:val="11"/>
              <w:ind w:right="-5"/>
              <w:jc w:val="center"/>
            </w:pPr>
            <w:r>
              <w:t>Выпол</w:t>
            </w:r>
            <w:r w:rsidRPr="001D2FE6">
              <w:t>нения</w:t>
            </w:r>
          </w:p>
        </w:tc>
        <w:tc>
          <w:tcPr>
            <w:tcW w:w="721" w:type="pct"/>
          </w:tcPr>
          <w:p w:rsidR="00C018FB" w:rsidRPr="001D2FE6" w:rsidRDefault="00C018FB" w:rsidP="00C018FB">
            <w:pPr>
              <w:pStyle w:val="11"/>
              <w:ind w:right="-5"/>
              <w:jc w:val="center"/>
            </w:pPr>
            <w:r>
              <w:t>Факт 2015</w:t>
            </w:r>
            <w:r w:rsidRPr="001D2FE6">
              <w:t>/ 20</w:t>
            </w:r>
            <w:r>
              <w:t>14 году</w:t>
            </w:r>
          </w:p>
        </w:tc>
      </w:tr>
      <w:tr w:rsidR="00C018FB" w:rsidRPr="001D2FE6" w:rsidTr="002A522F">
        <w:trPr>
          <w:cantSplit/>
          <w:trHeight w:val="369"/>
        </w:trPr>
        <w:tc>
          <w:tcPr>
            <w:tcW w:w="1811" w:type="pct"/>
          </w:tcPr>
          <w:p w:rsidR="00C018FB" w:rsidRPr="00994A79" w:rsidRDefault="00C018FB" w:rsidP="00C018FB">
            <w:pPr>
              <w:pStyle w:val="11"/>
              <w:ind w:right="-5"/>
              <w:jc w:val="both"/>
              <w:rPr>
                <w:b/>
              </w:rPr>
            </w:pPr>
            <w:r w:rsidRPr="00994A79">
              <w:rPr>
                <w:b/>
              </w:rPr>
              <w:t>Налоговые доходы – всего</w:t>
            </w:r>
          </w:p>
          <w:p w:rsidR="00C018FB" w:rsidRPr="00994A79" w:rsidRDefault="00C018FB" w:rsidP="00C018FB">
            <w:pPr>
              <w:pStyle w:val="11"/>
              <w:ind w:right="-5"/>
              <w:jc w:val="both"/>
              <w:rPr>
                <w:b/>
              </w:rPr>
            </w:pPr>
            <w:r w:rsidRPr="00994A79">
              <w:rPr>
                <w:b/>
              </w:rPr>
              <w:t>в том числе:</w:t>
            </w:r>
          </w:p>
        </w:tc>
        <w:tc>
          <w:tcPr>
            <w:tcW w:w="647" w:type="pct"/>
          </w:tcPr>
          <w:p w:rsidR="00C018FB" w:rsidRPr="00FC4BB7" w:rsidRDefault="00C018FB" w:rsidP="00C018FB">
            <w:pPr>
              <w:pStyle w:val="11"/>
              <w:ind w:right="-5"/>
              <w:jc w:val="center"/>
              <w:rPr>
                <w:b/>
              </w:rPr>
            </w:pPr>
            <w:r>
              <w:rPr>
                <w:b/>
              </w:rPr>
              <w:t>709 193,58</w:t>
            </w:r>
          </w:p>
        </w:tc>
        <w:tc>
          <w:tcPr>
            <w:tcW w:w="655" w:type="pct"/>
          </w:tcPr>
          <w:p w:rsidR="00C018FB" w:rsidRPr="00FC4BB7" w:rsidRDefault="00C018FB" w:rsidP="00C018FB">
            <w:pPr>
              <w:pStyle w:val="11"/>
              <w:numPr>
                <w:ilvl w:val="12"/>
                <w:numId w:val="0"/>
              </w:numPr>
              <w:ind w:right="-5"/>
              <w:jc w:val="center"/>
              <w:rPr>
                <w:b/>
              </w:rPr>
            </w:pPr>
            <w:r>
              <w:rPr>
                <w:b/>
              </w:rPr>
              <w:t>1 725 076,00</w:t>
            </w:r>
          </w:p>
        </w:tc>
        <w:tc>
          <w:tcPr>
            <w:tcW w:w="655" w:type="pct"/>
          </w:tcPr>
          <w:p w:rsidR="00C018FB" w:rsidRPr="00FC4BB7" w:rsidRDefault="00C018FB" w:rsidP="00C018FB">
            <w:pPr>
              <w:pStyle w:val="11"/>
              <w:ind w:right="-5"/>
              <w:jc w:val="center"/>
              <w:rPr>
                <w:b/>
              </w:rPr>
            </w:pPr>
            <w:r>
              <w:rPr>
                <w:b/>
              </w:rPr>
              <w:t>1 846 641,79</w:t>
            </w:r>
          </w:p>
        </w:tc>
        <w:tc>
          <w:tcPr>
            <w:tcW w:w="512" w:type="pct"/>
          </w:tcPr>
          <w:p w:rsidR="00C018FB" w:rsidRPr="00FC4BB7" w:rsidRDefault="00C018FB" w:rsidP="00C018FB">
            <w:pPr>
              <w:pStyle w:val="11"/>
              <w:ind w:right="-5"/>
              <w:jc w:val="center"/>
              <w:rPr>
                <w:b/>
              </w:rPr>
            </w:pPr>
            <w:r>
              <w:rPr>
                <w:b/>
              </w:rPr>
              <w:t>107,05</w:t>
            </w:r>
          </w:p>
        </w:tc>
        <w:tc>
          <w:tcPr>
            <w:tcW w:w="721" w:type="pct"/>
          </w:tcPr>
          <w:p w:rsidR="00C018FB" w:rsidRPr="00FC4BB7" w:rsidRDefault="00C018FB" w:rsidP="00C018FB">
            <w:pPr>
              <w:pStyle w:val="11"/>
              <w:ind w:right="-5"/>
              <w:jc w:val="center"/>
              <w:rPr>
                <w:b/>
              </w:rPr>
            </w:pPr>
            <w:r>
              <w:rPr>
                <w:b/>
              </w:rPr>
              <w:t>Св.200</w:t>
            </w:r>
          </w:p>
        </w:tc>
      </w:tr>
      <w:tr w:rsidR="00C018FB" w:rsidRPr="001D2FE6" w:rsidTr="002A522F">
        <w:trPr>
          <w:cantSplit/>
        </w:trPr>
        <w:tc>
          <w:tcPr>
            <w:tcW w:w="1811" w:type="pct"/>
          </w:tcPr>
          <w:p w:rsidR="00C018FB" w:rsidRPr="001D2FE6" w:rsidRDefault="00C018FB" w:rsidP="00C018FB">
            <w:pPr>
              <w:pStyle w:val="11"/>
              <w:ind w:right="-5"/>
              <w:jc w:val="both"/>
            </w:pPr>
            <w:r>
              <w:t>Налог на доходы физических лиц</w:t>
            </w:r>
          </w:p>
        </w:tc>
        <w:tc>
          <w:tcPr>
            <w:tcW w:w="647" w:type="pct"/>
          </w:tcPr>
          <w:p w:rsidR="00C018FB" w:rsidRPr="00FC4BB7" w:rsidRDefault="00C018FB" w:rsidP="00C018FB">
            <w:pPr>
              <w:pStyle w:val="11"/>
              <w:ind w:right="-5"/>
              <w:jc w:val="center"/>
            </w:pPr>
            <w:r>
              <w:t>182 207,11</w:t>
            </w:r>
          </w:p>
        </w:tc>
        <w:tc>
          <w:tcPr>
            <w:tcW w:w="655" w:type="pct"/>
          </w:tcPr>
          <w:p w:rsidR="00C018FB" w:rsidRPr="00FC4BB7" w:rsidRDefault="00C018FB" w:rsidP="00C018FB">
            <w:pPr>
              <w:pStyle w:val="11"/>
              <w:ind w:right="-5"/>
              <w:jc w:val="center"/>
            </w:pPr>
            <w:r>
              <w:t>18 500,00</w:t>
            </w:r>
          </w:p>
        </w:tc>
        <w:tc>
          <w:tcPr>
            <w:tcW w:w="655" w:type="pct"/>
          </w:tcPr>
          <w:p w:rsidR="00C018FB" w:rsidRPr="00FC4BB7" w:rsidRDefault="00C018FB" w:rsidP="00C018FB">
            <w:pPr>
              <w:pStyle w:val="11"/>
              <w:ind w:right="-5"/>
              <w:jc w:val="center"/>
            </w:pPr>
            <w:r>
              <w:t>18 617,23</w:t>
            </w:r>
          </w:p>
        </w:tc>
        <w:tc>
          <w:tcPr>
            <w:tcW w:w="512" w:type="pct"/>
          </w:tcPr>
          <w:p w:rsidR="00C018FB" w:rsidRPr="00FC4BB7" w:rsidRDefault="00C018FB" w:rsidP="00C018FB">
            <w:pPr>
              <w:pStyle w:val="11"/>
              <w:ind w:right="-5"/>
              <w:jc w:val="center"/>
            </w:pPr>
            <w:r>
              <w:t>100,63</w:t>
            </w:r>
          </w:p>
        </w:tc>
        <w:tc>
          <w:tcPr>
            <w:tcW w:w="721" w:type="pct"/>
          </w:tcPr>
          <w:p w:rsidR="00C018FB" w:rsidRPr="00FC4BB7" w:rsidRDefault="00C018FB" w:rsidP="00C018FB">
            <w:pPr>
              <w:pStyle w:val="11"/>
              <w:ind w:right="-5"/>
              <w:jc w:val="center"/>
            </w:pPr>
            <w:r>
              <w:t>10,22</w:t>
            </w:r>
          </w:p>
        </w:tc>
      </w:tr>
      <w:tr w:rsidR="00C018FB" w:rsidRPr="001D2FE6" w:rsidTr="002A522F">
        <w:trPr>
          <w:cantSplit/>
        </w:trPr>
        <w:tc>
          <w:tcPr>
            <w:tcW w:w="1811" w:type="pct"/>
          </w:tcPr>
          <w:p w:rsidR="00C018FB" w:rsidRDefault="00C018FB" w:rsidP="00C018FB">
            <w:pPr>
              <w:pStyle w:val="11"/>
              <w:ind w:right="-5"/>
              <w:jc w:val="both"/>
            </w:pPr>
            <w:r>
              <w:t>Налоги на товары (работы, услуги), реализуемые на территории РФ</w:t>
            </w:r>
          </w:p>
        </w:tc>
        <w:tc>
          <w:tcPr>
            <w:tcW w:w="647" w:type="pct"/>
          </w:tcPr>
          <w:p w:rsidR="00C018FB" w:rsidRDefault="00C018FB" w:rsidP="00C018FB">
            <w:pPr>
              <w:pStyle w:val="11"/>
              <w:ind w:right="-5"/>
              <w:jc w:val="center"/>
            </w:pPr>
          </w:p>
          <w:p w:rsidR="00C018FB" w:rsidRPr="00FC4BB7" w:rsidRDefault="00C018FB" w:rsidP="00C018FB">
            <w:pPr>
              <w:pStyle w:val="11"/>
              <w:ind w:right="-5"/>
              <w:jc w:val="center"/>
            </w:pPr>
            <w:r>
              <w:t>331 456,74</w:t>
            </w:r>
          </w:p>
        </w:tc>
        <w:tc>
          <w:tcPr>
            <w:tcW w:w="655" w:type="pct"/>
          </w:tcPr>
          <w:p w:rsidR="00C018FB" w:rsidRDefault="00C018FB" w:rsidP="00C018FB">
            <w:pPr>
              <w:pStyle w:val="11"/>
              <w:ind w:right="-5"/>
              <w:jc w:val="center"/>
            </w:pPr>
          </w:p>
          <w:p w:rsidR="00C018FB" w:rsidRPr="00FC4BB7" w:rsidRDefault="00C018FB" w:rsidP="00C018FB">
            <w:pPr>
              <w:pStyle w:val="11"/>
              <w:ind w:right="-5"/>
              <w:jc w:val="center"/>
            </w:pPr>
            <w:r>
              <w:t>1 123 576,00</w:t>
            </w:r>
          </w:p>
        </w:tc>
        <w:tc>
          <w:tcPr>
            <w:tcW w:w="655" w:type="pct"/>
          </w:tcPr>
          <w:p w:rsidR="00C018FB" w:rsidRDefault="00C018FB" w:rsidP="00C018FB">
            <w:pPr>
              <w:pStyle w:val="11"/>
              <w:ind w:right="-5"/>
              <w:jc w:val="center"/>
            </w:pPr>
          </w:p>
          <w:p w:rsidR="00C018FB" w:rsidRPr="00FC4BB7" w:rsidRDefault="00C018FB" w:rsidP="00C018FB">
            <w:pPr>
              <w:pStyle w:val="11"/>
              <w:ind w:right="-5"/>
              <w:jc w:val="center"/>
            </w:pPr>
            <w:r>
              <w:t>1 255 680,69</w:t>
            </w:r>
          </w:p>
        </w:tc>
        <w:tc>
          <w:tcPr>
            <w:tcW w:w="512" w:type="pct"/>
          </w:tcPr>
          <w:p w:rsidR="00C018FB" w:rsidRDefault="00C018FB" w:rsidP="00C018FB">
            <w:pPr>
              <w:pStyle w:val="11"/>
              <w:ind w:right="-5"/>
              <w:jc w:val="center"/>
            </w:pPr>
          </w:p>
          <w:p w:rsidR="00C018FB" w:rsidRPr="00FC4BB7" w:rsidRDefault="00C018FB" w:rsidP="00C018FB">
            <w:pPr>
              <w:pStyle w:val="11"/>
              <w:ind w:right="-5"/>
              <w:jc w:val="center"/>
            </w:pPr>
            <w:r>
              <w:t>111,76</w:t>
            </w:r>
          </w:p>
        </w:tc>
        <w:tc>
          <w:tcPr>
            <w:tcW w:w="721" w:type="pct"/>
          </w:tcPr>
          <w:p w:rsidR="00C018FB" w:rsidRDefault="00C018FB" w:rsidP="00C018FB">
            <w:pPr>
              <w:pStyle w:val="11"/>
              <w:ind w:right="-5"/>
              <w:jc w:val="center"/>
            </w:pPr>
          </w:p>
          <w:p w:rsidR="00C018FB" w:rsidRPr="00FC4BB7" w:rsidRDefault="00C018FB" w:rsidP="00C018FB">
            <w:pPr>
              <w:pStyle w:val="11"/>
              <w:ind w:right="-5"/>
              <w:jc w:val="center"/>
            </w:pPr>
            <w:r>
              <w:t>Св.200</w:t>
            </w:r>
          </w:p>
        </w:tc>
      </w:tr>
      <w:tr w:rsidR="00C018FB" w:rsidRPr="001D2FE6" w:rsidTr="002A522F">
        <w:trPr>
          <w:cantSplit/>
        </w:trPr>
        <w:tc>
          <w:tcPr>
            <w:tcW w:w="1811" w:type="pct"/>
          </w:tcPr>
          <w:p w:rsidR="00C018FB" w:rsidRDefault="00C018FB" w:rsidP="00C018FB">
            <w:pPr>
              <w:pStyle w:val="11"/>
              <w:ind w:right="-5"/>
              <w:jc w:val="both"/>
            </w:pPr>
            <w:r>
              <w:t>Единый сельскохозяйственный налог</w:t>
            </w:r>
          </w:p>
        </w:tc>
        <w:tc>
          <w:tcPr>
            <w:tcW w:w="647" w:type="pct"/>
          </w:tcPr>
          <w:p w:rsidR="00C018FB" w:rsidRPr="00FC4BB7" w:rsidRDefault="00C018FB" w:rsidP="00C018FB">
            <w:pPr>
              <w:pStyle w:val="11"/>
              <w:ind w:right="-5"/>
              <w:jc w:val="center"/>
            </w:pPr>
            <w:r>
              <w:t>0,00</w:t>
            </w:r>
          </w:p>
        </w:tc>
        <w:tc>
          <w:tcPr>
            <w:tcW w:w="655" w:type="pct"/>
          </w:tcPr>
          <w:p w:rsidR="00C018FB" w:rsidRPr="00FC4BB7" w:rsidRDefault="00C018FB" w:rsidP="00C018FB">
            <w:pPr>
              <w:pStyle w:val="11"/>
              <w:ind w:right="-5"/>
              <w:jc w:val="center"/>
            </w:pPr>
            <w:r>
              <w:t>0,00</w:t>
            </w:r>
          </w:p>
        </w:tc>
        <w:tc>
          <w:tcPr>
            <w:tcW w:w="655" w:type="pct"/>
          </w:tcPr>
          <w:p w:rsidR="00C018FB" w:rsidRPr="00FC4BB7" w:rsidRDefault="00C018FB" w:rsidP="00C018FB">
            <w:pPr>
              <w:pStyle w:val="11"/>
              <w:ind w:right="-5"/>
              <w:jc w:val="center"/>
            </w:pPr>
            <w:r>
              <w:t>0,00</w:t>
            </w:r>
          </w:p>
        </w:tc>
        <w:tc>
          <w:tcPr>
            <w:tcW w:w="512" w:type="pct"/>
          </w:tcPr>
          <w:p w:rsidR="00C018FB" w:rsidRPr="00FC4BB7" w:rsidRDefault="00C018FB" w:rsidP="00C018FB">
            <w:pPr>
              <w:pStyle w:val="11"/>
              <w:ind w:right="-5"/>
              <w:jc w:val="center"/>
            </w:pPr>
            <w:r>
              <w:t>0,00</w:t>
            </w:r>
          </w:p>
        </w:tc>
        <w:tc>
          <w:tcPr>
            <w:tcW w:w="721" w:type="pct"/>
          </w:tcPr>
          <w:p w:rsidR="00C018FB" w:rsidRPr="00FC4BB7" w:rsidRDefault="00C018FB" w:rsidP="00C018FB">
            <w:pPr>
              <w:pStyle w:val="11"/>
              <w:ind w:right="-5"/>
              <w:jc w:val="center"/>
            </w:pPr>
            <w:r>
              <w:t>0,00</w:t>
            </w:r>
          </w:p>
        </w:tc>
      </w:tr>
      <w:tr w:rsidR="00C018FB" w:rsidRPr="001D2FE6" w:rsidTr="002A522F">
        <w:trPr>
          <w:cantSplit/>
        </w:trPr>
        <w:tc>
          <w:tcPr>
            <w:tcW w:w="1811" w:type="pct"/>
          </w:tcPr>
          <w:p w:rsidR="00C018FB" w:rsidRDefault="00C018FB" w:rsidP="00C018FB">
            <w:pPr>
              <w:pStyle w:val="11"/>
              <w:ind w:right="-5"/>
              <w:jc w:val="both"/>
            </w:pPr>
            <w:r>
              <w:t>Налоги на имущество, в том числе:</w:t>
            </w:r>
          </w:p>
        </w:tc>
        <w:tc>
          <w:tcPr>
            <w:tcW w:w="647" w:type="pct"/>
          </w:tcPr>
          <w:p w:rsidR="00C018FB" w:rsidRPr="00FC4BB7" w:rsidRDefault="00C018FB" w:rsidP="00C018FB">
            <w:pPr>
              <w:pStyle w:val="11"/>
              <w:ind w:right="-5"/>
              <w:jc w:val="center"/>
            </w:pPr>
            <w:r>
              <w:t>182 489,73</w:t>
            </w:r>
          </w:p>
        </w:tc>
        <w:tc>
          <w:tcPr>
            <w:tcW w:w="655" w:type="pct"/>
          </w:tcPr>
          <w:p w:rsidR="00C018FB" w:rsidRPr="00FC4BB7" w:rsidRDefault="00C018FB" w:rsidP="00C018FB">
            <w:pPr>
              <w:pStyle w:val="11"/>
              <w:ind w:right="-5"/>
              <w:jc w:val="center"/>
            </w:pPr>
            <w:r>
              <w:t>565 000,00</w:t>
            </w:r>
          </w:p>
        </w:tc>
        <w:tc>
          <w:tcPr>
            <w:tcW w:w="655" w:type="pct"/>
          </w:tcPr>
          <w:p w:rsidR="00C018FB" w:rsidRPr="00FC4BB7" w:rsidRDefault="00C018FB" w:rsidP="00C018FB">
            <w:pPr>
              <w:pStyle w:val="11"/>
              <w:ind w:right="-5"/>
              <w:jc w:val="center"/>
            </w:pPr>
            <w:r>
              <w:t>563 033,87</w:t>
            </w:r>
          </w:p>
        </w:tc>
        <w:tc>
          <w:tcPr>
            <w:tcW w:w="512" w:type="pct"/>
          </w:tcPr>
          <w:p w:rsidR="00C018FB" w:rsidRPr="00FC4BB7" w:rsidRDefault="00C018FB" w:rsidP="00C018FB">
            <w:pPr>
              <w:pStyle w:val="11"/>
              <w:ind w:right="-5"/>
              <w:jc w:val="center"/>
            </w:pPr>
            <w:r>
              <w:t>99,65</w:t>
            </w:r>
          </w:p>
        </w:tc>
        <w:tc>
          <w:tcPr>
            <w:tcW w:w="721" w:type="pct"/>
          </w:tcPr>
          <w:p w:rsidR="00C018FB" w:rsidRPr="00FC4BB7" w:rsidRDefault="00C018FB" w:rsidP="00C018FB">
            <w:pPr>
              <w:pStyle w:val="11"/>
              <w:ind w:right="-5"/>
              <w:jc w:val="center"/>
            </w:pPr>
            <w:r>
              <w:t>Св.200</w:t>
            </w:r>
          </w:p>
        </w:tc>
      </w:tr>
      <w:tr w:rsidR="00C018FB" w:rsidRPr="001D2FE6" w:rsidTr="002A522F">
        <w:trPr>
          <w:cantSplit/>
        </w:trPr>
        <w:tc>
          <w:tcPr>
            <w:tcW w:w="1811" w:type="pct"/>
          </w:tcPr>
          <w:p w:rsidR="00C018FB" w:rsidRDefault="00C018FB" w:rsidP="00C018FB">
            <w:pPr>
              <w:pStyle w:val="11"/>
              <w:ind w:right="-5"/>
              <w:jc w:val="both"/>
            </w:pPr>
            <w:r>
              <w:t>Налог на имущество физических лиц</w:t>
            </w:r>
          </w:p>
        </w:tc>
        <w:tc>
          <w:tcPr>
            <w:tcW w:w="647" w:type="pct"/>
          </w:tcPr>
          <w:p w:rsidR="00C018FB" w:rsidRPr="00FC4BB7" w:rsidRDefault="00C018FB" w:rsidP="00C018FB">
            <w:pPr>
              <w:pStyle w:val="11"/>
              <w:ind w:right="-5"/>
              <w:jc w:val="center"/>
            </w:pPr>
            <w:r>
              <w:t>42 977,20</w:t>
            </w:r>
          </w:p>
        </w:tc>
        <w:tc>
          <w:tcPr>
            <w:tcW w:w="655" w:type="pct"/>
          </w:tcPr>
          <w:p w:rsidR="00C018FB" w:rsidRPr="00FC4BB7" w:rsidRDefault="00C018FB" w:rsidP="00C018FB">
            <w:pPr>
              <w:pStyle w:val="11"/>
              <w:ind w:right="-5"/>
              <w:jc w:val="center"/>
            </w:pPr>
            <w:r>
              <w:t>50 000,00</w:t>
            </w:r>
          </w:p>
        </w:tc>
        <w:tc>
          <w:tcPr>
            <w:tcW w:w="655" w:type="pct"/>
          </w:tcPr>
          <w:p w:rsidR="00C018FB" w:rsidRPr="00FC4BB7" w:rsidRDefault="00C018FB" w:rsidP="00C018FB">
            <w:pPr>
              <w:pStyle w:val="11"/>
              <w:ind w:right="-5"/>
              <w:jc w:val="center"/>
            </w:pPr>
            <w:r>
              <w:t>52 836,22</w:t>
            </w:r>
          </w:p>
        </w:tc>
        <w:tc>
          <w:tcPr>
            <w:tcW w:w="512" w:type="pct"/>
          </w:tcPr>
          <w:p w:rsidR="00C018FB" w:rsidRPr="00FC4BB7" w:rsidRDefault="00C018FB" w:rsidP="00C018FB">
            <w:pPr>
              <w:pStyle w:val="11"/>
              <w:ind w:right="-5"/>
              <w:jc w:val="center"/>
            </w:pPr>
            <w:r>
              <w:t>105,67</w:t>
            </w:r>
          </w:p>
        </w:tc>
        <w:tc>
          <w:tcPr>
            <w:tcW w:w="721" w:type="pct"/>
          </w:tcPr>
          <w:p w:rsidR="00C018FB" w:rsidRPr="00FC4BB7" w:rsidRDefault="00C018FB" w:rsidP="00C018FB">
            <w:pPr>
              <w:pStyle w:val="11"/>
              <w:ind w:right="-5"/>
              <w:jc w:val="center"/>
            </w:pPr>
            <w:r>
              <w:t>122,94</w:t>
            </w:r>
          </w:p>
        </w:tc>
      </w:tr>
      <w:tr w:rsidR="00C018FB" w:rsidRPr="001D2FE6" w:rsidTr="002A522F">
        <w:trPr>
          <w:cantSplit/>
        </w:trPr>
        <w:tc>
          <w:tcPr>
            <w:tcW w:w="1811" w:type="pct"/>
          </w:tcPr>
          <w:p w:rsidR="00C018FB" w:rsidRDefault="00C018FB" w:rsidP="00C018FB">
            <w:pPr>
              <w:pStyle w:val="11"/>
              <w:ind w:right="-5"/>
              <w:jc w:val="both"/>
            </w:pPr>
            <w:r>
              <w:t>Земельный налог</w:t>
            </w:r>
          </w:p>
        </w:tc>
        <w:tc>
          <w:tcPr>
            <w:tcW w:w="647" w:type="pct"/>
          </w:tcPr>
          <w:p w:rsidR="00C018FB" w:rsidRPr="00FC4BB7" w:rsidRDefault="00C018FB" w:rsidP="00C018FB">
            <w:pPr>
              <w:pStyle w:val="11"/>
              <w:ind w:right="-5"/>
              <w:jc w:val="center"/>
            </w:pPr>
            <w:r>
              <w:t>139 512,53</w:t>
            </w:r>
          </w:p>
        </w:tc>
        <w:tc>
          <w:tcPr>
            <w:tcW w:w="655" w:type="pct"/>
          </w:tcPr>
          <w:p w:rsidR="00C018FB" w:rsidRPr="00FC4BB7" w:rsidRDefault="00C018FB" w:rsidP="00C018FB">
            <w:pPr>
              <w:pStyle w:val="11"/>
              <w:ind w:right="-5"/>
              <w:jc w:val="center"/>
            </w:pPr>
            <w:r>
              <w:t>515 000,00</w:t>
            </w:r>
          </w:p>
        </w:tc>
        <w:tc>
          <w:tcPr>
            <w:tcW w:w="655" w:type="pct"/>
          </w:tcPr>
          <w:p w:rsidR="00C018FB" w:rsidRPr="00FC4BB7" w:rsidRDefault="00C018FB" w:rsidP="00C018FB">
            <w:pPr>
              <w:pStyle w:val="11"/>
              <w:ind w:right="-5"/>
              <w:jc w:val="center"/>
            </w:pPr>
            <w:r>
              <w:t>510 197,65</w:t>
            </w:r>
          </w:p>
        </w:tc>
        <w:tc>
          <w:tcPr>
            <w:tcW w:w="512" w:type="pct"/>
          </w:tcPr>
          <w:p w:rsidR="00C018FB" w:rsidRPr="00FC4BB7" w:rsidRDefault="00C018FB" w:rsidP="00C018FB">
            <w:pPr>
              <w:pStyle w:val="11"/>
              <w:ind w:right="-5"/>
              <w:jc w:val="center"/>
            </w:pPr>
            <w:r>
              <w:t>99,07</w:t>
            </w:r>
          </w:p>
        </w:tc>
        <w:tc>
          <w:tcPr>
            <w:tcW w:w="721" w:type="pct"/>
          </w:tcPr>
          <w:p w:rsidR="00C018FB" w:rsidRPr="00FC4BB7" w:rsidRDefault="00C018FB" w:rsidP="00C018FB">
            <w:pPr>
              <w:pStyle w:val="11"/>
              <w:ind w:right="-5"/>
              <w:jc w:val="center"/>
            </w:pPr>
            <w:r>
              <w:t>Св.200</w:t>
            </w:r>
          </w:p>
        </w:tc>
      </w:tr>
      <w:tr w:rsidR="00C018FB" w:rsidRPr="001D2FE6" w:rsidTr="002A522F">
        <w:trPr>
          <w:cantSplit/>
        </w:trPr>
        <w:tc>
          <w:tcPr>
            <w:tcW w:w="1811" w:type="pct"/>
          </w:tcPr>
          <w:p w:rsidR="00C018FB" w:rsidRDefault="00C018FB" w:rsidP="00C018FB">
            <w:pPr>
              <w:pStyle w:val="11"/>
              <w:ind w:right="-5"/>
              <w:jc w:val="both"/>
            </w:pPr>
            <w:r>
              <w:t>Задолженность переплат</w:t>
            </w:r>
          </w:p>
        </w:tc>
        <w:tc>
          <w:tcPr>
            <w:tcW w:w="647" w:type="pct"/>
          </w:tcPr>
          <w:p w:rsidR="00C018FB" w:rsidRPr="00FC4BB7" w:rsidRDefault="00C018FB" w:rsidP="00C018FB">
            <w:pPr>
              <w:pStyle w:val="11"/>
              <w:ind w:right="-5"/>
              <w:jc w:val="center"/>
            </w:pPr>
            <w:r>
              <w:t>0,00</w:t>
            </w:r>
          </w:p>
        </w:tc>
        <w:tc>
          <w:tcPr>
            <w:tcW w:w="655" w:type="pct"/>
          </w:tcPr>
          <w:p w:rsidR="00C018FB" w:rsidRPr="00FC4BB7" w:rsidRDefault="00C018FB" w:rsidP="00C018FB">
            <w:pPr>
              <w:pStyle w:val="11"/>
              <w:ind w:right="-5"/>
              <w:jc w:val="center"/>
            </w:pPr>
            <w:r>
              <w:t>0,00</w:t>
            </w:r>
          </w:p>
        </w:tc>
        <w:tc>
          <w:tcPr>
            <w:tcW w:w="655" w:type="pct"/>
          </w:tcPr>
          <w:p w:rsidR="00C018FB" w:rsidRPr="00FC4BB7" w:rsidRDefault="00C018FB" w:rsidP="00C018FB">
            <w:pPr>
              <w:pStyle w:val="11"/>
              <w:ind w:right="-5"/>
              <w:jc w:val="center"/>
            </w:pPr>
            <w:r>
              <w:t>0,00</w:t>
            </w:r>
          </w:p>
        </w:tc>
        <w:tc>
          <w:tcPr>
            <w:tcW w:w="512" w:type="pct"/>
          </w:tcPr>
          <w:p w:rsidR="00C018FB" w:rsidRPr="00FC4BB7" w:rsidRDefault="00C018FB" w:rsidP="00C018FB">
            <w:pPr>
              <w:pStyle w:val="11"/>
              <w:ind w:right="-5"/>
              <w:jc w:val="center"/>
            </w:pPr>
            <w:r>
              <w:t>0,00</w:t>
            </w:r>
          </w:p>
        </w:tc>
        <w:tc>
          <w:tcPr>
            <w:tcW w:w="721" w:type="pct"/>
          </w:tcPr>
          <w:p w:rsidR="00C018FB" w:rsidRPr="00FC4BB7" w:rsidRDefault="00C018FB" w:rsidP="00C018FB">
            <w:pPr>
              <w:pStyle w:val="11"/>
              <w:ind w:right="-5"/>
              <w:jc w:val="center"/>
            </w:pPr>
            <w:r>
              <w:t>0,00</w:t>
            </w:r>
          </w:p>
        </w:tc>
      </w:tr>
      <w:tr w:rsidR="00C018FB" w:rsidRPr="001D2FE6" w:rsidTr="002A522F">
        <w:trPr>
          <w:cantSplit/>
        </w:trPr>
        <w:tc>
          <w:tcPr>
            <w:tcW w:w="1811" w:type="pct"/>
          </w:tcPr>
          <w:p w:rsidR="00C018FB" w:rsidRPr="001D2FE6" w:rsidRDefault="00C018FB" w:rsidP="00C018FB">
            <w:pPr>
              <w:pStyle w:val="11"/>
              <w:ind w:right="-5"/>
              <w:jc w:val="both"/>
            </w:pPr>
            <w:r>
              <w:t xml:space="preserve">Госпошлина </w:t>
            </w:r>
          </w:p>
        </w:tc>
        <w:tc>
          <w:tcPr>
            <w:tcW w:w="647" w:type="pct"/>
          </w:tcPr>
          <w:p w:rsidR="00C018FB" w:rsidRPr="00FC4BB7" w:rsidRDefault="00C018FB" w:rsidP="00C018FB">
            <w:pPr>
              <w:pStyle w:val="11"/>
              <w:ind w:right="-5"/>
              <w:jc w:val="center"/>
            </w:pPr>
            <w:r>
              <w:t>13 040,00</w:t>
            </w:r>
          </w:p>
        </w:tc>
        <w:tc>
          <w:tcPr>
            <w:tcW w:w="655" w:type="pct"/>
          </w:tcPr>
          <w:p w:rsidR="00C018FB" w:rsidRPr="00FC4BB7" w:rsidRDefault="00C018FB" w:rsidP="00C018FB">
            <w:pPr>
              <w:pStyle w:val="11"/>
              <w:ind w:right="-5"/>
              <w:jc w:val="center"/>
            </w:pPr>
            <w:r>
              <w:t>18 000,00</w:t>
            </w:r>
          </w:p>
        </w:tc>
        <w:tc>
          <w:tcPr>
            <w:tcW w:w="655" w:type="pct"/>
          </w:tcPr>
          <w:p w:rsidR="00C018FB" w:rsidRPr="00FC4BB7" w:rsidRDefault="00C018FB" w:rsidP="00C018FB">
            <w:pPr>
              <w:pStyle w:val="11"/>
              <w:ind w:right="-5"/>
              <w:jc w:val="center"/>
            </w:pPr>
            <w:r>
              <w:t>9 310,00</w:t>
            </w:r>
          </w:p>
        </w:tc>
        <w:tc>
          <w:tcPr>
            <w:tcW w:w="512" w:type="pct"/>
          </w:tcPr>
          <w:p w:rsidR="00C018FB" w:rsidRPr="00FC4BB7" w:rsidRDefault="00C018FB" w:rsidP="00C018FB">
            <w:pPr>
              <w:pStyle w:val="11"/>
              <w:ind w:right="-5"/>
              <w:jc w:val="center"/>
            </w:pPr>
            <w:r>
              <w:t>71,40</w:t>
            </w:r>
          </w:p>
        </w:tc>
        <w:tc>
          <w:tcPr>
            <w:tcW w:w="721" w:type="pct"/>
          </w:tcPr>
          <w:p w:rsidR="00C018FB" w:rsidRPr="00FC4BB7" w:rsidRDefault="00C018FB" w:rsidP="00C018FB">
            <w:pPr>
              <w:pStyle w:val="11"/>
              <w:ind w:right="-5"/>
              <w:jc w:val="center"/>
            </w:pPr>
            <w:r>
              <w:t>51,7</w:t>
            </w:r>
          </w:p>
        </w:tc>
      </w:tr>
    </w:tbl>
    <w:p w:rsidR="00C018FB" w:rsidRPr="000138A5" w:rsidRDefault="00C018FB" w:rsidP="00C018FB">
      <w:pPr>
        <w:jc w:val="both"/>
      </w:pPr>
      <w:r>
        <w:tab/>
      </w:r>
      <w:r w:rsidRPr="000138A5">
        <w:t>По сравнению с планом  2015 года  поступление налоговых доходов в бюджет сельского поселения  составило  1 846 641 руб. 79 коп. или на 107,05 процентов, в сравнении в 2014  годом   поступления по налоговым доходам имеет рост  на сумму 1 137 448 рублей 21 коп</w:t>
      </w:r>
      <w:proofErr w:type="gramStart"/>
      <w:r w:rsidRPr="000138A5">
        <w:t xml:space="preserve">., </w:t>
      </w:r>
      <w:proofErr w:type="gramEnd"/>
      <w:r w:rsidRPr="000138A5">
        <w:t>в том числе:</w:t>
      </w:r>
    </w:p>
    <w:p w:rsidR="00C018FB" w:rsidRDefault="00C018FB" w:rsidP="00C018FB">
      <w:pPr>
        <w:jc w:val="both"/>
      </w:pPr>
      <w:r w:rsidRPr="000138A5">
        <w:rPr>
          <w:b/>
        </w:rPr>
        <w:t>- налоги на товары (работы, услуги), реализуемые на территории РФ  (налоги от акцизов</w:t>
      </w:r>
      <w:r>
        <w:t>) на сумму 924 223 руб.95 коп</w:t>
      </w:r>
      <w:proofErr w:type="gramStart"/>
      <w:r>
        <w:t>.;</w:t>
      </w:r>
      <w:proofErr w:type="gramEnd"/>
    </w:p>
    <w:p w:rsidR="00C018FB" w:rsidRPr="00944044" w:rsidRDefault="00C018FB" w:rsidP="00C018FB">
      <w:pPr>
        <w:jc w:val="both"/>
      </w:pPr>
      <w:r w:rsidRPr="00944044">
        <w:rPr>
          <w:b/>
        </w:rPr>
        <w:t>- доходы от налогов  на имущество</w:t>
      </w:r>
      <w:r w:rsidRPr="00944044">
        <w:t xml:space="preserve"> в 2015 год против 2014 года  возросла   на 380 544 рубля 14 коп</w:t>
      </w:r>
      <w:proofErr w:type="gramStart"/>
      <w:r w:rsidRPr="00944044">
        <w:t xml:space="preserve">., </w:t>
      </w:r>
      <w:proofErr w:type="gramEnd"/>
      <w:r w:rsidRPr="00944044">
        <w:t>в том числе:</w:t>
      </w:r>
    </w:p>
    <w:p w:rsidR="00C018FB" w:rsidRPr="00944044" w:rsidRDefault="00C018FB" w:rsidP="00C018FB">
      <w:pPr>
        <w:jc w:val="both"/>
      </w:pPr>
      <w:r w:rsidRPr="00944044">
        <w:rPr>
          <w:i/>
        </w:rPr>
        <w:t>- доходы от налогов  на имущество физических лиц</w:t>
      </w:r>
      <w:r w:rsidRPr="00944044">
        <w:t xml:space="preserve">   на  9 859 рублей 02 коп</w:t>
      </w:r>
      <w:proofErr w:type="gramStart"/>
      <w:r w:rsidRPr="00944044">
        <w:t>.,</w:t>
      </w:r>
      <w:proofErr w:type="gramEnd"/>
    </w:p>
    <w:p w:rsidR="00C018FB" w:rsidRPr="00944044" w:rsidRDefault="00C018FB" w:rsidP="00C018FB">
      <w:pPr>
        <w:jc w:val="both"/>
      </w:pPr>
      <w:r w:rsidRPr="00944044">
        <w:rPr>
          <w:i/>
        </w:rPr>
        <w:t>- от земельного налога</w:t>
      </w:r>
      <w:r w:rsidRPr="00944044">
        <w:t xml:space="preserve"> наоборот получен рост  на 370 685 рублей 12 коп. </w:t>
      </w:r>
    </w:p>
    <w:p w:rsidR="00C018FB" w:rsidRDefault="00C018FB" w:rsidP="00C018FB">
      <w:pPr>
        <w:jc w:val="both"/>
        <w:rPr>
          <w:highlight w:val="yellow"/>
        </w:rPr>
      </w:pPr>
    </w:p>
    <w:p w:rsidR="00C018FB" w:rsidRPr="00944044" w:rsidRDefault="00C018FB" w:rsidP="00C018FB">
      <w:pPr>
        <w:jc w:val="both"/>
      </w:pPr>
      <w:r w:rsidRPr="00944044">
        <w:rPr>
          <w:b/>
        </w:rPr>
        <w:t xml:space="preserve"> Поступление доходов от налога на доходы физических лиц</w:t>
      </w:r>
      <w:r w:rsidRPr="00944044">
        <w:t xml:space="preserve"> снизилось  на 163,6 тыс. рублей или почти на 90,0 процентов. Снижение вызвано тем, что норматив отчисление налога на доходы физических лиц в бюджет </w:t>
      </w:r>
      <w:proofErr w:type="spellStart"/>
      <w:r w:rsidRPr="00944044">
        <w:t>Белебелковского</w:t>
      </w:r>
      <w:proofErr w:type="spellEnd"/>
      <w:r w:rsidRPr="00944044">
        <w:t xml:space="preserve"> поселения утвержден  в размере 2,0 процента;</w:t>
      </w:r>
    </w:p>
    <w:p w:rsidR="00C018FB" w:rsidRPr="00944044" w:rsidRDefault="00C018FB" w:rsidP="00C018FB">
      <w:pPr>
        <w:jc w:val="both"/>
      </w:pPr>
      <w:r w:rsidRPr="00944044">
        <w:t xml:space="preserve"> </w:t>
      </w:r>
      <w:r w:rsidRPr="00944044">
        <w:rPr>
          <w:b/>
        </w:rPr>
        <w:t>-доходы от госпошлины</w:t>
      </w:r>
      <w:r w:rsidRPr="00944044">
        <w:rPr>
          <w:i/>
        </w:rPr>
        <w:t xml:space="preserve"> также уменьшились</w:t>
      </w:r>
      <w:r w:rsidRPr="00944044">
        <w:t xml:space="preserve"> на 48,3 процента по сравнение с поступление в 2014 году.</w:t>
      </w:r>
      <w:r w:rsidRPr="00944044">
        <w:tab/>
      </w:r>
    </w:p>
    <w:p w:rsidR="00C018FB" w:rsidRPr="000555C1" w:rsidRDefault="00C018FB" w:rsidP="00C018FB">
      <w:pPr>
        <w:jc w:val="both"/>
        <w:rPr>
          <w:sz w:val="20"/>
          <w:szCs w:val="20"/>
        </w:rPr>
      </w:pPr>
      <w:r w:rsidRPr="00715CF5">
        <w:tab/>
        <w:t xml:space="preserve">Информация о поступлении неналоговых доходов </w:t>
      </w:r>
      <w:r w:rsidRPr="00715CF5">
        <w:rPr>
          <w:b/>
        </w:rPr>
        <w:t>в бюджет сельского поселения</w:t>
      </w:r>
      <w:r w:rsidRPr="00715CF5">
        <w:t xml:space="preserve"> приведена в таблице:</w:t>
      </w:r>
      <w:r>
        <w:rPr>
          <w:sz w:val="28"/>
          <w:szCs w:val="28"/>
        </w:rPr>
        <w:t xml:space="preserve">                                                       </w:t>
      </w:r>
      <w:r w:rsidRPr="000555C1">
        <w:rPr>
          <w:sz w:val="20"/>
          <w:szCs w:val="20"/>
        </w:rPr>
        <w:t xml:space="preserve">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275"/>
        <w:gridCol w:w="1418"/>
        <w:gridCol w:w="1417"/>
        <w:gridCol w:w="851"/>
        <w:gridCol w:w="1417"/>
      </w:tblGrid>
      <w:tr w:rsidR="00C018FB" w:rsidRPr="00987921" w:rsidTr="00C018FB">
        <w:trPr>
          <w:trHeight w:val="322"/>
        </w:trPr>
        <w:tc>
          <w:tcPr>
            <w:tcW w:w="3261" w:type="dxa"/>
            <w:tcBorders>
              <w:top w:val="single" w:sz="4" w:space="0" w:color="auto"/>
            </w:tcBorders>
            <w:shd w:val="clear" w:color="auto" w:fill="auto"/>
          </w:tcPr>
          <w:p w:rsidR="00C018FB" w:rsidRPr="00CC4735" w:rsidRDefault="00C018FB" w:rsidP="00C018FB">
            <w:pPr>
              <w:jc w:val="center"/>
              <w:rPr>
                <w:sz w:val="20"/>
                <w:szCs w:val="20"/>
              </w:rPr>
            </w:pPr>
            <w:r w:rsidRPr="00CC4735">
              <w:rPr>
                <w:sz w:val="20"/>
                <w:szCs w:val="20"/>
              </w:rPr>
              <w:t>Показатели</w:t>
            </w:r>
          </w:p>
        </w:tc>
        <w:tc>
          <w:tcPr>
            <w:tcW w:w="1275" w:type="dxa"/>
            <w:tcBorders>
              <w:top w:val="single" w:sz="4" w:space="0" w:color="auto"/>
            </w:tcBorders>
            <w:shd w:val="clear" w:color="auto" w:fill="auto"/>
            <w:vAlign w:val="bottom"/>
          </w:tcPr>
          <w:p w:rsidR="00C018FB" w:rsidRDefault="00C018FB" w:rsidP="00C018FB">
            <w:pPr>
              <w:jc w:val="center"/>
              <w:rPr>
                <w:sz w:val="20"/>
                <w:szCs w:val="20"/>
              </w:rPr>
            </w:pPr>
            <w:r>
              <w:rPr>
                <w:sz w:val="20"/>
                <w:szCs w:val="20"/>
              </w:rPr>
              <w:t>Факт     2014 год</w:t>
            </w:r>
          </w:p>
        </w:tc>
        <w:tc>
          <w:tcPr>
            <w:tcW w:w="1418" w:type="dxa"/>
            <w:tcBorders>
              <w:top w:val="single" w:sz="4" w:space="0" w:color="auto"/>
            </w:tcBorders>
            <w:shd w:val="clear" w:color="auto" w:fill="auto"/>
            <w:vAlign w:val="bottom"/>
          </w:tcPr>
          <w:p w:rsidR="00C018FB" w:rsidRPr="00CC4735" w:rsidRDefault="00C018FB" w:rsidP="00C018FB">
            <w:pPr>
              <w:jc w:val="center"/>
              <w:rPr>
                <w:sz w:val="20"/>
                <w:szCs w:val="20"/>
              </w:rPr>
            </w:pPr>
            <w:r w:rsidRPr="00CC4735">
              <w:rPr>
                <w:sz w:val="20"/>
                <w:szCs w:val="20"/>
              </w:rPr>
              <w:t>План</w:t>
            </w:r>
          </w:p>
          <w:p w:rsidR="00C018FB" w:rsidRDefault="00C018FB" w:rsidP="00C018FB">
            <w:pPr>
              <w:jc w:val="center"/>
              <w:rPr>
                <w:sz w:val="20"/>
                <w:szCs w:val="20"/>
              </w:rPr>
            </w:pPr>
            <w:r>
              <w:rPr>
                <w:sz w:val="20"/>
                <w:szCs w:val="20"/>
              </w:rPr>
              <w:t>2015 год</w:t>
            </w:r>
          </w:p>
        </w:tc>
        <w:tc>
          <w:tcPr>
            <w:tcW w:w="1417" w:type="dxa"/>
            <w:tcBorders>
              <w:top w:val="single" w:sz="4" w:space="0" w:color="auto"/>
            </w:tcBorders>
            <w:shd w:val="clear" w:color="auto" w:fill="auto"/>
            <w:vAlign w:val="bottom"/>
          </w:tcPr>
          <w:p w:rsidR="00C018FB" w:rsidRPr="00CC4735" w:rsidRDefault="00C018FB" w:rsidP="00C018FB">
            <w:pPr>
              <w:jc w:val="center"/>
              <w:rPr>
                <w:sz w:val="20"/>
                <w:szCs w:val="20"/>
              </w:rPr>
            </w:pPr>
            <w:r w:rsidRPr="00CC4735">
              <w:rPr>
                <w:sz w:val="20"/>
                <w:szCs w:val="20"/>
              </w:rPr>
              <w:t>Факт</w:t>
            </w:r>
          </w:p>
          <w:p w:rsidR="00C018FB" w:rsidRDefault="00C018FB" w:rsidP="00C018FB">
            <w:pPr>
              <w:jc w:val="center"/>
              <w:rPr>
                <w:sz w:val="20"/>
                <w:szCs w:val="20"/>
              </w:rPr>
            </w:pPr>
            <w:r>
              <w:rPr>
                <w:sz w:val="20"/>
                <w:szCs w:val="20"/>
              </w:rPr>
              <w:t>2015 года</w:t>
            </w:r>
          </w:p>
        </w:tc>
        <w:tc>
          <w:tcPr>
            <w:tcW w:w="851" w:type="dxa"/>
            <w:tcBorders>
              <w:top w:val="single" w:sz="4" w:space="0" w:color="auto"/>
            </w:tcBorders>
            <w:shd w:val="clear" w:color="auto" w:fill="auto"/>
            <w:vAlign w:val="bottom"/>
          </w:tcPr>
          <w:p w:rsidR="00C018FB" w:rsidRDefault="00C018FB" w:rsidP="00C018FB">
            <w:pPr>
              <w:jc w:val="center"/>
              <w:rPr>
                <w:sz w:val="20"/>
                <w:szCs w:val="20"/>
              </w:rPr>
            </w:pPr>
            <w:r w:rsidRPr="00CC4735">
              <w:rPr>
                <w:sz w:val="20"/>
                <w:szCs w:val="20"/>
              </w:rPr>
              <w:t xml:space="preserve">% </w:t>
            </w:r>
            <w:proofErr w:type="gramStart"/>
            <w:r>
              <w:rPr>
                <w:sz w:val="20"/>
                <w:szCs w:val="20"/>
              </w:rPr>
              <w:t>исполнении</w:t>
            </w:r>
            <w:proofErr w:type="gramEnd"/>
          </w:p>
        </w:tc>
        <w:tc>
          <w:tcPr>
            <w:tcW w:w="1417" w:type="dxa"/>
            <w:tcBorders>
              <w:top w:val="single" w:sz="4" w:space="0" w:color="auto"/>
            </w:tcBorders>
            <w:shd w:val="clear" w:color="auto" w:fill="auto"/>
            <w:vAlign w:val="bottom"/>
          </w:tcPr>
          <w:p w:rsidR="00C018FB" w:rsidRDefault="00C018FB" w:rsidP="00C018FB">
            <w:pPr>
              <w:jc w:val="center"/>
              <w:rPr>
                <w:sz w:val="20"/>
                <w:szCs w:val="20"/>
              </w:rPr>
            </w:pPr>
            <w:r>
              <w:rPr>
                <w:sz w:val="20"/>
                <w:szCs w:val="20"/>
              </w:rPr>
              <w:t>Факт 2015/2014 году</w:t>
            </w:r>
          </w:p>
        </w:tc>
      </w:tr>
      <w:tr w:rsidR="00C018FB" w:rsidRPr="00987921" w:rsidTr="00C018FB">
        <w:trPr>
          <w:trHeight w:val="485"/>
        </w:trPr>
        <w:tc>
          <w:tcPr>
            <w:tcW w:w="3261" w:type="dxa"/>
            <w:shd w:val="clear" w:color="auto" w:fill="auto"/>
          </w:tcPr>
          <w:p w:rsidR="00C018FB" w:rsidRPr="00EC3F56" w:rsidRDefault="00C018FB" w:rsidP="00C018FB">
            <w:pPr>
              <w:rPr>
                <w:b/>
                <w:sz w:val="20"/>
                <w:szCs w:val="20"/>
              </w:rPr>
            </w:pPr>
            <w:r w:rsidRPr="00EC3F56">
              <w:rPr>
                <w:b/>
                <w:sz w:val="20"/>
                <w:szCs w:val="20"/>
              </w:rPr>
              <w:lastRenderedPageBreak/>
              <w:t>Неналоговые доходы,                                в том числе</w:t>
            </w:r>
          </w:p>
        </w:tc>
        <w:tc>
          <w:tcPr>
            <w:tcW w:w="1275" w:type="dxa"/>
            <w:shd w:val="clear" w:color="auto" w:fill="auto"/>
          </w:tcPr>
          <w:p w:rsidR="00C018FB" w:rsidRPr="00A616B7" w:rsidRDefault="00C018FB" w:rsidP="00C018FB">
            <w:pPr>
              <w:pStyle w:val="11"/>
              <w:numPr>
                <w:ilvl w:val="12"/>
                <w:numId w:val="0"/>
              </w:numPr>
              <w:autoSpaceDE w:val="0"/>
              <w:autoSpaceDN w:val="0"/>
              <w:adjustRightInd w:val="0"/>
              <w:ind w:right="-5"/>
              <w:jc w:val="center"/>
              <w:rPr>
                <w:b/>
              </w:rPr>
            </w:pPr>
          </w:p>
          <w:p w:rsidR="00C018FB" w:rsidRPr="00A616B7" w:rsidRDefault="00C018FB" w:rsidP="00C018FB">
            <w:pPr>
              <w:pStyle w:val="11"/>
              <w:numPr>
                <w:ilvl w:val="12"/>
                <w:numId w:val="0"/>
              </w:numPr>
              <w:autoSpaceDE w:val="0"/>
              <w:autoSpaceDN w:val="0"/>
              <w:adjustRightInd w:val="0"/>
              <w:ind w:right="-5"/>
              <w:jc w:val="center"/>
              <w:rPr>
                <w:b/>
              </w:rPr>
            </w:pPr>
            <w:r w:rsidRPr="00A616B7">
              <w:rPr>
                <w:b/>
              </w:rPr>
              <w:t>1 437 103,83</w:t>
            </w:r>
          </w:p>
        </w:tc>
        <w:tc>
          <w:tcPr>
            <w:tcW w:w="1418" w:type="dxa"/>
            <w:shd w:val="clear" w:color="auto" w:fill="auto"/>
          </w:tcPr>
          <w:p w:rsidR="00C018FB" w:rsidRPr="00A616B7" w:rsidRDefault="00C018FB" w:rsidP="00C018FB">
            <w:pPr>
              <w:autoSpaceDE w:val="0"/>
              <w:autoSpaceDN w:val="0"/>
              <w:adjustRightInd w:val="0"/>
              <w:jc w:val="center"/>
              <w:rPr>
                <w:b/>
                <w:sz w:val="20"/>
                <w:szCs w:val="20"/>
              </w:rPr>
            </w:pPr>
          </w:p>
          <w:p w:rsidR="00C018FB" w:rsidRPr="00A616B7" w:rsidRDefault="00C018FB" w:rsidP="00C018FB">
            <w:pPr>
              <w:autoSpaceDE w:val="0"/>
              <w:autoSpaceDN w:val="0"/>
              <w:adjustRightInd w:val="0"/>
              <w:jc w:val="center"/>
              <w:rPr>
                <w:b/>
                <w:sz w:val="20"/>
                <w:szCs w:val="20"/>
              </w:rPr>
            </w:pPr>
            <w:r w:rsidRPr="00A616B7">
              <w:rPr>
                <w:b/>
                <w:sz w:val="20"/>
                <w:szCs w:val="20"/>
              </w:rPr>
              <w:t>2 634 200,00</w:t>
            </w:r>
          </w:p>
        </w:tc>
        <w:tc>
          <w:tcPr>
            <w:tcW w:w="1417" w:type="dxa"/>
            <w:shd w:val="clear" w:color="auto" w:fill="auto"/>
          </w:tcPr>
          <w:p w:rsidR="00C018FB" w:rsidRPr="00A616B7" w:rsidRDefault="00C018FB" w:rsidP="00C018FB">
            <w:pPr>
              <w:pStyle w:val="11"/>
              <w:numPr>
                <w:ilvl w:val="12"/>
                <w:numId w:val="0"/>
              </w:numPr>
              <w:autoSpaceDE w:val="0"/>
              <w:autoSpaceDN w:val="0"/>
              <w:adjustRightInd w:val="0"/>
              <w:ind w:right="-5"/>
              <w:jc w:val="center"/>
              <w:rPr>
                <w:b/>
              </w:rPr>
            </w:pPr>
          </w:p>
          <w:p w:rsidR="00C018FB" w:rsidRPr="00A616B7" w:rsidRDefault="00C018FB" w:rsidP="00C018FB">
            <w:pPr>
              <w:pStyle w:val="11"/>
              <w:numPr>
                <w:ilvl w:val="12"/>
                <w:numId w:val="0"/>
              </w:numPr>
              <w:autoSpaceDE w:val="0"/>
              <w:autoSpaceDN w:val="0"/>
              <w:adjustRightInd w:val="0"/>
              <w:ind w:right="-5"/>
              <w:jc w:val="center"/>
              <w:rPr>
                <w:b/>
              </w:rPr>
            </w:pPr>
            <w:r w:rsidRPr="00A616B7">
              <w:rPr>
                <w:b/>
              </w:rPr>
              <w:t>2 067 739,01</w:t>
            </w:r>
          </w:p>
        </w:tc>
        <w:tc>
          <w:tcPr>
            <w:tcW w:w="851" w:type="dxa"/>
            <w:shd w:val="clear" w:color="auto" w:fill="auto"/>
          </w:tcPr>
          <w:p w:rsidR="00C018FB" w:rsidRPr="00A616B7" w:rsidRDefault="00C018FB" w:rsidP="00C018FB">
            <w:pPr>
              <w:pStyle w:val="11"/>
              <w:numPr>
                <w:ilvl w:val="12"/>
                <w:numId w:val="0"/>
              </w:numPr>
              <w:autoSpaceDE w:val="0"/>
              <w:autoSpaceDN w:val="0"/>
              <w:adjustRightInd w:val="0"/>
              <w:ind w:right="-5"/>
              <w:jc w:val="center"/>
              <w:rPr>
                <w:b/>
              </w:rPr>
            </w:pPr>
          </w:p>
          <w:p w:rsidR="00C018FB" w:rsidRPr="00A616B7" w:rsidRDefault="00C018FB" w:rsidP="00C018FB">
            <w:pPr>
              <w:pStyle w:val="11"/>
              <w:numPr>
                <w:ilvl w:val="12"/>
                <w:numId w:val="0"/>
              </w:numPr>
              <w:autoSpaceDE w:val="0"/>
              <w:autoSpaceDN w:val="0"/>
              <w:adjustRightInd w:val="0"/>
              <w:ind w:right="-5"/>
              <w:jc w:val="center"/>
              <w:rPr>
                <w:b/>
              </w:rPr>
            </w:pPr>
            <w:r w:rsidRPr="00A616B7">
              <w:rPr>
                <w:b/>
              </w:rPr>
              <w:t>78,50</w:t>
            </w:r>
          </w:p>
        </w:tc>
        <w:tc>
          <w:tcPr>
            <w:tcW w:w="1417" w:type="dxa"/>
            <w:shd w:val="clear" w:color="auto" w:fill="auto"/>
            <w:vAlign w:val="center"/>
          </w:tcPr>
          <w:p w:rsidR="00C018FB" w:rsidRPr="00A616B7" w:rsidRDefault="00C018FB" w:rsidP="00C018FB">
            <w:pPr>
              <w:jc w:val="center"/>
              <w:rPr>
                <w:b/>
                <w:sz w:val="20"/>
                <w:szCs w:val="20"/>
              </w:rPr>
            </w:pPr>
          </w:p>
          <w:p w:rsidR="00C018FB" w:rsidRPr="00A616B7" w:rsidRDefault="00C018FB" w:rsidP="00C018FB">
            <w:pPr>
              <w:jc w:val="center"/>
              <w:rPr>
                <w:b/>
                <w:sz w:val="20"/>
                <w:szCs w:val="20"/>
              </w:rPr>
            </w:pPr>
            <w:r>
              <w:rPr>
                <w:b/>
                <w:sz w:val="20"/>
                <w:szCs w:val="20"/>
              </w:rPr>
              <w:t>1</w:t>
            </w:r>
            <w:r w:rsidRPr="00A616B7">
              <w:rPr>
                <w:b/>
                <w:sz w:val="20"/>
                <w:szCs w:val="20"/>
              </w:rPr>
              <w:t>43,88</w:t>
            </w:r>
          </w:p>
        </w:tc>
      </w:tr>
      <w:tr w:rsidR="00C018FB" w:rsidRPr="00987921" w:rsidTr="00C018FB">
        <w:trPr>
          <w:trHeight w:val="190"/>
        </w:trPr>
        <w:tc>
          <w:tcPr>
            <w:tcW w:w="3261" w:type="dxa"/>
            <w:shd w:val="clear" w:color="auto" w:fill="auto"/>
          </w:tcPr>
          <w:p w:rsidR="00C018FB" w:rsidRPr="00CC4735" w:rsidRDefault="00C018FB" w:rsidP="00C018FB">
            <w:pPr>
              <w:rPr>
                <w:sz w:val="20"/>
                <w:szCs w:val="20"/>
              </w:rPr>
            </w:pPr>
            <w:r w:rsidRPr="00CC4735">
              <w:rPr>
                <w:sz w:val="20"/>
                <w:szCs w:val="20"/>
              </w:rPr>
              <w:t>Доходы от использования имущества</w:t>
            </w:r>
          </w:p>
        </w:tc>
        <w:tc>
          <w:tcPr>
            <w:tcW w:w="1275" w:type="dxa"/>
            <w:shd w:val="clear" w:color="auto" w:fill="auto"/>
            <w:vAlign w:val="center"/>
          </w:tcPr>
          <w:p w:rsidR="00C018FB" w:rsidRPr="00A616B7" w:rsidRDefault="00C018FB" w:rsidP="00C018FB">
            <w:pPr>
              <w:jc w:val="center"/>
              <w:rPr>
                <w:sz w:val="20"/>
                <w:szCs w:val="20"/>
              </w:rPr>
            </w:pPr>
            <w:r w:rsidRPr="00A616B7">
              <w:rPr>
                <w:sz w:val="20"/>
                <w:szCs w:val="20"/>
              </w:rPr>
              <w:t>74 817,53</w:t>
            </w:r>
          </w:p>
        </w:tc>
        <w:tc>
          <w:tcPr>
            <w:tcW w:w="1418" w:type="dxa"/>
            <w:shd w:val="clear" w:color="auto" w:fill="auto"/>
            <w:vAlign w:val="center"/>
          </w:tcPr>
          <w:p w:rsidR="00C018FB" w:rsidRPr="00A616B7" w:rsidRDefault="00C018FB" w:rsidP="00C018FB">
            <w:pPr>
              <w:jc w:val="center"/>
              <w:rPr>
                <w:sz w:val="20"/>
                <w:szCs w:val="20"/>
              </w:rPr>
            </w:pPr>
            <w:r w:rsidRPr="00A616B7">
              <w:rPr>
                <w:sz w:val="20"/>
                <w:szCs w:val="20"/>
              </w:rPr>
              <w:t>20 000,00</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2 739,01</w:t>
            </w:r>
          </w:p>
        </w:tc>
        <w:tc>
          <w:tcPr>
            <w:tcW w:w="851" w:type="dxa"/>
            <w:shd w:val="clear" w:color="auto" w:fill="auto"/>
            <w:vAlign w:val="center"/>
          </w:tcPr>
          <w:p w:rsidR="00C018FB" w:rsidRPr="00A616B7" w:rsidRDefault="00C018FB" w:rsidP="00C018FB">
            <w:pPr>
              <w:jc w:val="center"/>
              <w:rPr>
                <w:sz w:val="20"/>
                <w:szCs w:val="20"/>
              </w:rPr>
            </w:pPr>
            <w:r w:rsidRPr="00A616B7">
              <w:rPr>
                <w:sz w:val="20"/>
                <w:szCs w:val="20"/>
              </w:rPr>
              <w:t>13,69</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3,66</w:t>
            </w:r>
          </w:p>
        </w:tc>
      </w:tr>
      <w:tr w:rsidR="00C018FB" w:rsidRPr="00987921" w:rsidTr="00C018FB">
        <w:trPr>
          <w:trHeight w:val="275"/>
        </w:trPr>
        <w:tc>
          <w:tcPr>
            <w:tcW w:w="3261" w:type="dxa"/>
            <w:shd w:val="clear" w:color="auto" w:fill="auto"/>
          </w:tcPr>
          <w:p w:rsidR="00C018FB" w:rsidRPr="005A31F6" w:rsidRDefault="00C018FB" w:rsidP="00C018FB">
            <w:pPr>
              <w:rPr>
                <w:sz w:val="20"/>
                <w:szCs w:val="20"/>
              </w:rPr>
            </w:pPr>
            <w:r w:rsidRPr="005A31F6">
              <w:rPr>
                <w:sz w:val="20"/>
                <w:szCs w:val="20"/>
              </w:rPr>
              <w:t>Доходы от оказания платных услуг  и компенсации затрат государства</w:t>
            </w:r>
          </w:p>
        </w:tc>
        <w:tc>
          <w:tcPr>
            <w:tcW w:w="1275" w:type="dxa"/>
            <w:shd w:val="clear" w:color="auto" w:fill="auto"/>
            <w:vAlign w:val="center"/>
          </w:tcPr>
          <w:p w:rsidR="00C018FB" w:rsidRPr="00A616B7" w:rsidRDefault="00C018FB" w:rsidP="00C018FB">
            <w:pPr>
              <w:jc w:val="center"/>
              <w:rPr>
                <w:sz w:val="20"/>
                <w:szCs w:val="20"/>
              </w:rPr>
            </w:pPr>
          </w:p>
          <w:p w:rsidR="00C018FB" w:rsidRPr="00A616B7" w:rsidRDefault="00C018FB" w:rsidP="00C018FB">
            <w:pPr>
              <w:jc w:val="center"/>
              <w:rPr>
                <w:sz w:val="20"/>
                <w:szCs w:val="20"/>
              </w:rPr>
            </w:pPr>
            <w:r w:rsidRPr="00A616B7">
              <w:rPr>
                <w:sz w:val="20"/>
                <w:szCs w:val="20"/>
              </w:rPr>
              <w:t>0,0</w:t>
            </w:r>
          </w:p>
        </w:tc>
        <w:tc>
          <w:tcPr>
            <w:tcW w:w="1418" w:type="dxa"/>
            <w:shd w:val="clear" w:color="auto" w:fill="auto"/>
            <w:vAlign w:val="center"/>
          </w:tcPr>
          <w:p w:rsidR="00C018FB" w:rsidRPr="00A616B7" w:rsidRDefault="00C018FB" w:rsidP="00C018FB">
            <w:pPr>
              <w:jc w:val="center"/>
              <w:rPr>
                <w:sz w:val="20"/>
                <w:szCs w:val="20"/>
              </w:rPr>
            </w:pPr>
            <w:r w:rsidRPr="00A616B7">
              <w:rPr>
                <w:sz w:val="20"/>
                <w:szCs w:val="20"/>
              </w:rPr>
              <w:t>0,00</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0,00</w:t>
            </w:r>
          </w:p>
        </w:tc>
        <w:tc>
          <w:tcPr>
            <w:tcW w:w="851" w:type="dxa"/>
            <w:shd w:val="clear" w:color="auto" w:fill="auto"/>
            <w:vAlign w:val="center"/>
          </w:tcPr>
          <w:p w:rsidR="00C018FB" w:rsidRPr="00A616B7" w:rsidRDefault="00C018FB" w:rsidP="00C018FB">
            <w:pPr>
              <w:jc w:val="center"/>
              <w:rPr>
                <w:sz w:val="20"/>
                <w:szCs w:val="20"/>
              </w:rPr>
            </w:pPr>
            <w:r w:rsidRPr="00A616B7">
              <w:rPr>
                <w:sz w:val="20"/>
                <w:szCs w:val="20"/>
              </w:rPr>
              <w:t>0,00</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0,00</w:t>
            </w:r>
          </w:p>
        </w:tc>
      </w:tr>
      <w:tr w:rsidR="00C018FB" w:rsidRPr="00987921" w:rsidTr="00C018FB">
        <w:trPr>
          <w:trHeight w:val="349"/>
        </w:trPr>
        <w:tc>
          <w:tcPr>
            <w:tcW w:w="3261" w:type="dxa"/>
            <w:shd w:val="clear" w:color="auto" w:fill="auto"/>
          </w:tcPr>
          <w:p w:rsidR="00C018FB" w:rsidRPr="00CC4735" w:rsidRDefault="00C018FB" w:rsidP="00C018FB">
            <w:pPr>
              <w:rPr>
                <w:sz w:val="20"/>
                <w:szCs w:val="20"/>
              </w:rPr>
            </w:pPr>
            <w:r w:rsidRPr="00CC4735">
              <w:rPr>
                <w:sz w:val="20"/>
                <w:szCs w:val="20"/>
              </w:rPr>
              <w:t>Доходы от продажи материальных и нематериальных активов</w:t>
            </w:r>
          </w:p>
        </w:tc>
        <w:tc>
          <w:tcPr>
            <w:tcW w:w="1275" w:type="dxa"/>
            <w:shd w:val="clear" w:color="auto" w:fill="auto"/>
            <w:vAlign w:val="center"/>
          </w:tcPr>
          <w:p w:rsidR="00C018FB" w:rsidRPr="00A616B7" w:rsidRDefault="00C018FB" w:rsidP="00C018FB">
            <w:pPr>
              <w:jc w:val="center"/>
              <w:rPr>
                <w:sz w:val="20"/>
                <w:szCs w:val="20"/>
              </w:rPr>
            </w:pPr>
          </w:p>
          <w:p w:rsidR="00C018FB" w:rsidRPr="00A616B7" w:rsidRDefault="00C018FB" w:rsidP="00C018FB">
            <w:pPr>
              <w:jc w:val="center"/>
              <w:rPr>
                <w:sz w:val="20"/>
                <w:szCs w:val="20"/>
              </w:rPr>
            </w:pPr>
            <w:r w:rsidRPr="00A616B7">
              <w:rPr>
                <w:sz w:val="20"/>
                <w:szCs w:val="20"/>
              </w:rPr>
              <w:t>1 363 286,00</w:t>
            </w:r>
          </w:p>
        </w:tc>
        <w:tc>
          <w:tcPr>
            <w:tcW w:w="1418" w:type="dxa"/>
            <w:shd w:val="clear" w:color="auto" w:fill="auto"/>
            <w:vAlign w:val="center"/>
          </w:tcPr>
          <w:p w:rsidR="00C018FB" w:rsidRPr="00A616B7" w:rsidRDefault="00C018FB" w:rsidP="00C018FB">
            <w:pPr>
              <w:jc w:val="center"/>
              <w:rPr>
                <w:sz w:val="20"/>
                <w:szCs w:val="20"/>
              </w:rPr>
            </w:pPr>
          </w:p>
          <w:p w:rsidR="00C018FB" w:rsidRPr="00A616B7" w:rsidRDefault="00C018FB" w:rsidP="00C018FB">
            <w:pPr>
              <w:jc w:val="center"/>
              <w:rPr>
                <w:sz w:val="20"/>
                <w:szCs w:val="20"/>
              </w:rPr>
            </w:pPr>
            <w:r w:rsidRPr="00A616B7">
              <w:rPr>
                <w:sz w:val="20"/>
                <w:szCs w:val="20"/>
              </w:rPr>
              <w:t>2 613 000,00</w:t>
            </w:r>
          </w:p>
        </w:tc>
        <w:tc>
          <w:tcPr>
            <w:tcW w:w="1417" w:type="dxa"/>
            <w:shd w:val="clear" w:color="auto" w:fill="auto"/>
            <w:vAlign w:val="center"/>
          </w:tcPr>
          <w:p w:rsidR="00C018FB" w:rsidRPr="00A616B7" w:rsidRDefault="00C018FB" w:rsidP="00C018FB">
            <w:pPr>
              <w:jc w:val="center"/>
              <w:rPr>
                <w:sz w:val="20"/>
                <w:szCs w:val="20"/>
              </w:rPr>
            </w:pPr>
          </w:p>
          <w:p w:rsidR="00C018FB" w:rsidRPr="00A616B7" w:rsidRDefault="00C018FB" w:rsidP="00C018FB">
            <w:pPr>
              <w:jc w:val="center"/>
              <w:rPr>
                <w:sz w:val="20"/>
                <w:szCs w:val="20"/>
              </w:rPr>
            </w:pPr>
            <w:r w:rsidRPr="00A616B7">
              <w:rPr>
                <w:sz w:val="20"/>
                <w:szCs w:val="20"/>
              </w:rPr>
              <w:t>2 065 000,00</w:t>
            </w:r>
          </w:p>
        </w:tc>
        <w:tc>
          <w:tcPr>
            <w:tcW w:w="851" w:type="dxa"/>
            <w:shd w:val="clear" w:color="auto" w:fill="auto"/>
            <w:vAlign w:val="center"/>
          </w:tcPr>
          <w:p w:rsidR="00C018FB" w:rsidRPr="00A616B7" w:rsidRDefault="00C018FB" w:rsidP="00C018FB">
            <w:pPr>
              <w:jc w:val="center"/>
              <w:rPr>
                <w:sz w:val="20"/>
                <w:szCs w:val="20"/>
              </w:rPr>
            </w:pPr>
            <w:r w:rsidRPr="00A616B7">
              <w:rPr>
                <w:sz w:val="20"/>
                <w:szCs w:val="20"/>
              </w:rPr>
              <w:t>79,03</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151,47</w:t>
            </w:r>
          </w:p>
        </w:tc>
      </w:tr>
      <w:tr w:rsidR="00C018FB" w:rsidRPr="00987921" w:rsidTr="00C018FB">
        <w:trPr>
          <w:trHeight w:val="232"/>
        </w:trPr>
        <w:tc>
          <w:tcPr>
            <w:tcW w:w="3261" w:type="dxa"/>
            <w:shd w:val="clear" w:color="auto" w:fill="auto"/>
          </w:tcPr>
          <w:p w:rsidR="00C018FB" w:rsidRPr="00CC4735" w:rsidRDefault="00C018FB" w:rsidP="00C018FB">
            <w:pPr>
              <w:rPr>
                <w:sz w:val="20"/>
                <w:szCs w:val="20"/>
              </w:rPr>
            </w:pPr>
            <w:r w:rsidRPr="00CC4735">
              <w:rPr>
                <w:sz w:val="20"/>
                <w:szCs w:val="20"/>
              </w:rPr>
              <w:t>Штрафы, санкции, возмещение ущерба</w:t>
            </w:r>
          </w:p>
        </w:tc>
        <w:tc>
          <w:tcPr>
            <w:tcW w:w="1275" w:type="dxa"/>
            <w:shd w:val="clear" w:color="auto" w:fill="auto"/>
            <w:vAlign w:val="center"/>
          </w:tcPr>
          <w:p w:rsidR="00C018FB" w:rsidRPr="00A616B7" w:rsidRDefault="00C018FB" w:rsidP="00C018FB">
            <w:pPr>
              <w:jc w:val="center"/>
              <w:rPr>
                <w:sz w:val="20"/>
                <w:szCs w:val="20"/>
              </w:rPr>
            </w:pPr>
            <w:r w:rsidRPr="00A616B7">
              <w:rPr>
                <w:sz w:val="20"/>
                <w:szCs w:val="20"/>
              </w:rPr>
              <w:t>0,00</w:t>
            </w:r>
          </w:p>
        </w:tc>
        <w:tc>
          <w:tcPr>
            <w:tcW w:w="1418" w:type="dxa"/>
            <w:shd w:val="clear" w:color="auto" w:fill="auto"/>
            <w:vAlign w:val="center"/>
          </w:tcPr>
          <w:p w:rsidR="00C018FB" w:rsidRPr="00A616B7" w:rsidRDefault="00C018FB" w:rsidP="00C018FB">
            <w:pPr>
              <w:jc w:val="center"/>
              <w:rPr>
                <w:sz w:val="20"/>
                <w:szCs w:val="20"/>
              </w:rPr>
            </w:pPr>
            <w:r w:rsidRPr="00A616B7">
              <w:rPr>
                <w:sz w:val="20"/>
                <w:szCs w:val="20"/>
              </w:rPr>
              <w:t>1 000,00</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0,00</w:t>
            </w:r>
          </w:p>
        </w:tc>
        <w:tc>
          <w:tcPr>
            <w:tcW w:w="851" w:type="dxa"/>
            <w:shd w:val="clear" w:color="auto" w:fill="auto"/>
            <w:vAlign w:val="center"/>
          </w:tcPr>
          <w:p w:rsidR="00C018FB" w:rsidRPr="00A616B7" w:rsidRDefault="00C018FB" w:rsidP="00C018FB">
            <w:pPr>
              <w:jc w:val="center"/>
              <w:rPr>
                <w:sz w:val="20"/>
                <w:szCs w:val="20"/>
              </w:rPr>
            </w:pPr>
            <w:r w:rsidRPr="00A616B7">
              <w:rPr>
                <w:sz w:val="20"/>
                <w:szCs w:val="20"/>
              </w:rPr>
              <w:t>0,00</w:t>
            </w:r>
          </w:p>
        </w:tc>
        <w:tc>
          <w:tcPr>
            <w:tcW w:w="1417" w:type="dxa"/>
            <w:shd w:val="clear" w:color="auto" w:fill="auto"/>
            <w:vAlign w:val="center"/>
          </w:tcPr>
          <w:p w:rsidR="00C018FB" w:rsidRPr="00A616B7" w:rsidRDefault="00C018FB" w:rsidP="00C018FB">
            <w:pPr>
              <w:jc w:val="center"/>
              <w:rPr>
                <w:sz w:val="20"/>
                <w:szCs w:val="20"/>
              </w:rPr>
            </w:pPr>
            <w:r w:rsidRPr="00A616B7">
              <w:rPr>
                <w:sz w:val="20"/>
                <w:szCs w:val="20"/>
              </w:rPr>
              <w:t>0,00</w:t>
            </w:r>
          </w:p>
        </w:tc>
      </w:tr>
    </w:tbl>
    <w:p w:rsidR="00C018FB" w:rsidRPr="00A616B7" w:rsidRDefault="00C018FB" w:rsidP="00C018FB">
      <w:pPr>
        <w:jc w:val="both"/>
        <w:rPr>
          <w:highlight w:val="yellow"/>
        </w:rPr>
      </w:pPr>
      <w:r>
        <w:rPr>
          <w:sz w:val="28"/>
          <w:szCs w:val="28"/>
        </w:rPr>
        <w:tab/>
      </w:r>
      <w:r w:rsidRPr="00A616B7">
        <w:t>Фактические поступления неналоговых доходов в  бюджет</w:t>
      </w:r>
      <w:r w:rsidRPr="00A616B7">
        <w:rPr>
          <w:color w:val="000000"/>
        </w:rPr>
        <w:t xml:space="preserve"> сельского поселения</w:t>
      </w:r>
      <w:r w:rsidRPr="00A616B7">
        <w:t xml:space="preserve"> в 2015 году составили 2 067 739 рублей 01 коп</w:t>
      </w:r>
      <w:proofErr w:type="gramStart"/>
      <w:r w:rsidRPr="00A616B7">
        <w:t>.</w:t>
      </w:r>
      <w:proofErr w:type="gramEnd"/>
      <w:r w:rsidRPr="00A616B7">
        <w:t xml:space="preserve"> </w:t>
      </w:r>
      <w:proofErr w:type="gramStart"/>
      <w:r w:rsidRPr="00A616B7">
        <w:t>и</w:t>
      </w:r>
      <w:proofErr w:type="gramEnd"/>
      <w:r w:rsidRPr="00A616B7">
        <w:t xml:space="preserve">ли 78,5 процентов к уточненному плану. По неналоговым доходам наблюдался рост поступлений по сравнению с 2014 годом на 630,6 тыс. рублей  за счет доходов от продажи имущества, находящегося в муниципальной собственности. </w:t>
      </w:r>
    </w:p>
    <w:p w:rsidR="00C018FB" w:rsidRPr="00A616B7" w:rsidRDefault="00C018FB" w:rsidP="00C018FB">
      <w:pPr>
        <w:pStyle w:val="a3"/>
        <w:numPr>
          <w:ilvl w:val="1"/>
          <w:numId w:val="8"/>
        </w:numPr>
        <w:tabs>
          <w:tab w:val="clear" w:pos="1440"/>
          <w:tab w:val="num" w:pos="0"/>
          <w:tab w:val="left" w:pos="1080"/>
        </w:tabs>
        <w:spacing w:after="0"/>
        <w:ind w:left="0" w:firstLine="709"/>
        <w:jc w:val="both"/>
      </w:pPr>
      <w:r w:rsidRPr="00A616B7">
        <w:rPr>
          <w:b/>
        </w:rPr>
        <w:t xml:space="preserve">Доходы от использования имущества, находящегося в государственной и муниципальной собственности, аренда земельных участков: </w:t>
      </w:r>
      <w:r w:rsidRPr="00A616B7">
        <w:rPr>
          <w:bCs/>
        </w:rPr>
        <w:t xml:space="preserve">при плане 20,0 </w:t>
      </w:r>
      <w:r w:rsidRPr="00A616B7">
        <w:t xml:space="preserve">тыс. рублей </w:t>
      </w:r>
      <w:r w:rsidRPr="00A616B7">
        <w:rPr>
          <w:bCs/>
        </w:rPr>
        <w:t xml:space="preserve">исполнение   составило 2,7 </w:t>
      </w:r>
      <w:r w:rsidRPr="00A616B7">
        <w:rPr>
          <w:b/>
          <w:bCs/>
        </w:rPr>
        <w:t xml:space="preserve"> </w:t>
      </w:r>
      <w:r w:rsidRPr="00A616B7">
        <w:rPr>
          <w:b/>
          <w:bCs/>
          <w:i/>
        </w:rPr>
        <w:t>тыс.</w:t>
      </w:r>
      <w:r w:rsidRPr="00A616B7">
        <w:rPr>
          <w:b/>
          <w:i/>
        </w:rPr>
        <w:t xml:space="preserve"> рублей</w:t>
      </w:r>
      <w:r w:rsidRPr="00A616B7">
        <w:rPr>
          <w:bCs/>
        </w:rPr>
        <w:t xml:space="preserve">  (13,7 %). </w:t>
      </w:r>
      <w:r w:rsidRPr="00A616B7">
        <w:t>По сравнению с предшествующим  периодом   отмечено  снижение  по  данному  виду  доходов  почти  на  72,1 тыс. рублей.</w:t>
      </w:r>
      <w:r w:rsidRPr="00A616B7">
        <w:rPr>
          <w:bCs/>
        </w:rPr>
        <w:t xml:space="preserve"> </w:t>
      </w:r>
    </w:p>
    <w:p w:rsidR="00C018FB" w:rsidRPr="000E753D" w:rsidRDefault="00C018FB" w:rsidP="00C018FB">
      <w:pPr>
        <w:pStyle w:val="a3"/>
        <w:numPr>
          <w:ilvl w:val="1"/>
          <w:numId w:val="8"/>
        </w:numPr>
        <w:tabs>
          <w:tab w:val="clear" w:pos="1440"/>
          <w:tab w:val="left" w:pos="1080"/>
          <w:tab w:val="left" w:pos="1134"/>
          <w:tab w:val="left" w:pos="1276"/>
        </w:tabs>
        <w:spacing w:after="0"/>
        <w:ind w:left="0" w:firstLine="709"/>
        <w:jc w:val="both"/>
      </w:pPr>
      <w:r w:rsidRPr="000E753D">
        <w:rPr>
          <w:b/>
          <w:bCs/>
        </w:rPr>
        <w:t>Доходы от продажи материальных и нематериальных активов:</w:t>
      </w:r>
      <w:r w:rsidRPr="000E753D">
        <w:rPr>
          <w:bCs/>
        </w:rPr>
        <w:t xml:space="preserve">  при плане 2 613 тыс. рублей  поступило 2 065</w:t>
      </w:r>
      <w:r w:rsidRPr="000E753D">
        <w:rPr>
          <w:b/>
          <w:bCs/>
          <w:i/>
        </w:rPr>
        <w:t xml:space="preserve"> тыс. рублей</w:t>
      </w:r>
      <w:r w:rsidRPr="000E753D">
        <w:rPr>
          <w:bCs/>
        </w:rPr>
        <w:t xml:space="preserve"> (или 79 %). По отношению к уровню прошлого года поступления увеличилось на  701,714  тыс. рублей. </w:t>
      </w:r>
    </w:p>
    <w:p w:rsidR="00C018FB" w:rsidRDefault="00C018FB" w:rsidP="00C018FB">
      <w:pPr>
        <w:jc w:val="both"/>
        <w:rPr>
          <w:snapToGrid w:val="0"/>
        </w:rPr>
      </w:pPr>
    </w:p>
    <w:p w:rsidR="00C018FB" w:rsidRPr="00940BBE" w:rsidRDefault="00C018FB" w:rsidP="00C018FB">
      <w:pPr>
        <w:jc w:val="both"/>
      </w:pPr>
      <w:r w:rsidRPr="00940BBE">
        <w:rPr>
          <w:snapToGrid w:val="0"/>
        </w:rPr>
        <w:t xml:space="preserve">Сумма </w:t>
      </w:r>
      <w:r w:rsidRPr="00F27515">
        <w:rPr>
          <w:snapToGrid w:val="0"/>
        </w:rPr>
        <w:t>н</w:t>
      </w:r>
      <w:r w:rsidRPr="00F27515">
        <w:t>едоимки в бюджет сельского поселения по налоговым доходам на 01.01.2016 года составила в сумме 301,1 тыс. рублей, а именно:</w:t>
      </w:r>
      <w:r>
        <w:t xml:space="preserve"> </w:t>
      </w:r>
      <w:r w:rsidRPr="00F27515">
        <w:t>по налогу на имущество физических лиц – 31,6 тыс. рублей,</w:t>
      </w:r>
      <w:r>
        <w:t xml:space="preserve"> </w:t>
      </w:r>
      <w:r w:rsidRPr="00F27515">
        <w:t>по земельному налогу -  256,4 тыс. рублей.</w:t>
      </w:r>
      <w:r w:rsidRPr="00940BBE">
        <w:t xml:space="preserve"> </w:t>
      </w:r>
    </w:p>
    <w:p w:rsidR="00C018FB" w:rsidRPr="009D47BB" w:rsidRDefault="00C018FB" w:rsidP="00C018FB">
      <w:pPr>
        <w:jc w:val="both"/>
        <w:rPr>
          <w:i/>
          <w:sz w:val="28"/>
          <w:szCs w:val="28"/>
          <w:highlight w:val="yellow"/>
        </w:rPr>
      </w:pPr>
    </w:p>
    <w:p w:rsidR="00C018FB" w:rsidRPr="00DE3EA1" w:rsidRDefault="00C018FB" w:rsidP="00C018FB">
      <w:pPr>
        <w:ind w:firstLine="708"/>
        <w:jc w:val="both"/>
        <w:rPr>
          <w:sz w:val="20"/>
          <w:szCs w:val="20"/>
        </w:rPr>
      </w:pPr>
      <w:r w:rsidRPr="00C01FCC">
        <w:t>Основные показатели исполнения бюджета</w:t>
      </w:r>
      <w:r w:rsidRPr="00C01FCC">
        <w:rPr>
          <w:b/>
        </w:rPr>
        <w:t xml:space="preserve"> </w:t>
      </w:r>
      <w:r w:rsidRPr="00C01FCC">
        <w:rPr>
          <w:color w:val="000000"/>
        </w:rPr>
        <w:t xml:space="preserve">сельского поселения </w:t>
      </w:r>
      <w:r w:rsidRPr="00C01FCC">
        <w:t>по доходам представлены в таблице:</w:t>
      </w:r>
      <w:r>
        <w:rPr>
          <w:sz w:val="28"/>
          <w:szCs w:val="28"/>
        </w:rPr>
        <w:t xml:space="preserve">                                                    </w:t>
      </w:r>
      <w:r w:rsidRPr="00EF7805">
        <w:rPr>
          <w:sz w:val="20"/>
          <w:szCs w:val="20"/>
        </w:rPr>
        <w:t xml:space="preserve"> рублей</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8"/>
        <w:gridCol w:w="1261"/>
        <w:gridCol w:w="740"/>
        <w:gridCol w:w="1261"/>
        <w:gridCol w:w="1261"/>
        <w:gridCol w:w="914"/>
        <w:gridCol w:w="740"/>
      </w:tblGrid>
      <w:tr w:rsidR="00C018FB" w:rsidTr="00C018FB">
        <w:trPr>
          <w:trHeight w:val="255"/>
        </w:trPr>
        <w:tc>
          <w:tcPr>
            <w:tcW w:w="1918" w:type="pct"/>
            <w:vMerge w:val="restart"/>
            <w:shd w:val="clear" w:color="auto" w:fill="auto"/>
            <w:noWrap/>
            <w:vAlign w:val="bottom"/>
          </w:tcPr>
          <w:p w:rsidR="00C018FB" w:rsidRPr="00DE3EA1" w:rsidRDefault="00C018FB" w:rsidP="00C018FB">
            <w:pPr>
              <w:rPr>
                <w:sz w:val="20"/>
                <w:szCs w:val="20"/>
              </w:rPr>
            </w:pPr>
            <w:r w:rsidRPr="00DE3EA1">
              <w:rPr>
                <w:sz w:val="20"/>
                <w:szCs w:val="20"/>
              </w:rPr>
              <w:t> </w:t>
            </w:r>
          </w:p>
          <w:p w:rsidR="00C018FB" w:rsidRPr="00DE3EA1" w:rsidRDefault="00C018FB" w:rsidP="00C018FB">
            <w:pPr>
              <w:rPr>
                <w:sz w:val="20"/>
                <w:szCs w:val="20"/>
              </w:rPr>
            </w:pPr>
            <w:r w:rsidRPr="00DE3EA1">
              <w:rPr>
                <w:sz w:val="20"/>
                <w:szCs w:val="20"/>
              </w:rPr>
              <w:t>Показатель</w:t>
            </w:r>
          </w:p>
        </w:tc>
        <w:tc>
          <w:tcPr>
            <w:tcW w:w="1015" w:type="pct"/>
            <w:gridSpan w:val="2"/>
            <w:shd w:val="clear" w:color="auto" w:fill="auto"/>
            <w:noWrap/>
            <w:vAlign w:val="bottom"/>
          </w:tcPr>
          <w:p w:rsidR="00C018FB" w:rsidRPr="00DE3EA1" w:rsidRDefault="00C018FB" w:rsidP="00C018FB">
            <w:pPr>
              <w:ind w:left="1424" w:hanging="1424"/>
              <w:jc w:val="center"/>
              <w:rPr>
                <w:b/>
                <w:sz w:val="20"/>
                <w:szCs w:val="20"/>
              </w:rPr>
            </w:pPr>
            <w:r>
              <w:rPr>
                <w:b/>
                <w:sz w:val="20"/>
                <w:szCs w:val="20"/>
              </w:rPr>
              <w:t>2014</w:t>
            </w:r>
            <w:r w:rsidRPr="00DE3EA1">
              <w:rPr>
                <w:b/>
                <w:sz w:val="20"/>
                <w:szCs w:val="20"/>
              </w:rPr>
              <w:t xml:space="preserve"> год</w:t>
            </w:r>
          </w:p>
        </w:tc>
        <w:tc>
          <w:tcPr>
            <w:tcW w:w="2068" w:type="pct"/>
            <w:gridSpan w:val="4"/>
            <w:shd w:val="clear" w:color="auto" w:fill="auto"/>
            <w:noWrap/>
            <w:vAlign w:val="bottom"/>
          </w:tcPr>
          <w:p w:rsidR="00C018FB" w:rsidRPr="00DE3EA1" w:rsidRDefault="00C018FB" w:rsidP="00C018FB">
            <w:pPr>
              <w:jc w:val="center"/>
              <w:rPr>
                <w:b/>
                <w:sz w:val="20"/>
                <w:szCs w:val="20"/>
              </w:rPr>
            </w:pPr>
            <w:r>
              <w:rPr>
                <w:b/>
                <w:sz w:val="20"/>
                <w:szCs w:val="20"/>
              </w:rPr>
              <w:t xml:space="preserve"> 2015</w:t>
            </w:r>
            <w:r w:rsidRPr="00DE3EA1">
              <w:rPr>
                <w:b/>
                <w:sz w:val="20"/>
                <w:szCs w:val="20"/>
              </w:rPr>
              <w:t xml:space="preserve"> год</w:t>
            </w:r>
          </w:p>
        </w:tc>
      </w:tr>
      <w:tr w:rsidR="00C018FB" w:rsidTr="00C018FB">
        <w:trPr>
          <w:trHeight w:val="255"/>
        </w:trPr>
        <w:tc>
          <w:tcPr>
            <w:tcW w:w="1918" w:type="pct"/>
            <w:vMerge/>
            <w:shd w:val="clear" w:color="auto" w:fill="auto"/>
            <w:noWrap/>
            <w:vAlign w:val="bottom"/>
          </w:tcPr>
          <w:p w:rsidR="00C018FB" w:rsidRPr="00DE3EA1" w:rsidRDefault="00C018FB" w:rsidP="00C018FB">
            <w:pPr>
              <w:rPr>
                <w:sz w:val="20"/>
                <w:szCs w:val="20"/>
              </w:rPr>
            </w:pPr>
          </w:p>
        </w:tc>
        <w:tc>
          <w:tcPr>
            <w:tcW w:w="648" w:type="pct"/>
            <w:shd w:val="clear" w:color="auto" w:fill="auto"/>
            <w:noWrap/>
            <w:vAlign w:val="bottom"/>
          </w:tcPr>
          <w:p w:rsidR="00C018FB" w:rsidRPr="00DE3EA1" w:rsidRDefault="00C018FB" w:rsidP="00C018FB">
            <w:pPr>
              <w:jc w:val="center"/>
              <w:rPr>
                <w:sz w:val="20"/>
                <w:szCs w:val="20"/>
              </w:rPr>
            </w:pPr>
            <w:r w:rsidRPr="00DE3EA1">
              <w:rPr>
                <w:sz w:val="20"/>
                <w:szCs w:val="20"/>
              </w:rPr>
              <w:t>Факт</w:t>
            </w:r>
          </w:p>
        </w:tc>
        <w:tc>
          <w:tcPr>
            <w:tcW w:w="366" w:type="pct"/>
            <w:shd w:val="clear" w:color="auto" w:fill="auto"/>
            <w:noWrap/>
            <w:vAlign w:val="bottom"/>
          </w:tcPr>
          <w:p w:rsidR="00C018FB" w:rsidRPr="00DE3EA1" w:rsidRDefault="00C018FB" w:rsidP="00C018FB">
            <w:pPr>
              <w:jc w:val="center"/>
              <w:rPr>
                <w:sz w:val="20"/>
                <w:szCs w:val="20"/>
              </w:rPr>
            </w:pPr>
            <w:proofErr w:type="spellStart"/>
            <w:r>
              <w:rPr>
                <w:sz w:val="20"/>
                <w:szCs w:val="20"/>
              </w:rPr>
              <w:t>у</w:t>
            </w:r>
            <w:r w:rsidRPr="00DE3EA1">
              <w:rPr>
                <w:sz w:val="20"/>
                <w:szCs w:val="20"/>
              </w:rPr>
              <w:t>д</w:t>
            </w:r>
            <w:proofErr w:type="gramStart"/>
            <w:r w:rsidRPr="00DE3EA1">
              <w:rPr>
                <w:sz w:val="20"/>
                <w:szCs w:val="20"/>
              </w:rPr>
              <w:t>.в</w:t>
            </w:r>
            <w:proofErr w:type="gramEnd"/>
            <w:r w:rsidRPr="00DE3EA1">
              <w:rPr>
                <w:sz w:val="20"/>
                <w:szCs w:val="20"/>
              </w:rPr>
              <w:t>ес</w:t>
            </w:r>
            <w:proofErr w:type="spellEnd"/>
          </w:p>
        </w:tc>
        <w:tc>
          <w:tcPr>
            <w:tcW w:w="624" w:type="pct"/>
            <w:shd w:val="clear" w:color="auto" w:fill="auto"/>
            <w:noWrap/>
            <w:vAlign w:val="bottom"/>
          </w:tcPr>
          <w:p w:rsidR="00C018FB" w:rsidRPr="00DE3EA1" w:rsidRDefault="00C018FB" w:rsidP="00C018FB">
            <w:pPr>
              <w:jc w:val="center"/>
              <w:rPr>
                <w:sz w:val="20"/>
                <w:szCs w:val="20"/>
              </w:rPr>
            </w:pPr>
            <w:r w:rsidRPr="00DE3EA1">
              <w:rPr>
                <w:sz w:val="20"/>
                <w:szCs w:val="20"/>
              </w:rPr>
              <w:t>План</w:t>
            </w:r>
          </w:p>
        </w:tc>
        <w:tc>
          <w:tcPr>
            <w:tcW w:w="624" w:type="pct"/>
            <w:shd w:val="clear" w:color="auto" w:fill="auto"/>
            <w:noWrap/>
            <w:vAlign w:val="bottom"/>
          </w:tcPr>
          <w:p w:rsidR="00C018FB" w:rsidRPr="00DE3EA1" w:rsidRDefault="00C018FB" w:rsidP="00C018FB">
            <w:pPr>
              <w:jc w:val="center"/>
              <w:rPr>
                <w:sz w:val="20"/>
                <w:szCs w:val="20"/>
              </w:rPr>
            </w:pPr>
            <w:r w:rsidRPr="00DE3EA1">
              <w:rPr>
                <w:sz w:val="20"/>
                <w:szCs w:val="20"/>
              </w:rPr>
              <w:t>Факт</w:t>
            </w:r>
          </w:p>
        </w:tc>
        <w:tc>
          <w:tcPr>
            <w:tcW w:w="452" w:type="pct"/>
            <w:shd w:val="clear" w:color="auto" w:fill="auto"/>
            <w:noWrap/>
            <w:vAlign w:val="bottom"/>
          </w:tcPr>
          <w:p w:rsidR="00C018FB" w:rsidRPr="00DE3EA1" w:rsidRDefault="00C018FB" w:rsidP="00C018FB">
            <w:pPr>
              <w:jc w:val="center"/>
              <w:rPr>
                <w:sz w:val="20"/>
                <w:szCs w:val="20"/>
              </w:rPr>
            </w:pPr>
            <w:r w:rsidRPr="00DE3EA1">
              <w:rPr>
                <w:sz w:val="20"/>
                <w:szCs w:val="20"/>
              </w:rPr>
              <w:t>процент</w:t>
            </w:r>
          </w:p>
        </w:tc>
        <w:tc>
          <w:tcPr>
            <w:tcW w:w="367" w:type="pct"/>
            <w:shd w:val="clear" w:color="auto" w:fill="auto"/>
            <w:noWrap/>
            <w:vAlign w:val="bottom"/>
          </w:tcPr>
          <w:p w:rsidR="00C018FB" w:rsidRPr="00DE3EA1" w:rsidRDefault="00C018FB" w:rsidP="00C018FB">
            <w:pPr>
              <w:jc w:val="center"/>
              <w:rPr>
                <w:sz w:val="20"/>
                <w:szCs w:val="20"/>
              </w:rPr>
            </w:pPr>
            <w:proofErr w:type="spellStart"/>
            <w:r w:rsidRPr="00DE3EA1">
              <w:rPr>
                <w:sz w:val="20"/>
                <w:szCs w:val="20"/>
              </w:rPr>
              <w:t>уд</w:t>
            </w:r>
            <w:proofErr w:type="gramStart"/>
            <w:r w:rsidRPr="00DE3EA1">
              <w:rPr>
                <w:sz w:val="20"/>
                <w:szCs w:val="20"/>
              </w:rPr>
              <w:t>.в</w:t>
            </w:r>
            <w:proofErr w:type="gramEnd"/>
            <w:r w:rsidRPr="00DE3EA1">
              <w:rPr>
                <w:sz w:val="20"/>
                <w:szCs w:val="20"/>
              </w:rPr>
              <w:t>ес</w:t>
            </w:r>
            <w:proofErr w:type="spellEnd"/>
          </w:p>
        </w:tc>
      </w:tr>
      <w:tr w:rsidR="00C018FB" w:rsidTr="00C018FB">
        <w:trPr>
          <w:trHeight w:val="255"/>
        </w:trPr>
        <w:tc>
          <w:tcPr>
            <w:tcW w:w="1918" w:type="pct"/>
            <w:shd w:val="clear" w:color="auto" w:fill="auto"/>
            <w:noWrap/>
            <w:vAlign w:val="bottom"/>
          </w:tcPr>
          <w:p w:rsidR="00C018FB" w:rsidRPr="00EE5873" w:rsidRDefault="00C018FB" w:rsidP="00C018FB">
            <w:pPr>
              <w:pStyle w:val="11"/>
              <w:numPr>
                <w:ilvl w:val="12"/>
                <w:numId w:val="0"/>
              </w:numPr>
              <w:ind w:right="-5"/>
              <w:jc w:val="both"/>
              <w:rPr>
                <w:b/>
              </w:rPr>
            </w:pPr>
            <w:r w:rsidRPr="00DE3EA1">
              <w:t>Безвозмездные поступления,</w:t>
            </w:r>
            <w:r>
              <w:t xml:space="preserve"> </w:t>
            </w:r>
            <w:r w:rsidRPr="00DE3EA1">
              <w:t>в том числе:</w:t>
            </w:r>
          </w:p>
        </w:tc>
        <w:tc>
          <w:tcPr>
            <w:tcW w:w="648"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pPr>
            <w:r w:rsidRPr="000E753D">
              <w:t>4 178 638,47</w:t>
            </w:r>
          </w:p>
        </w:tc>
        <w:tc>
          <w:tcPr>
            <w:tcW w:w="366"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pPr>
            <w:r w:rsidRPr="000E753D">
              <w:t>66,4</w:t>
            </w:r>
          </w:p>
        </w:tc>
        <w:tc>
          <w:tcPr>
            <w:tcW w:w="624"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pPr>
            <w:r w:rsidRPr="000E753D">
              <w:t>3 515 782,0</w:t>
            </w:r>
          </w:p>
        </w:tc>
        <w:tc>
          <w:tcPr>
            <w:tcW w:w="624"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pPr>
            <w:r w:rsidRPr="000E753D">
              <w:t>3 515 782,0</w:t>
            </w:r>
          </w:p>
        </w:tc>
        <w:tc>
          <w:tcPr>
            <w:tcW w:w="452"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pPr>
            <w:r w:rsidRPr="000E753D">
              <w:t>100,0</w:t>
            </w:r>
          </w:p>
        </w:tc>
        <w:tc>
          <w:tcPr>
            <w:tcW w:w="367"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pPr>
            <w:r w:rsidRPr="000E753D">
              <w:t>47,32</w:t>
            </w:r>
          </w:p>
        </w:tc>
      </w:tr>
      <w:tr w:rsidR="00C018FB" w:rsidTr="00C018FB">
        <w:trPr>
          <w:trHeight w:val="255"/>
        </w:trPr>
        <w:tc>
          <w:tcPr>
            <w:tcW w:w="1918" w:type="pct"/>
            <w:shd w:val="clear" w:color="auto" w:fill="auto"/>
            <w:noWrap/>
          </w:tcPr>
          <w:p w:rsidR="00C018FB" w:rsidRPr="0005285D" w:rsidRDefault="00C018FB" w:rsidP="00C018FB">
            <w:pPr>
              <w:pStyle w:val="11"/>
              <w:numPr>
                <w:ilvl w:val="12"/>
                <w:numId w:val="0"/>
              </w:numPr>
              <w:ind w:right="-5"/>
              <w:jc w:val="both"/>
            </w:pPr>
            <w:r w:rsidRPr="0005285D">
              <w:t>Дотации</w:t>
            </w:r>
          </w:p>
        </w:tc>
        <w:tc>
          <w:tcPr>
            <w:tcW w:w="648"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3 395 600,00</w:t>
            </w:r>
          </w:p>
        </w:tc>
        <w:tc>
          <w:tcPr>
            <w:tcW w:w="366"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Pr>
                <w:b/>
              </w:rPr>
              <w:t>53,7</w:t>
            </w:r>
          </w:p>
        </w:tc>
        <w:tc>
          <w:tcPr>
            <w:tcW w:w="624"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3 308 100,00</w:t>
            </w:r>
          </w:p>
        </w:tc>
        <w:tc>
          <w:tcPr>
            <w:tcW w:w="624"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3 308 100,00</w:t>
            </w:r>
          </w:p>
        </w:tc>
        <w:tc>
          <w:tcPr>
            <w:tcW w:w="452"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100,0</w:t>
            </w:r>
          </w:p>
        </w:tc>
        <w:tc>
          <w:tcPr>
            <w:tcW w:w="367"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44,52</w:t>
            </w:r>
          </w:p>
        </w:tc>
      </w:tr>
      <w:tr w:rsidR="00C018FB" w:rsidTr="00C018FB">
        <w:trPr>
          <w:trHeight w:val="255"/>
        </w:trPr>
        <w:tc>
          <w:tcPr>
            <w:tcW w:w="1918" w:type="pct"/>
            <w:shd w:val="clear" w:color="auto" w:fill="auto"/>
            <w:noWrap/>
          </w:tcPr>
          <w:p w:rsidR="00C018FB" w:rsidRPr="0005285D" w:rsidRDefault="00C018FB" w:rsidP="00C018FB">
            <w:pPr>
              <w:pStyle w:val="11"/>
              <w:numPr>
                <w:ilvl w:val="12"/>
                <w:numId w:val="0"/>
              </w:numPr>
              <w:ind w:right="-5"/>
              <w:jc w:val="both"/>
            </w:pPr>
            <w:r w:rsidRPr="0005285D">
              <w:t>Субсидии</w:t>
            </w:r>
          </w:p>
        </w:tc>
        <w:tc>
          <w:tcPr>
            <w:tcW w:w="648" w:type="pct"/>
            <w:shd w:val="clear" w:color="auto" w:fill="auto"/>
            <w:noWrap/>
            <w:vAlign w:val="bottom"/>
          </w:tcPr>
          <w:p w:rsidR="00C018FB" w:rsidRPr="000E753D" w:rsidRDefault="00C018FB" w:rsidP="00C018FB">
            <w:pPr>
              <w:jc w:val="right"/>
              <w:rPr>
                <w:sz w:val="20"/>
                <w:szCs w:val="20"/>
              </w:rPr>
            </w:pPr>
            <w:r w:rsidRPr="000E753D">
              <w:rPr>
                <w:sz w:val="20"/>
                <w:szCs w:val="20"/>
              </w:rPr>
              <w:t>617 677,00</w:t>
            </w:r>
          </w:p>
        </w:tc>
        <w:tc>
          <w:tcPr>
            <w:tcW w:w="366" w:type="pct"/>
            <w:shd w:val="clear" w:color="auto" w:fill="auto"/>
            <w:noWrap/>
            <w:vAlign w:val="bottom"/>
          </w:tcPr>
          <w:p w:rsidR="00C018FB" w:rsidRPr="000E753D" w:rsidRDefault="00C018FB" w:rsidP="00C018FB">
            <w:pPr>
              <w:jc w:val="right"/>
              <w:rPr>
                <w:sz w:val="20"/>
                <w:szCs w:val="20"/>
              </w:rPr>
            </w:pPr>
            <w:r>
              <w:rPr>
                <w:sz w:val="20"/>
                <w:szCs w:val="20"/>
              </w:rPr>
              <w:t>9,8</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112 000,00</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112 000,00</w:t>
            </w:r>
          </w:p>
        </w:tc>
        <w:tc>
          <w:tcPr>
            <w:tcW w:w="452" w:type="pct"/>
            <w:shd w:val="clear" w:color="auto" w:fill="auto"/>
            <w:noWrap/>
            <w:vAlign w:val="bottom"/>
          </w:tcPr>
          <w:p w:rsidR="00C018FB" w:rsidRPr="000E753D" w:rsidRDefault="00C018FB" w:rsidP="00C018FB">
            <w:pPr>
              <w:jc w:val="center"/>
              <w:rPr>
                <w:bCs/>
                <w:sz w:val="20"/>
                <w:szCs w:val="20"/>
              </w:rPr>
            </w:pPr>
            <w:r w:rsidRPr="000E753D">
              <w:rPr>
                <w:bCs/>
                <w:sz w:val="20"/>
                <w:szCs w:val="20"/>
              </w:rPr>
              <w:t>100,0</w:t>
            </w:r>
          </w:p>
        </w:tc>
        <w:tc>
          <w:tcPr>
            <w:tcW w:w="367" w:type="pct"/>
            <w:shd w:val="clear" w:color="auto" w:fill="auto"/>
            <w:noWrap/>
            <w:vAlign w:val="bottom"/>
          </w:tcPr>
          <w:p w:rsidR="00C018FB" w:rsidRPr="000E753D" w:rsidRDefault="00C018FB" w:rsidP="00C018FB">
            <w:pPr>
              <w:jc w:val="right"/>
              <w:rPr>
                <w:sz w:val="20"/>
                <w:szCs w:val="20"/>
              </w:rPr>
            </w:pPr>
            <w:r w:rsidRPr="000E753D">
              <w:rPr>
                <w:sz w:val="20"/>
                <w:szCs w:val="20"/>
              </w:rPr>
              <w:t>1,50</w:t>
            </w:r>
          </w:p>
        </w:tc>
      </w:tr>
      <w:tr w:rsidR="00C018FB" w:rsidTr="00C018FB">
        <w:trPr>
          <w:trHeight w:val="255"/>
        </w:trPr>
        <w:tc>
          <w:tcPr>
            <w:tcW w:w="1918" w:type="pct"/>
            <w:shd w:val="clear" w:color="auto" w:fill="auto"/>
            <w:noWrap/>
          </w:tcPr>
          <w:p w:rsidR="00C018FB" w:rsidRPr="0005285D" w:rsidRDefault="00C018FB" w:rsidP="00C018FB">
            <w:pPr>
              <w:pStyle w:val="11"/>
              <w:numPr>
                <w:ilvl w:val="12"/>
                <w:numId w:val="0"/>
              </w:numPr>
              <w:ind w:right="-5"/>
              <w:jc w:val="both"/>
            </w:pPr>
            <w:r w:rsidRPr="0005285D">
              <w:t>Субвенции</w:t>
            </w:r>
          </w:p>
        </w:tc>
        <w:tc>
          <w:tcPr>
            <w:tcW w:w="648" w:type="pct"/>
            <w:shd w:val="clear" w:color="auto" w:fill="auto"/>
            <w:noWrap/>
            <w:vAlign w:val="bottom"/>
          </w:tcPr>
          <w:p w:rsidR="00C018FB" w:rsidRPr="000E753D" w:rsidRDefault="00C018FB" w:rsidP="00C018FB">
            <w:pPr>
              <w:jc w:val="right"/>
              <w:rPr>
                <w:sz w:val="20"/>
                <w:szCs w:val="20"/>
              </w:rPr>
            </w:pPr>
            <w:r w:rsidRPr="000E753D">
              <w:rPr>
                <w:sz w:val="20"/>
                <w:szCs w:val="20"/>
              </w:rPr>
              <w:t>165 361,47</w:t>
            </w:r>
          </w:p>
        </w:tc>
        <w:tc>
          <w:tcPr>
            <w:tcW w:w="366" w:type="pct"/>
            <w:shd w:val="clear" w:color="auto" w:fill="auto"/>
            <w:noWrap/>
            <w:vAlign w:val="bottom"/>
          </w:tcPr>
          <w:p w:rsidR="00C018FB" w:rsidRPr="000E753D" w:rsidRDefault="00C018FB" w:rsidP="00C018FB">
            <w:pPr>
              <w:jc w:val="right"/>
              <w:rPr>
                <w:sz w:val="20"/>
                <w:szCs w:val="20"/>
              </w:rPr>
            </w:pPr>
            <w:r>
              <w:rPr>
                <w:sz w:val="20"/>
                <w:szCs w:val="20"/>
              </w:rPr>
              <w:t>2,9</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76 317,00</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76 317,00</w:t>
            </w:r>
          </w:p>
        </w:tc>
        <w:tc>
          <w:tcPr>
            <w:tcW w:w="452" w:type="pct"/>
            <w:shd w:val="clear" w:color="auto" w:fill="auto"/>
            <w:noWrap/>
            <w:vAlign w:val="bottom"/>
          </w:tcPr>
          <w:p w:rsidR="00C018FB" w:rsidRPr="000E753D" w:rsidRDefault="00C018FB" w:rsidP="00C018FB">
            <w:pPr>
              <w:jc w:val="right"/>
              <w:rPr>
                <w:bCs/>
                <w:sz w:val="20"/>
                <w:szCs w:val="20"/>
              </w:rPr>
            </w:pPr>
            <w:r w:rsidRPr="000E753D">
              <w:rPr>
                <w:bCs/>
                <w:sz w:val="20"/>
                <w:szCs w:val="20"/>
              </w:rPr>
              <w:t>100,0</w:t>
            </w:r>
          </w:p>
        </w:tc>
        <w:tc>
          <w:tcPr>
            <w:tcW w:w="367" w:type="pct"/>
            <w:shd w:val="clear" w:color="auto" w:fill="auto"/>
            <w:noWrap/>
            <w:vAlign w:val="bottom"/>
          </w:tcPr>
          <w:p w:rsidR="00C018FB" w:rsidRPr="000E753D" w:rsidRDefault="00C018FB" w:rsidP="00C018FB">
            <w:pPr>
              <w:jc w:val="right"/>
              <w:rPr>
                <w:sz w:val="20"/>
                <w:szCs w:val="20"/>
              </w:rPr>
            </w:pPr>
            <w:r w:rsidRPr="000E753D">
              <w:rPr>
                <w:sz w:val="20"/>
                <w:szCs w:val="20"/>
              </w:rPr>
              <w:t>1,03</w:t>
            </w:r>
          </w:p>
        </w:tc>
      </w:tr>
      <w:tr w:rsidR="00C018FB" w:rsidTr="00C018FB">
        <w:trPr>
          <w:trHeight w:val="255"/>
        </w:trPr>
        <w:tc>
          <w:tcPr>
            <w:tcW w:w="1918" w:type="pct"/>
            <w:shd w:val="clear" w:color="auto" w:fill="auto"/>
            <w:noWrap/>
            <w:vAlign w:val="bottom"/>
          </w:tcPr>
          <w:p w:rsidR="00C018FB" w:rsidRPr="0005285D" w:rsidRDefault="00C018FB" w:rsidP="00C018FB">
            <w:pPr>
              <w:rPr>
                <w:sz w:val="20"/>
                <w:szCs w:val="20"/>
              </w:rPr>
            </w:pPr>
            <w:r w:rsidRPr="0005285D">
              <w:rPr>
                <w:sz w:val="20"/>
                <w:szCs w:val="20"/>
              </w:rPr>
              <w:t>Иные безвозмездные поступления</w:t>
            </w:r>
          </w:p>
        </w:tc>
        <w:tc>
          <w:tcPr>
            <w:tcW w:w="648" w:type="pct"/>
            <w:shd w:val="clear" w:color="auto" w:fill="auto"/>
            <w:noWrap/>
            <w:vAlign w:val="bottom"/>
          </w:tcPr>
          <w:p w:rsidR="00C018FB" w:rsidRPr="000E753D" w:rsidRDefault="00C018FB" w:rsidP="00C018FB">
            <w:pPr>
              <w:jc w:val="right"/>
              <w:rPr>
                <w:sz w:val="20"/>
                <w:szCs w:val="20"/>
              </w:rPr>
            </w:pPr>
            <w:r w:rsidRPr="000E753D">
              <w:rPr>
                <w:sz w:val="20"/>
                <w:szCs w:val="20"/>
              </w:rPr>
              <w:t>0,0</w:t>
            </w:r>
          </w:p>
        </w:tc>
        <w:tc>
          <w:tcPr>
            <w:tcW w:w="366" w:type="pct"/>
            <w:shd w:val="clear" w:color="auto" w:fill="auto"/>
            <w:noWrap/>
            <w:vAlign w:val="bottom"/>
          </w:tcPr>
          <w:p w:rsidR="00C018FB" w:rsidRPr="000E753D" w:rsidRDefault="00C018FB" w:rsidP="00C018FB">
            <w:pPr>
              <w:jc w:val="right"/>
              <w:rPr>
                <w:sz w:val="20"/>
                <w:szCs w:val="20"/>
              </w:rPr>
            </w:pPr>
            <w:r>
              <w:rPr>
                <w:sz w:val="20"/>
                <w:szCs w:val="20"/>
              </w:rPr>
              <w:t>0,0</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19 365,00</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19 365,00</w:t>
            </w:r>
          </w:p>
        </w:tc>
        <w:tc>
          <w:tcPr>
            <w:tcW w:w="452" w:type="pct"/>
            <w:shd w:val="clear" w:color="auto" w:fill="auto"/>
            <w:noWrap/>
            <w:vAlign w:val="bottom"/>
          </w:tcPr>
          <w:p w:rsidR="00C018FB" w:rsidRPr="000E753D" w:rsidRDefault="00C018FB" w:rsidP="00C018FB">
            <w:pPr>
              <w:jc w:val="right"/>
              <w:rPr>
                <w:bCs/>
                <w:sz w:val="20"/>
                <w:szCs w:val="20"/>
              </w:rPr>
            </w:pPr>
            <w:r w:rsidRPr="000E753D">
              <w:rPr>
                <w:bCs/>
                <w:sz w:val="20"/>
                <w:szCs w:val="20"/>
              </w:rPr>
              <w:t>100,0</w:t>
            </w:r>
          </w:p>
        </w:tc>
        <w:tc>
          <w:tcPr>
            <w:tcW w:w="367" w:type="pct"/>
            <w:shd w:val="clear" w:color="auto" w:fill="auto"/>
            <w:noWrap/>
            <w:vAlign w:val="bottom"/>
          </w:tcPr>
          <w:p w:rsidR="00C018FB" w:rsidRPr="000E753D" w:rsidRDefault="00C018FB" w:rsidP="00C018FB">
            <w:pPr>
              <w:jc w:val="right"/>
              <w:rPr>
                <w:sz w:val="20"/>
                <w:szCs w:val="20"/>
              </w:rPr>
            </w:pPr>
            <w:r w:rsidRPr="000E753D">
              <w:rPr>
                <w:sz w:val="20"/>
                <w:szCs w:val="20"/>
              </w:rPr>
              <w:t>0,3</w:t>
            </w:r>
          </w:p>
        </w:tc>
      </w:tr>
      <w:tr w:rsidR="00C018FB" w:rsidTr="00C018FB">
        <w:trPr>
          <w:trHeight w:val="255"/>
        </w:trPr>
        <w:tc>
          <w:tcPr>
            <w:tcW w:w="1918" w:type="pct"/>
            <w:shd w:val="clear" w:color="auto" w:fill="auto"/>
            <w:noWrap/>
            <w:vAlign w:val="bottom"/>
          </w:tcPr>
          <w:p w:rsidR="00C018FB" w:rsidRPr="0005285D" w:rsidRDefault="00C018FB" w:rsidP="00C018FB">
            <w:pPr>
              <w:rPr>
                <w:sz w:val="20"/>
                <w:szCs w:val="20"/>
              </w:rPr>
            </w:pPr>
            <w:r w:rsidRPr="0005285D">
              <w:rPr>
                <w:sz w:val="20"/>
                <w:szCs w:val="20"/>
              </w:rPr>
              <w:t>Прочие</w:t>
            </w:r>
          </w:p>
        </w:tc>
        <w:tc>
          <w:tcPr>
            <w:tcW w:w="648" w:type="pct"/>
            <w:shd w:val="clear" w:color="auto" w:fill="auto"/>
            <w:noWrap/>
            <w:vAlign w:val="bottom"/>
          </w:tcPr>
          <w:p w:rsidR="00C018FB" w:rsidRPr="000E753D" w:rsidRDefault="00C018FB" w:rsidP="00C018FB">
            <w:pPr>
              <w:jc w:val="right"/>
              <w:rPr>
                <w:sz w:val="20"/>
                <w:szCs w:val="20"/>
              </w:rPr>
            </w:pPr>
            <w:r w:rsidRPr="000E753D">
              <w:rPr>
                <w:sz w:val="20"/>
                <w:szCs w:val="20"/>
              </w:rPr>
              <w:t>0,0</w:t>
            </w:r>
          </w:p>
        </w:tc>
        <w:tc>
          <w:tcPr>
            <w:tcW w:w="366" w:type="pct"/>
            <w:shd w:val="clear" w:color="auto" w:fill="auto"/>
            <w:noWrap/>
            <w:vAlign w:val="bottom"/>
          </w:tcPr>
          <w:p w:rsidR="00C018FB" w:rsidRPr="000E753D" w:rsidRDefault="00C018FB" w:rsidP="00C018FB">
            <w:pPr>
              <w:jc w:val="right"/>
              <w:rPr>
                <w:sz w:val="20"/>
                <w:szCs w:val="20"/>
              </w:rPr>
            </w:pPr>
            <w:r>
              <w:rPr>
                <w:sz w:val="20"/>
                <w:szCs w:val="20"/>
              </w:rPr>
              <w:t>0,0</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0,00</w:t>
            </w:r>
          </w:p>
        </w:tc>
        <w:tc>
          <w:tcPr>
            <w:tcW w:w="624" w:type="pct"/>
            <w:shd w:val="clear" w:color="auto" w:fill="auto"/>
            <w:noWrap/>
            <w:vAlign w:val="bottom"/>
          </w:tcPr>
          <w:p w:rsidR="00C018FB" w:rsidRPr="000E753D" w:rsidRDefault="00C018FB" w:rsidP="00C018FB">
            <w:pPr>
              <w:jc w:val="right"/>
              <w:rPr>
                <w:sz w:val="20"/>
                <w:szCs w:val="20"/>
              </w:rPr>
            </w:pPr>
            <w:r w:rsidRPr="000E753D">
              <w:rPr>
                <w:sz w:val="20"/>
                <w:szCs w:val="20"/>
              </w:rPr>
              <w:t>0,00</w:t>
            </w:r>
          </w:p>
        </w:tc>
        <w:tc>
          <w:tcPr>
            <w:tcW w:w="452" w:type="pct"/>
            <w:shd w:val="clear" w:color="auto" w:fill="auto"/>
            <w:noWrap/>
            <w:vAlign w:val="bottom"/>
          </w:tcPr>
          <w:p w:rsidR="00C018FB" w:rsidRPr="000E753D" w:rsidRDefault="00C018FB" w:rsidP="00C018FB">
            <w:pPr>
              <w:jc w:val="right"/>
              <w:rPr>
                <w:bCs/>
                <w:sz w:val="20"/>
                <w:szCs w:val="20"/>
              </w:rPr>
            </w:pPr>
            <w:r w:rsidRPr="000E753D">
              <w:rPr>
                <w:bCs/>
                <w:sz w:val="20"/>
                <w:szCs w:val="20"/>
              </w:rPr>
              <w:t>0,0</w:t>
            </w:r>
          </w:p>
        </w:tc>
        <w:tc>
          <w:tcPr>
            <w:tcW w:w="367" w:type="pct"/>
            <w:shd w:val="clear" w:color="auto" w:fill="auto"/>
            <w:noWrap/>
            <w:vAlign w:val="bottom"/>
          </w:tcPr>
          <w:p w:rsidR="00C018FB" w:rsidRPr="000E753D" w:rsidRDefault="00C018FB" w:rsidP="00C018FB">
            <w:pPr>
              <w:jc w:val="right"/>
              <w:rPr>
                <w:sz w:val="20"/>
                <w:szCs w:val="20"/>
              </w:rPr>
            </w:pPr>
            <w:r w:rsidRPr="000E753D">
              <w:rPr>
                <w:sz w:val="20"/>
                <w:szCs w:val="20"/>
              </w:rPr>
              <w:t>0</w:t>
            </w:r>
          </w:p>
        </w:tc>
      </w:tr>
      <w:tr w:rsidR="00C018FB" w:rsidTr="00C018FB">
        <w:trPr>
          <w:trHeight w:val="255"/>
        </w:trPr>
        <w:tc>
          <w:tcPr>
            <w:tcW w:w="1918" w:type="pct"/>
            <w:shd w:val="clear" w:color="auto" w:fill="auto"/>
            <w:noWrap/>
            <w:vAlign w:val="bottom"/>
          </w:tcPr>
          <w:p w:rsidR="00C018FB" w:rsidRPr="00DE3EA1" w:rsidRDefault="00C018FB" w:rsidP="00C018FB">
            <w:pPr>
              <w:rPr>
                <w:b/>
                <w:bCs/>
                <w:sz w:val="20"/>
                <w:szCs w:val="20"/>
              </w:rPr>
            </w:pPr>
            <w:r w:rsidRPr="00EF7805">
              <w:rPr>
                <w:b/>
              </w:rPr>
              <w:t>Всего доходов</w:t>
            </w:r>
            <w:r w:rsidRPr="00DE3EA1">
              <w:rPr>
                <w:b/>
                <w:bCs/>
                <w:sz w:val="20"/>
                <w:szCs w:val="20"/>
              </w:rPr>
              <w:t xml:space="preserve"> </w:t>
            </w:r>
          </w:p>
        </w:tc>
        <w:tc>
          <w:tcPr>
            <w:tcW w:w="648"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6 324 935,88</w:t>
            </w:r>
          </w:p>
        </w:tc>
        <w:tc>
          <w:tcPr>
            <w:tcW w:w="366" w:type="pct"/>
            <w:shd w:val="clear" w:color="auto" w:fill="auto"/>
            <w:noWrap/>
            <w:vAlign w:val="bottom"/>
          </w:tcPr>
          <w:p w:rsidR="00C018FB" w:rsidRPr="000E753D" w:rsidRDefault="00C018FB" w:rsidP="00C018FB">
            <w:pPr>
              <w:jc w:val="right"/>
              <w:rPr>
                <w:b/>
                <w:sz w:val="20"/>
                <w:szCs w:val="20"/>
              </w:rPr>
            </w:pPr>
            <w:r w:rsidRPr="000E753D">
              <w:rPr>
                <w:b/>
                <w:sz w:val="20"/>
                <w:szCs w:val="20"/>
              </w:rPr>
              <w:t>100,0</w:t>
            </w:r>
          </w:p>
        </w:tc>
        <w:tc>
          <w:tcPr>
            <w:tcW w:w="624"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7 430 162,80</w:t>
            </w:r>
          </w:p>
        </w:tc>
        <w:tc>
          <w:tcPr>
            <w:tcW w:w="624"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7 430 162,80</w:t>
            </w:r>
          </w:p>
        </w:tc>
        <w:tc>
          <w:tcPr>
            <w:tcW w:w="452" w:type="pct"/>
            <w:shd w:val="clear" w:color="auto" w:fill="auto"/>
            <w:noWrap/>
          </w:tcPr>
          <w:p w:rsidR="00C018FB" w:rsidRPr="000E753D" w:rsidRDefault="00C018FB" w:rsidP="00C018FB">
            <w:pPr>
              <w:pStyle w:val="11"/>
              <w:numPr>
                <w:ilvl w:val="12"/>
                <w:numId w:val="0"/>
              </w:numPr>
              <w:autoSpaceDE w:val="0"/>
              <w:autoSpaceDN w:val="0"/>
              <w:adjustRightInd w:val="0"/>
              <w:ind w:right="-5"/>
              <w:jc w:val="center"/>
              <w:rPr>
                <w:b/>
              </w:rPr>
            </w:pPr>
            <w:r w:rsidRPr="000E753D">
              <w:rPr>
                <w:b/>
              </w:rPr>
              <w:t>94,35</w:t>
            </w:r>
          </w:p>
        </w:tc>
        <w:tc>
          <w:tcPr>
            <w:tcW w:w="367" w:type="pct"/>
            <w:shd w:val="clear" w:color="auto" w:fill="auto"/>
            <w:noWrap/>
            <w:vAlign w:val="bottom"/>
          </w:tcPr>
          <w:p w:rsidR="00C018FB" w:rsidRPr="000E753D" w:rsidRDefault="00C018FB" w:rsidP="00C018FB">
            <w:pPr>
              <w:jc w:val="right"/>
              <w:rPr>
                <w:b/>
                <w:sz w:val="20"/>
                <w:szCs w:val="20"/>
              </w:rPr>
            </w:pPr>
            <w:proofErr w:type="spellStart"/>
            <w:r w:rsidRPr="000E753D">
              <w:rPr>
                <w:b/>
                <w:sz w:val="20"/>
                <w:szCs w:val="20"/>
              </w:rPr>
              <w:t>х</w:t>
            </w:r>
            <w:proofErr w:type="spellEnd"/>
          </w:p>
        </w:tc>
      </w:tr>
    </w:tbl>
    <w:p w:rsidR="00C018FB" w:rsidRDefault="00C018FB" w:rsidP="00C018FB">
      <w:pPr>
        <w:jc w:val="both"/>
        <w:rPr>
          <w:szCs w:val="28"/>
        </w:rPr>
      </w:pPr>
    </w:p>
    <w:p w:rsidR="00C018FB" w:rsidRDefault="00C018FB" w:rsidP="00C018FB">
      <w:pPr>
        <w:jc w:val="both"/>
      </w:pPr>
      <w:r>
        <w:rPr>
          <w:szCs w:val="28"/>
        </w:rPr>
        <w:tab/>
      </w:r>
      <w:r w:rsidRPr="00C1453B">
        <w:t>В структуре доходов бюджета сельского поселения за 2015 год превалируют доходы в виде безвозмездных поступлений из бюджета муниципального района, которые составили 47,32 процента в общем объеме поступлений</w:t>
      </w:r>
      <w:r>
        <w:t>:</w:t>
      </w:r>
    </w:p>
    <w:p w:rsidR="00C018FB" w:rsidRPr="00C1453B" w:rsidRDefault="00C018FB" w:rsidP="00C018FB">
      <w:pPr>
        <w:jc w:val="both"/>
      </w:pPr>
      <w:r w:rsidRPr="00C1453B">
        <w:t xml:space="preserve">        </w:t>
      </w:r>
      <w:r>
        <w:t>-</w:t>
      </w:r>
      <w:r w:rsidRPr="00C1453B">
        <w:t xml:space="preserve"> </w:t>
      </w:r>
      <w:r w:rsidRPr="00404F7A">
        <w:rPr>
          <w:b/>
          <w:i/>
        </w:rPr>
        <w:t>дотация на выравнивание бюджетной обеспеченности</w:t>
      </w:r>
      <w:r w:rsidRPr="00C1453B">
        <w:t xml:space="preserve"> в бюджет сельского поселения  в 2015 году составила 3 308,1 тыс. рублей  или 44,52  процента от общей сумма доходов.</w:t>
      </w:r>
    </w:p>
    <w:p w:rsidR="00C018FB" w:rsidRPr="00C1453B" w:rsidRDefault="00C018FB" w:rsidP="00C018FB">
      <w:pPr>
        <w:pStyle w:val="11"/>
        <w:numPr>
          <w:ilvl w:val="12"/>
          <w:numId w:val="0"/>
        </w:numPr>
        <w:ind w:right="-5"/>
        <w:jc w:val="both"/>
        <w:rPr>
          <w:sz w:val="24"/>
          <w:szCs w:val="24"/>
        </w:rPr>
      </w:pPr>
      <w:r w:rsidRPr="00C1453B">
        <w:rPr>
          <w:sz w:val="24"/>
          <w:szCs w:val="24"/>
        </w:rPr>
        <w:t xml:space="preserve">       </w:t>
      </w:r>
      <w:proofErr w:type="gramStart"/>
      <w:r w:rsidRPr="00940BBE">
        <w:rPr>
          <w:b/>
          <w:i/>
          <w:sz w:val="24"/>
          <w:szCs w:val="24"/>
        </w:rPr>
        <w:t>-субсидия из областного бюджет</w:t>
      </w:r>
      <w:r w:rsidRPr="00940BBE">
        <w:rPr>
          <w:i/>
          <w:sz w:val="24"/>
          <w:szCs w:val="24"/>
        </w:rPr>
        <w:t>а</w:t>
      </w:r>
      <w:r>
        <w:rPr>
          <w:sz w:val="24"/>
          <w:szCs w:val="24"/>
        </w:rPr>
        <w:t xml:space="preserve"> поступила в  сумме  112</w:t>
      </w:r>
      <w:r w:rsidRPr="00940BBE">
        <w:rPr>
          <w:sz w:val="24"/>
          <w:szCs w:val="24"/>
        </w:rPr>
        <w:t xml:space="preserve">,0 тыс. рублей или поступление составило 100,0  процентов (субсидия на осуществление дорожной деятельности в отношении автомобильных дорог общего пользования местного </w:t>
      </w:r>
      <w:r>
        <w:rPr>
          <w:sz w:val="24"/>
          <w:szCs w:val="24"/>
        </w:rPr>
        <w:t xml:space="preserve">значения из областного </w:t>
      </w:r>
      <w:r w:rsidRPr="00404F7A">
        <w:rPr>
          <w:sz w:val="24"/>
          <w:szCs w:val="24"/>
        </w:rPr>
        <w:t>бюджета, исполнение составило  100,0 процентов</w:t>
      </w:r>
      <w:r w:rsidRPr="00C1453B">
        <w:rPr>
          <w:sz w:val="24"/>
          <w:szCs w:val="24"/>
        </w:rPr>
        <w:t>.</w:t>
      </w:r>
      <w:proofErr w:type="gramEnd"/>
    </w:p>
    <w:p w:rsidR="00C018FB" w:rsidRPr="00940BBE" w:rsidRDefault="00C018FB" w:rsidP="00C018FB">
      <w:pPr>
        <w:pStyle w:val="11"/>
        <w:numPr>
          <w:ilvl w:val="12"/>
          <w:numId w:val="0"/>
        </w:numPr>
        <w:ind w:right="-5"/>
        <w:jc w:val="both"/>
        <w:rPr>
          <w:sz w:val="24"/>
          <w:szCs w:val="24"/>
        </w:rPr>
      </w:pPr>
      <w:r w:rsidRPr="00C1453B">
        <w:rPr>
          <w:sz w:val="24"/>
          <w:szCs w:val="24"/>
        </w:rPr>
        <w:t xml:space="preserve">        </w:t>
      </w:r>
      <w:r w:rsidRPr="00940BBE">
        <w:rPr>
          <w:b/>
          <w:i/>
          <w:sz w:val="24"/>
          <w:szCs w:val="24"/>
        </w:rPr>
        <w:t>-субвенция из областного бюджета</w:t>
      </w:r>
      <w:r w:rsidRPr="00940BBE">
        <w:rPr>
          <w:sz w:val="24"/>
          <w:szCs w:val="24"/>
        </w:rPr>
        <w:t xml:space="preserve"> поступила в сумме  76 317,0 тыс. рублей, из них:</w:t>
      </w:r>
    </w:p>
    <w:p w:rsidR="00C018FB" w:rsidRPr="00940BBE" w:rsidRDefault="00C018FB" w:rsidP="00C018FB">
      <w:pPr>
        <w:pStyle w:val="11"/>
        <w:numPr>
          <w:ilvl w:val="12"/>
          <w:numId w:val="0"/>
        </w:numPr>
        <w:ind w:right="-5"/>
        <w:jc w:val="both"/>
        <w:rPr>
          <w:sz w:val="24"/>
          <w:szCs w:val="24"/>
        </w:rPr>
      </w:pPr>
      <w:r w:rsidRPr="00940BBE">
        <w:rPr>
          <w:sz w:val="24"/>
          <w:szCs w:val="24"/>
        </w:rPr>
        <w:lastRenderedPageBreak/>
        <w:t>-субвенции бюджетам сельских поселений на выполнение передаваемых полномочий субъектов РФ по определению перечня должностных лиц уполномоченных составлять протоколы в сумме 500 рублей (100 % от плана);</w:t>
      </w:r>
    </w:p>
    <w:p w:rsidR="00C018FB" w:rsidRPr="00940BBE" w:rsidRDefault="00C018FB" w:rsidP="00C018FB">
      <w:pPr>
        <w:pStyle w:val="11"/>
        <w:numPr>
          <w:ilvl w:val="12"/>
          <w:numId w:val="0"/>
        </w:numPr>
        <w:ind w:right="-5"/>
        <w:jc w:val="both"/>
        <w:rPr>
          <w:sz w:val="24"/>
          <w:szCs w:val="24"/>
        </w:rPr>
      </w:pPr>
      <w:r w:rsidRPr="00940BBE">
        <w:rPr>
          <w:sz w:val="24"/>
          <w:szCs w:val="24"/>
        </w:rPr>
        <w:t>-субвенция бюджетам сельских поселений на осуществление первичного воинского учета на территориях, где отсутствуют военные комиссариаты в сум</w:t>
      </w:r>
      <w:r>
        <w:rPr>
          <w:sz w:val="24"/>
          <w:szCs w:val="24"/>
        </w:rPr>
        <w:t>ме 75 817 рублей 100 % от плана:</w:t>
      </w:r>
      <w:r w:rsidRPr="00940BBE">
        <w:rPr>
          <w:sz w:val="24"/>
          <w:szCs w:val="24"/>
        </w:rPr>
        <w:t xml:space="preserve"> </w:t>
      </w:r>
      <w:proofErr w:type="gramStart"/>
      <w:r w:rsidRPr="00940BBE">
        <w:rPr>
          <w:b/>
          <w:i/>
          <w:sz w:val="24"/>
          <w:szCs w:val="24"/>
        </w:rPr>
        <w:t>-м</w:t>
      </w:r>
      <w:proofErr w:type="gramEnd"/>
      <w:r w:rsidRPr="00940BBE">
        <w:rPr>
          <w:b/>
          <w:i/>
          <w:sz w:val="24"/>
          <w:szCs w:val="24"/>
        </w:rPr>
        <w:t>ежбюджетные трансферта</w:t>
      </w:r>
      <w:r w:rsidRPr="00940BBE">
        <w:rPr>
          <w:sz w:val="24"/>
          <w:szCs w:val="24"/>
        </w:rPr>
        <w:t xml:space="preserve">, передаваемые бюджетам на осуществление части полномочий по решению местного значения в сумме </w:t>
      </w:r>
      <w:r>
        <w:rPr>
          <w:sz w:val="24"/>
          <w:szCs w:val="24"/>
        </w:rPr>
        <w:t>660</w:t>
      </w:r>
      <w:r w:rsidRPr="00940BBE">
        <w:rPr>
          <w:sz w:val="24"/>
          <w:szCs w:val="24"/>
        </w:rPr>
        <w:t xml:space="preserve"> рублей, из них:</w:t>
      </w:r>
    </w:p>
    <w:p w:rsidR="00C018FB" w:rsidRPr="00940BBE" w:rsidRDefault="00C018FB" w:rsidP="00C018FB">
      <w:pPr>
        <w:pStyle w:val="11"/>
        <w:numPr>
          <w:ilvl w:val="12"/>
          <w:numId w:val="0"/>
        </w:numPr>
        <w:ind w:right="-5"/>
        <w:jc w:val="both"/>
        <w:rPr>
          <w:sz w:val="24"/>
          <w:szCs w:val="24"/>
        </w:rPr>
      </w:pPr>
      <w:r w:rsidRPr="00940BBE">
        <w:rPr>
          <w:sz w:val="24"/>
          <w:szCs w:val="24"/>
        </w:rPr>
        <w:t xml:space="preserve">-на организацию в границах поселения </w:t>
      </w:r>
      <w:proofErr w:type="spellStart"/>
      <w:r w:rsidRPr="00940BBE">
        <w:rPr>
          <w:sz w:val="24"/>
          <w:szCs w:val="24"/>
        </w:rPr>
        <w:t>электр</w:t>
      </w:r>
      <w:proofErr w:type="gramStart"/>
      <w:r w:rsidRPr="00940BBE">
        <w:rPr>
          <w:sz w:val="24"/>
          <w:szCs w:val="24"/>
        </w:rPr>
        <w:t>о-</w:t>
      </w:r>
      <w:proofErr w:type="gramEnd"/>
      <w:r w:rsidRPr="00940BBE">
        <w:rPr>
          <w:sz w:val="24"/>
          <w:szCs w:val="24"/>
        </w:rPr>
        <w:t>,тепло-,газо-,водоотведение</w:t>
      </w:r>
      <w:proofErr w:type="spellEnd"/>
      <w:r w:rsidRPr="00940BBE">
        <w:rPr>
          <w:sz w:val="24"/>
          <w:szCs w:val="24"/>
        </w:rPr>
        <w:t>, водоснабжение населения топливом в пределах полномочий, установленных</w:t>
      </w:r>
      <w:r>
        <w:rPr>
          <w:sz w:val="24"/>
          <w:szCs w:val="24"/>
        </w:rPr>
        <w:t xml:space="preserve"> законодательством РФ в сумме 33</w:t>
      </w:r>
      <w:r w:rsidRPr="00940BBE">
        <w:rPr>
          <w:sz w:val="24"/>
          <w:szCs w:val="24"/>
        </w:rPr>
        <w:t>0 рублей (100 % от плана);</w:t>
      </w:r>
    </w:p>
    <w:p w:rsidR="00C018FB" w:rsidRPr="00940BBE" w:rsidRDefault="00C018FB" w:rsidP="00C018FB">
      <w:pPr>
        <w:pStyle w:val="11"/>
        <w:numPr>
          <w:ilvl w:val="12"/>
          <w:numId w:val="0"/>
        </w:numPr>
        <w:ind w:right="-5"/>
        <w:jc w:val="both"/>
        <w:rPr>
          <w:sz w:val="24"/>
          <w:szCs w:val="24"/>
        </w:rPr>
      </w:pPr>
      <w:proofErr w:type="gramStart"/>
      <w:r w:rsidRPr="00940BBE">
        <w:rPr>
          <w:sz w:val="24"/>
          <w:szCs w:val="24"/>
        </w:rPr>
        <w:t xml:space="preserve">-на обеспечение  проживающих в поселениях и нуждающихся в жилых помещениях малоимущих граждан жилыми помещениями, организация строительства  и содержание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жилищном законодательством РФ поступила в сумме  </w:t>
      </w:r>
      <w:r>
        <w:rPr>
          <w:sz w:val="24"/>
          <w:szCs w:val="24"/>
        </w:rPr>
        <w:t>33</w:t>
      </w:r>
      <w:r w:rsidRPr="00940BBE">
        <w:rPr>
          <w:sz w:val="24"/>
          <w:szCs w:val="24"/>
        </w:rPr>
        <w:t>0 рублей или в 100,0 процентном объеме.</w:t>
      </w:r>
      <w:proofErr w:type="gramEnd"/>
    </w:p>
    <w:p w:rsidR="00C018FB" w:rsidRPr="00940BBE" w:rsidRDefault="00C018FB" w:rsidP="00C018FB">
      <w:pPr>
        <w:pStyle w:val="11"/>
        <w:numPr>
          <w:ilvl w:val="12"/>
          <w:numId w:val="0"/>
        </w:numPr>
        <w:ind w:right="-5"/>
        <w:jc w:val="both"/>
        <w:rPr>
          <w:sz w:val="24"/>
          <w:szCs w:val="24"/>
        </w:rPr>
      </w:pPr>
      <w:r w:rsidRPr="00940BBE">
        <w:rPr>
          <w:sz w:val="24"/>
          <w:szCs w:val="24"/>
        </w:rPr>
        <w:t>-</w:t>
      </w:r>
      <w:r w:rsidRPr="00940BBE">
        <w:rPr>
          <w:b/>
          <w:i/>
          <w:sz w:val="24"/>
          <w:szCs w:val="24"/>
        </w:rPr>
        <w:t xml:space="preserve">прочие межбюджетные трансферты, </w:t>
      </w:r>
      <w:r w:rsidRPr="00940BBE">
        <w:rPr>
          <w:sz w:val="24"/>
          <w:szCs w:val="24"/>
        </w:rPr>
        <w:t xml:space="preserve">передаваемые бюджетам поселений на погашение задолженности по расчетам за выполненные в 2014 году работы за счет средств субсидии на организацию проведения работ по описанию границ населенных пунктов в  сумме </w:t>
      </w:r>
      <w:r>
        <w:rPr>
          <w:sz w:val="24"/>
          <w:szCs w:val="24"/>
        </w:rPr>
        <w:t>18 705</w:t>
      </w:r>
      <w:r w:rsidRPr="00940BBE">
        <w:rPr>
          <w:sz w:val="24"/>
          <w:szCs w:val="24"/>
        </w:rPr>
        <w:t xml:space="preserve"> рубля, поступило в бюджет поселения полностью.</w:t>
      </w:r>
    </w:p>
    <w:p w:rsidR="00C018FB" w:rsidRPr="000E753D" w:rsidRDefault="00C018FB" w:rsidP="00C018FB">
      <w:pPr>
        <w:jc w:val="both"/>
      </w:pPr>
    </w:p>
    <w:p w:rsidR="00C018FB" w:rsidRPr="00715CF5" w:rsidRDefault="00C018FB" w:rsidP="00C018FB">
      <w:pPr>
        <w:jc w:val="both"/>
        <w:rPr>
          <w:b/>
          <w:color w:val="000000"/>
        </w:rPr>
      </w:pPr>
      <w:r w:rsidRPr="00EC3F71">
        <w:rPr>
          <w:snapToGrid w:val="0"/>
          <w:szCs w:val="28"/>
        </w:rPr>
        <w:tab/>
      </w:r>
      <w:r w:rsidRPr="00715CF5">
        <w:rPr>
          <w:b/>
          <w:color w:val="000000"/>
        </w:rPr>
        <w:t xml:space="preserve">Исполнение расходной части  бюджета сельского поселения, в том числе использование средств на реализацию </w:t>
      </w:r>
      <w:r>
        <w:rPr>
          <w:b/>
          <w:color w:val="000000"/>
        </w:rPr>
        <w:t xml:space="preserve">муниципальных </w:t>
      </w:r>
      <w:r w:rsidRPr="00715CF5">
        <w:rPr>
          <w:b/>
          <w:color w:val="000000"/>
        </w:rPr>
        <w:t>программ</w:t>
      </w:r>
    </w:p>
    <w:p w:rsidR="00C018FB" w:rsidRPr="00715CF5" w:rsidRDefault="00C018FB" w:rsidP="00C018FB">
      <w:pPr>
        <w:ind w:firstLine="720"/>
        <w:jc w:val="center"/>
        <w:rPr>
          <w:b/>
          <w:color w:val="000000"/>
        </w:rPr>
      </w:pPr>
    </w:p>
    <w:p w:rsidR="00C018FB" w:rsidRPr="008865AE" w:rsidRDefault="00C018FB" w:rsidP="00C018FB">
      <w:pPr>
        <w:autoSpaceDE w:val="0"/>
        <w:autoSpaceDN w:val="0"/>
        <w:adjustRightInd w:val="0"/>
        <w:jc w:val="both"/>
      </w:pPr>
      <w:r w:rsidRPr="008865AE">
        <w:t xml:space="preserve">          В целом расходная часть бюджета сельского поселения исполнена в сумме 7 439 344</w:t>
      </w:r>
      <w:r w:rsidRPr="008865AE">
        <w:rPr>
          <w:b/>
        </w:rPr>
        <w:t xml:space="preserve"> рубля 17 коп</w:t>
      </w:r>
      <w:proofErr w:type="gramStart"/>
      <w:r w:rsidRPr="008865AE">
        <w:rPr>
          <w:b/>
        </w:rPr>
        <w:t>.</w:t>
      </w:r>
      <w:proofErr w:type="gramEnd"/>
      <w:r w:rsidRPr="008865AE">
        <w:t xml:space="preserve"> </w:t>
      </w:r>
      <w:proofErr w:type="gramStart"/>
      <w:r w:rsidRPr="008865AE">
        <w:t>к</w:t>
      </w:r>
      <w:proofErr w:type="gramEnd"/>
      <w:r w:rsidRPr="008865AE">
        <w:t xml:space="preserve"> уточненному плану 8 061 321 р</w:t>
      </w:r>
      <w:r w:rsidRPr="008865AE">
        <w:rPr>
          <w:b/>
        </w:rPr>
        <w:t>уб.</w:t>
      </w:r>
      <w:r w:rsidRPr="008865AE">
        <w:t xml:space="preserve"> или исполнение составило 92,28</w:t>
      </w:r>
      <w:r w:rsidRPr="008865AE">
        <w:rPr>
          <w:b/>
        </w:rPr>
        <w:t xml:space="preserve"> процентов</w:t>
      </w:r>
      <w:r w:rsidRPr="008865AE">
        <w:t>, невыполнение плана по расходам составило 621 976</w:t>
      </w:r>
      <w:r w:rsidRPr="008865AE">
        <w:rPr>
          <w:b/>
        </w:rPr>
        <w:t xml:space="preserve"> рублей 83 коп</w:t>
      </w:r>
      <w:r w:rsidRPr="008865AE">
        <w:t>.</w:t>
      </w:r>
    </w:p>
    <w:p w:rsidR="00C018FB" w:rsidRDefault="00C018FB" w:rsidP="00C018FB">
      <w:pPr>
        <w:jc w:val="both"/>
        <w:rPr>
          <w:szCs w:val="28"/>
        </w:rPr>
      </w:pPr>
      <w:r w:rsidRPr="008865AE">
        <w:rPr>
          <w:b/>
          <w:szCs w:val="28"/>
        </w:rPr>
        <w:t xml:space="preserve">      </w:t>
      </w:r>
      <w:r w:rsidRPr="008865AE">
        <w:rPr>
          <w:szCs w:val="28"/>
        </w:rPr>
        <w:t xml:space="preserve">         Расходы бюджета  </w:t>
      </w:r>
      <w:proofErr w:type="spellStart"/>
      <w:r w:rsidRPr="008865AE">
        <w:rPr>
          <w:szCs w:val="28"/>
        </w:rPr>
        <w:t>Белебелковского</w:t>
      </w:r>
      <w:proofErr w:type="spellEnd"/>
      <w:r w:rsidRPr="008865AE">
        <w:rPr>
          <w:szCs w:val="28"/>
        </w:rPr>
        <w:t xml:space="preserve"> сельского поселения на 2015 год первоначально  были утверждены </w:t>
      </w:r>
      <w:proofErr w:type="gramStart"/>
      <w:r w:rsidRPr="008865AE">
        <w:rPr>
          <w:szCs w:val="28"/>
        </w:rPr>
        <w:t>в</w:t>
      </w:r>
      <w:proofErr w:type="gramEnd"/>
      <w:r w:rsidRPr="008865AE">
        <w:rPr>
          <w:szCs w:val="28"/>
        </w:rPr>
        <w:t xml:space="preserve"> сумма  </w:t>
      </w:r>
      <w:r w:rsidRPr="00DE3F31">
        <w:rPr>
          <w:szCs w:val="28"/>
        </w:rPr>
        <w:t>5 148 978 рублей</w:t>
      </w:r>
      <w:r w:rsidRPr="00662DD0">
        <w:rPr>
          <w:szCs w:val="28"/>
        </w:rPr>
        <w:t xml:space="preserve">. </w:t>
      </w:r>
    </w:p>
    <w:p w:rsidR="00C018FB" w:rsidRPr="008865AE" w:rsidRDefault="00C018FB" w:rsidP="00C018FB">
      <w:pPr>
        <w:ind w:firstLine="540"/>
        <w:jc w:val="both"/>
        <w:rPr>
          <w:sz w:val="26"/>
          <w:szCs w:val="26"/>
        </w:rPr>
      </w:pPr>
      <w:r w:rsidRPr="008865AE">
        <w:rPr>
          <w:sz w:val="26"/>
          <w:szCs w:val="26"/>
        </w:rPr>
        <w:t>В ходе исполнения  бюджета</w:t>
      </w:r>
      <w:r w:rsidRPr="008865AE">
        <w:rPr>
          <w:szCs w:val="28"/>
        </w:rPr>
        <w:t xml:space="preserve"> </w:t>
      </w:r>
      <w:proofErr w:type="spellStart"/>
      <w:r w:rsidRPr="008865AE">
        <w:rPr>
          <w:szCs w:val="28"/>
        </w:rPr>
        <w:t>Белебелковского</w:t>
      </w:r>
      <w:proofErr w:type="spellEnd"/>
      <w:r w:rsidRPr="008865AE">
        <w:rPr>
          <w:szCs w:val="28"/>
        </w:rPr>
        <w:t xml:space="preserve"> сельского поселения  в</w:t>
      </w:r>
      <w:r w:rsidRPr="008865AE">
        <w:rPr>
          <w:sz w:val="26"/>
          <w:szCs w:val="26"/>
        </w:rPr>
        <w:t xml:space="preserve"> 2015 году были приняты шесть раз  решения  «О внесении изменений в решение Совета депутатов </w:t>
      </w:r>
      <w:proofErr w:type="spellStart"/>
      <w:r w:rsidRPr="008865AE">
        <w:rPr>
          <w:szCs w:val="28"/>
        </w:rPr>
        <w:t>Белебелковского</w:t>
      </w:r>
      <w:proofErr w:type="spellEnd"/>
      <w:r w:rsidRPr="008865AE">
        <w:rPr>
          <w:szCs w:val="28"/>
        </w:rPr>
        <w:t xml:space="preserve"> сельского поселения</w:t>
      </w:r>
      <w:r w:rsidRPr="008865AE">
        <w:rPr>
          <w:sz w:val="26"/>
          <w:szCs w:val="26"/>
        </w:rPr>
        <w:t xml:space="preserve">» от 25.12.2014 г. № 36  «О  бюджете </w:t>
      </w:r>
      <w:proofErr w:type="spellStart"/>
      <w:r w:rsidRPr="008865AE">
        <w:rPr>
          <w:szCs w:val="28"/>
        </w:rPr>
        <w:t>Белебелковского</w:t>
      </w:r>
      <w:proofErr w:type="spellEnd"/>
      <w:r w:rsidRPr="008865AE">
        <w:rPr>
          <w:szCs w:val="28"/>
        </w:rPr>
        <w:t xml:space="preserve"> сельского поселения </w:t>
      </w:r>
      <w:r w:rsidRPr="008865AE">
        <w:rPr>
          <w:sz w:val="26"/>
          <w:szCs w:val="26"/>
        </w:rPr>
        <w:t xml:space="preserve"> на 2015 год и плановый период 2016 и 2017 годов». </w:t>
      </w:r>
    </w:p>
    <w:p w:rsidR="00C018FB" w:rsidRPr="008865AE" w:rsidRDefault="00C018FB" w:rsidP="00C018FB">
      <w:pPr>
        <w:jc w:val="both"/>
        <w:rPr>
          <w:color w:val="000000"/>
        </w:rPr>
      </w:pPr>
      <w:r w:rsidRPr="008865AE">
        <w:t>Основные показатели исполнения бюджета</w:t>
      </w:r>
      <w:r w:rsidRPr="008865AE">
        <w:rPr>
          <w:color w:val="000000"/>
        </w:rPr>
        <w:t xml:space="preserve"> сельского поселения </w:t>
      </w:r>
      <w:r w:rsidRPr="008865AE">
        <w:t>по расходам представлены в таблице:                                                                                       рублей</w:t>
      </w:r>
    </w:p>
    <w:tbl>
      <w:tblPr>
        <w:tblW w:w="9498" w:type="dxa"/>
        <w:tblInd w:w="-176" w:type="dxa"/>
        <w:tblLayout w:type="fixed"/>
        <w:tblLook w:val="0000"/>
      </w:tblPr>
      <w:tblGrid>
        <w:gridCol w:w="1702"/>
        <w:gridCol w:w="1276"/>
        <w:gridCol w:w="1276"/>
        <w:gridCol w:w="1276"/>
        <w:gridCol w:w="1134"/>
        <w:gridCol w:w="1276"/>
        <w:gridCol w:w="1558"/>
      </w:tblGrid>
      <w:tr w:rsidR="00C018FB" w:rsidTr="00C018FB">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t>Раздел</w:t>
            </w:r>
          </w:p>
        </w:tc>
        <w:tc>
          <w:tcPr>
            <w:tcW w:w="1276" w:type="dxa"/>
            <w:tcBorders>
              <w:top w:val="single" w:sz="4" w:space="0" w:color="auto"/>
              <w:left w:val="nil"/>
              <w:bottom w:val="single" w:sz="4" w:space="0" w:color="auto"/>
              <w:right w:val="single" w:sz="4" w:space="0" w:color="auto"/>
            </w:tcBorders>
            <w:shd w:val="clear" w:color="auto" w:fill="auto"/>
            <w:vAlign w:val="bottom"/>
          </w:tcPr>
          <w:p w:rsidR="00C018FB" w:rsidRPr="00715CF5" w:rsidRDefault="00C018FB" w:rsidP="00C018FB">
            <w:pPr>
              <w:jc w:val="center"/>
              <w:rPr>
                <w:sz w:val="16"/>
                <w:szCs w:val="16"/>
              </w:rPr>
            </w:pPr>
            <w:r w:rsidRPr="00715CF5">
              <w:rPr>
                <w:sz w:val="16"/>
                <w:szCs w:val="16"/>
              </w:rPr>
              <w:t>Факт 2014</w:t>
            </w:r>
          </w:p>
          <w:p w:rsidR="00C018FB" w:rsidRPr="00715CF5" w:rsidRDefault="00C018FB" w:rsidP="00C018FB">
            <w:pPr>
              <w:jc w:val="center"/>
              <w:rPr>
                <w:sz w:val="16"/>
                <w:szCs w:val="16"/>
              </w:rPr>
            </w:pPr>
            <w:r w:rsidRPr="00715CF5">
              <w:rPr>
                <w:sz w:val="16"/>
                <w:szCs w:val="16"/>
              </w:rPr>
              <w:t xml:space="preserve"> года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C018FB" w:rsidRPr="00715CF5" w:rsidRDefault="00C018FB" w:rsidP="00C018FB">
            <w:pPr>
              <w:jc w:val="center"/>
              <w:rPr>
                <w:sz w:val="16"/>
                <w:szCs w:val="16"/>
              </w:rPr>
            </w:pPr>
            <w:r w:rsidRPr="00715CF5">
              <w:rPr>
                <w:sz w:val="16"/>
                <w:szCs w:val="16"/>
              </w:rPr>
              <w:t xml:space="preserve">Уточненный план </w:t>
            </w:r>
          </w:p>
          <w:p w:rsidR="00C018FB" w:rsidRPr="00715CF5" w:rsidRDefault="00C018FB" w:rsidP="00C018FB">
            <w:pPr>
              <w:jc w:val="center"/>
              <w:rPr>
                <w:sz w:val="16"/>
                <w:szCs w:val="16"/>
              </w:rPr>
            </w:pPr>
            <w:r w:rsidRPr="00715CF5">
              <w:rPr>
                <w:sz w:val="16"/>
                <w:szCs w:val="16"/>
              </w:rPr>
              <w:t>2015</w:t>
            </w:r>
          </w:p>
          <w:p w:rsidR="00C018FB" w:rsidRPr="00715CF5" w:rsidRDefault="00C018FB" w:rsidP="00C018FB">
            <w:pPr>
              <w:jc w:val="center"/>
              <w:rPr>
                <w:sz w:val="16"/>
                <w:szCs w:val="16"/>
              </w:rPr>
            </w:pPr>
            <w:r w:rsidRPr="00715CF5">
              <w:rPr>
                <w:sz w:val="16"/>
                <w:szCs w:val="16"/>
              </w:rPr>
              <w:t xml:space="preserve"> Года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C018FB" w:rsidRPr="00715CF5" w:rsidRDefault="00C018FB" w:rsidP="00C018FB">
            <w:pPr>
              <w:jc w:val="center"/>
              <w:rPr>
                <w:sz w:val="16"/>
                <w:szCs w:val="16"/>
              </w:rPr>
            </w:pPr>
            <w:r w:rsidRPr="00715CF5">
              <w:rPr>
                <w:sz w:val="16"/>
                <w:szCs w:val="16"/>
              </w:rPr>
              <w:t>Факт 2015</w:t>
            </w:r>
          </w:p>
          <w:p w:rsidR="00C018FB" w:rsidRPr="00715CF5" w:rsidRDefault="00C018FB" w:rsidP="00C018FB">
            <w:pPr>
              <w:jc w:val="center"/>
              <w:rPr>
                <w:sz w:val="16"/>
                <w:szCs w:val="16"/>
              </w:rPr>
            </w:pPr>
            <w:r w:rsidRPr="00715CF5">
              <w:rPr>
                <w:sz w:val="16"/>
                <w:szCs w:val="16"/>
              </w:rPr>
              <w:t xml:space="preserve"> года</w:t>
            </w:r>
          </w:p>
        </w:tc>
        <w:tc>
          <w:tcPr>
            <w:tcW w:w="1134" w:type="dxa"/>
            <w:tcBorders>
              <w:top w:val="single" w:sz="4" w:space="0" w:color="auto"/>
              <w:left w:val="nil"/>
              <w:bottom w:val="single" w:sz="4" w:space="0" w:color="auto"/>
              <w:right w:val="single" w:sz="4" w:space="0" w:color="auto"/>
            </w:tcBorders>
            <w:shd w:val="clear" w:color="auto" w:fill="auto"/>
            <w:vAlign w:val="bottom"/>
          </w:tcPr>
          <w:p w:rsidR="00C018FB" w:rsidRPr="00715CF5" w:rsidRDefault="00C018FB" w:rsidP="00C018FB">
            <w:pPr>
              <w:jc w:val="center"/>
              <w:rPr>
                <w:sz w:val="16"/>
                <w:szCs w:val="16"/>
              </w:rPr>
            </w:pPr>
            <w:r w:rsidRPr="00715CF5">
              <w:rPr>
                <w:sz w:val="16"/>
                <w:szCs w:val="16"/>
              </w:rPr>
              <w:t xml:space="preserve">% исполнения  2015 года </w:t>
            </w:r>
          </w:p>
        </w:tc>
        <w:tc>
          <w:tcPr>
            <w:tcW w:w="1276" w:type="dxa"/>
            <w:tcBorders>
              <w:top w:val="single" w:sz="4" w:space="0" w:color="auto"/>
              <w:left w:val="nil"/>
              <w:bottom w:val="single" w:sz="4" w:space="0" w:color="auto"/>
              <w:right w:val="single" w:sz="4" w:space="0" w:color="auto"/>
            </w:tcBorders>
            <w:vAlign w:val="bottom"/>
          </w:tcPr>
          <w:p w:rsidR="00C018FB" w:rsidRPr="00715CF5" w:rsidRDefault="00C018FB" w:rsidP="00C018FB">
            <w:pPr>
              <w:jc w:val="center"/>
              <w:rPr>
                <w:sz w:val="16"/>
                <w:szCs w:val="16"/>
              </w:rPr>
            </w:pPr>
            <w:r w:rsidRPr="00715CF5">
              <w:rPr>
                <w:sz w:val="16"/>
                <w:szCs w:val="16"/>
              </w:rPr>
              <w:t xml:space="preserve">% исполнения 2015 к 2014 </w:t>
            </w:r>
          </w:p>
        </w:tc>
        <w:tc>
          <w:tcPr>
            <w:tcW w:w="1558" w:type="dxa"/>
            <w:tcBorders>
              <w:top w:val="single" w:sz="4" w:space="0" w:color="auto"/>
              <w:left w:val="nil"/>
              <w:bottom w:val="single" w:sz="4" w:space="0" w:color="auto"/>
              <w:right w:val="single" w:sz="4" w:space="0" w:color="auto"/>
            </w:tcBorders>
            <w:vAlign w:val="bottom"/>
          </w:tcPr>
          <w:p w:rsidR="00C018FB" w:rsidRPr="00715CF5" w:rsidRDefault="00C018FB" w:rsidP="00C018FB">
            <w:pPr>
              <w:jc w:val="center"/>
              <w:rPr>
                <w:sz w:val="16"/>
                <w:szCs w:val="16"/>
              </w:rPr>
            </w:pPr>
            <w:r w:rsidRPr="00715CF5">
              <w:rPr>
                <w:sz w:val="16"/>
                <w:szCs w:val="16"/>
              </w:rPr>
              <w:t>Отклонение от  плана 2015 года</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3 179 014,67</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3 075 171,00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3 004 348,42</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Pr>
                <w:sz w:val="20"/>
                <w:szCs w:val="20"/>
              </w:rPr>
              <w:t>97,70</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94,5</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t>-7 822,58</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68 050,00</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75 817,00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75 817,00</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100,00</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111,41</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t>0,00</w:t>
            </w:r>
          </w:p>
        </w:tc>
      </w:tr>
      <w:tr w:rsidR="00C018FB" w:rsidTr="00C018FB">
        <w:trPr>
          <w:trHeight w:val="675"/>
        </w:trPr>
        <w:tc>
          <w:tcPr>
            <w:tcW w:w="1702" w:type="dxa"/>
            <w:tcBorders>
              <w:top w:val="nil"/>
              <w:left w:val="single" w:sz="4" w:space="0" w:color="auto"/>
              <w:bottom w:val="single" w:sz="4" w:space="0" w:color="auto"/>
              <w:right w:val="single" w:sz="4" w:space="0" w:color="auto"/>
            </w:tcBorders>
            <w:shd w:val="clear" w:color="auto" w:fill="auto"/>
            <w:vAlign w:val="bottom"/>
          </w:tcPr>
          <w:p w:rsidR="00C018FB" w:rsidRPr="00BA321D" w:rsidRDefault="00C018FB" w:rsidP="00C018FB">
            <w:pPr>
              <w:jc w:val="center"/>
              <w:rPr>
                <w:sz w:val="20"/>
                <w:szCs w:val="20"/>
              </w:rPr>
            </w:pPr>
            <w:r w:rsidRPr="00BA321D">
              <w:rPr>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31 214,00</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58 645,00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58 644,56</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99,9</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187,88</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Default="00C018FB" w:rsidP="00C018FB">
            <w:pPr>
              <w:jc w:val="right"/>
              <w:rPr>
                <w:sz w:val="20"/>
                <w:szCs w:val="20"/>
              </w:rPr>
            </w:pPr>
          </w:p>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t>-0,44</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296 32,00</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1 839 838,00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1 292 925,57</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Pr>
                <w:sz w:val="20"/>
                <w:szCs w:val="20"/>
              </w:rPr>
              <w:t>70,3</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Св.200</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t>-546 912,43</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2 531 736,54</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2 758 250,00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2 754 008,62</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Pr>
                <w:sz w:val="20"/>
                <w:szCs w:val="20"/>
              </w:rPr>
              <w:t>99,85</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108,78</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t>-4 241,38</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4 000,00</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125 000,00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125 000,00</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100,0</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Св.200</w:t>
            </w:r>
          </w:p>
        </w:tc>
        <w:tc>
          <w:tcPr>
            <w:tcW w:w="1558" w:type="dxa"/>
            <w:tcBorders>
              <w:top w:val="nil"/>
              <w:left w:val="nil"/>
              <w:bottom w:val="single" w:sz="4" w:space="0" w:color="auto"/>
              <w:right w:val="single" w:sz="4" w:space="0" w:color="auto"/>
            </w:tcBorders>
          </w:tcPr>
          <w:p w:rsidR="00C018FB" w:rsidRPr="00332369" w:rsidRDefault="00C018FB" w:rsidP="00C018FB">
            <w:pPr>
              <w:jc w:val="right"/>
              <w:rPr>
                <w:sz w:val="20"/>
                <w:szCs w:val="20"/>
              </w:rPr>
            </w:pPr>
            <w:r>
              <w:rPr>
                <w:sz w:val="20"/>
                <w:szCs w:val="20"/>
              </w:rPr>
              <w:t>0,00</w:t>
            </w:r>
          </w:p>
        </w:tc>
      </w:tr>
      <w:tr w:rsidR="00C018FB" w:rsidTr="00C018FB">
        <w:trPr>
          <w:trHeight w:val="371"/>
        </w:trPr>
        <w:tc>
          <w:tcPr>
            <w:tcW w:w="1702" w:type="dxa"/>
            <w:tcBorders>
              <w:top w:val="nil"/>
              <w:left w:val="single" w:sz="4" w:space="0" w:color="auto"/>
              <w:bottom w:val="single" w:sz="4" w:space="0" w:color="auto"/>
              <w:right w:val="single" w:sz="4" w:space="0" w:color="auto"/>
            </w:tcBorders>
            <w:shd w:val="clear" w:color="auto" w:fill="auto"/>
            <w:vAlign w:val="bottom"/>
          </w:tcPr>
          <w:p w:rsidR="00C018FB" w:rsidRPr="00BA321D" w:rsidRDefault="00C018FB" w:rsidP="00C018FB">
            <w:pPr>
              <w:jc w:val="center"/>
              <w:rPr>
                <w:sz w:val="20"/>
                <w:szCs w:val="20"/>
              </w:rPr>
            </w:pPr>
            <w:r w:rsidRPr="00BA321D">
              <w:rPr>
                <w:sz w:val="20"/>
                <w:szCs w:val="20"/>
              </w:rPr>
              <w:t xml:space="preserve">Культура </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69 800,00</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124 600,00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124 600,00</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100,0</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178,51</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lastRenderedPageBreak/>
              <w:t>0,00</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sz w:val="20"/>
                <w:szCs w:val="20"/>
              </w:rPr>
            </w:pPr>
            <w:r w:rsidRPr="00BA321D">
              <w:rPr>
                <w:sz w:val="20"/>
                <w:szCs w:val="20"/>
              </w:rPr>
              <w:lastRenderedPageBreak/>
              <w:t>Физическая культура</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11 000,00</w:t>
            </w:r>
          </w:p>
        </w:tc>
        <w:tc>
          <w:tcPr>
            <w:tcW w:w="1276"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4 000,00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sz w:val="20"/>
                <w:szCs w:val="20"/>
              </w:rPr>
            </w:pPr>
            <w:r w:rsidRPr="00332369">
              <w:rPr>
                <w:sz w:val="20"/>
                <w:szCs w:val="20"/>
              </w:rPr>
              <w:t xml:space="preserve">4 000,00 </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sz w:val="20"/>
                <w:szCs w:val="20"/>
              </w:rPr>
            </w:pPr>
            <w:r w:rsidRPr="00332369">
              <w:rPr>
                <w:sz w:val="20"/>
                <w:szCs w:val="20"/>
              </w:rPr>
              <w:t>100,00</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sz w:val="20"/>
                <w:szCs w:val="20"/>
              </w:rPr>
            </w:pPr>
            <w:r>
              <w:rPr>
                <w:sz w:val="20"/>
                <w:szCs w:val="20"/>
              </w:rPr>
              <w:t>36,36</w:t>
            </w:r>
          </w:p>
        </w:tc>
        <w:tc>
          <w:tcPr>
            <w:tcW w:w="1558" w:type="dxa"/>
            <w:tcBorders>
              <w:top w:val="nil"/>
              <w:left w:val="nil"/>
              <w:bottom w:val="single" w:sz="4" w:space="0" w:color="auto"/>
              <w:right w:val="single" w:sz="4" w:space="0" w:color="auto"/>
            </w:tcBorders>
          </w:tcPr>
          <w:p w:rsidR="00C018FB" w:rsidRDefault="00C018FB" w:rsidP="00C018FB">
            <w:pPr>
              <w:jc w:val="right"/>
              <w:rPr>
                <w:sz w:val="20"/>
                <w:szCs w:val="20"/>
              </w:rPr>
            </w:pPr>
          </w:p>
          <w:p w:rsidR="00C018FB" w:rsidRPr="00332369" w:rsidRDefault="00C018FB" w:rsidP="00C018FB">
            <w:pPr>
              <w:jc w:val="right"/>
              <w:rPr>
                <w:sz w:val="20"/>
                <w:szCs w:val="20"/>
              </w:rPr>
            </w:pPr>
            <w:r>
              <w:rPr>
                <w:sz w:val="20"/>
                <w:szCs w:val="20"/>
              </w:rPr>
              <w:t>0,00</w:t>
            </w:r>
          </w:p>
        </w:tc>
      </w:tr>
      <w:tr w:rsidR="00C018FB" w:rsidTr="00C018FB">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C018FB" w:rsidRPr="00BA321D" w:rsidRDefault="00C018FB" w:rsidP="00C018FB">
            <w:pPr>
              <w:jc w:val="center"/>
              <w:rPr>
                <w:b/>
                <w:bCs/>
                <w:sz w:val="20"/>
                <w:szCs w:val="20"/>
              </w:rPr>
            </w:pPr>
            <w:r w:rsidRPr="00BA321D">
              <w:rPr>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b/>
                <w:bCs/>
                <w:sz w:val="20"/>
                <w:szCs w:val="20"/>
              </w:rPr>
            </w:pPr>
            <w:r w:rsidRPr="00332369">
              <w:rPr>
                <w:b/>
                <w:bCs/>
                <w:sz w:val="20"/>
                <w:szCs w:val="20"/>
              </w:rPr>
              <w:t>6 191 141,21</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b/>
                <w:bCs/>
                <w:sz w:val="20"/>
                <w:szCs w:val="20"/>
              </w:rPr>
            </w:pPr>
            <w:r w:rsidRPr="00332369">
              <w:rPr>
                <w:b/>
                <w:bCs/>
                <w:sz w:val="20"/>
                <w:szCs w:val="20"/>
              </w:rPr>
              <w:t>8 061 321,00</w:t>
            </w:r>
          </w:p>
        </w:tc>
        <w:tc>
          <w:tcPr>
            <w:tcW w:w="1276" w:type="dxa"/>
            <w:tcBorders>
              <w:top w:val="nil"/>
              <w:left w:val="nil"/>
              <w:bottom w:val="single" w:sz="4" w:space="0" w:color="auto"/>
              <w:right w:val="single" w:sz="4" w:space="0" w:color="auto"/>
            </w:tcBorders>
            <w:shd w:val="clear" w:color="auto" w:fill="auto"/>
            <w:noWrap/>
            <w:vAlign w:val="bottom"/>
          </w:tcPr>
          <w:p w:rsidR="00C018FB" w:rsidRPr="00332369" w:rsidRDefault="00C018FB" w:rsidP="00C018FB">
            <w:pPr>
              <w:jc w:val="center"/>
              <w:rPr>
                <w:b/>
                <w:bCs/>
                <w:sz w:val="20"/>
                <w:szCs w:val="20"/>
              </w:rPr>
            </w:pPr>
            <w:r w:rsidRPr="00332369">
              <w:rPr>
                <w:b/>
                <w:bCs/>
                <w:sz w:val="20"/>
                <w:szCs w:val="20"/>
              </w:rPr>
              <w:t>7 439 344,17</w:t>
            </w:r>
          </w:p>
        </w:tc>
        <w:tc>
          <w:tcPr>
            <w:tcW w:w="1134" w:type="dxa"/>
            <w:tcBorders>
              <w:top w:val="nil"/>
              <w:left w:val="nil"/>
              <w:bottom w:val="single" w:sz="4" w:space="0" w:color="auto"/>
              <w:right w:val="single" w:sz="4" w:space="0" w:color="auto"/>
            </w:tcBorders>
            <w:shd w:val="clear" w:color="auto" w:fill="auto"/>
            <w:vAlign w:val="bottom"/>
          </w:tcPr>
          <w:p w:rsidR="00C018FB" w:rsidRPr="00332369" w:rsidRDefault="00C018FB" w:rsidP="00C018FB">
            <w:pPr>
              <w:jc w:val="center"/>
              <w:rPr>
                <w:b/>
                <w:bCs/>
                <w:sz w:val="20"/>
                <w:szCs w:val="20"/>
              </w:rPr>
            </w:pPr>
            <w:r w:rsidRPr="00332369">
              <w:rPr>
                <w:b/>
                <w:bCs/>
                <w:sz w:val="20"/>
                <w:szCs w:val="20"/>
              </w:rPr>
              <w:t>92,28</w:t>
            </w:r>
          </w:p>
        </w:tc>
        <w:tc>
          <w:tcPr>
            <w:tcW w:w="1276" w:type="dxa"/>
            <w:tcBorders>
              <w:top w:val="nil"/>
              <w:left w:val="nil"/>
              <w:bottom w:val="single" w:sz="4" w:space="0" w:color="auto"/>
              <w:right w:val="single" w:sz="4" w:space="0" w:color="auto"/>
            </w:tcBorders>
            <w:vAlign w:val="bottom"/>
          </w:tcPr>
          <w:p w:rsidR="00C018FB" w:rsidRPr="00332369" w:rsidRDefault="00C018FB" w:rsidP="00C018FB">
            <w:pPr>
              <w:jc w:val="right"/>
              <w:rPr>
                <w:b/>
                <w:sz w:val="20"/>
                <w:szCs w:val="20"/>
              </w:rPr>
            </w:pPr>
            <w:r>
              <w:rPr>
                <w:b/>
                <w:sz w:val="20"/>
                <w:szCs w:val="20"/>
              </w:rPr>
              <w:t>120,16</w:t>
            </w:r>
          </w:p>
        </w:tc>
        <w:tc>
          <w:tcPr>
            <w:tcW w:w="1558" w:type="dxa"/>
            <w:tcBorders>
              <w:top w:val="nil"/>
              <w:left w:val="nil"/>
              <w:bottom w:val="single" w:sz="4" w:space="0" w:color="auto"/>
              <w:right w:val="single" w:sz="4" w:space="0" w:color="auto"/>
            </w:tcBorders>
          </w:tcPr>
          <w:p w:rsidR="00C018FB" w:rsidRPr="00332369" w:rsidRDefault="00C018FB" w:rsidP="00C018FB">
            <w:pPr>
              <w:jc w:val="right"/>
              <w:rPr>
                <w:b/>
                <w:sz w:val="20"/>
                <w:szCs w:val="20"/>
              </w:rPr>
            </w:pPr>
            <w:r>
              <w:rPr>
                <w:b/>
                <w:sz w:val="20"/>
                <w:szCs w:val="20"/>
              </w:rPr>
              <w:t>-621 976,8,3</w:t>
            </w:r>
          </w:p>
        </w:tc>
      </w:tr>
    </w:tbl>
    <w:p w:rsidR="00C018FB" w:rsidRDefault="00C018FB" w:rsidP="00C018FB">
      <w:pPr>
        <w:ind w:firstLine="720"/>
        <w:jc w:val="both"/>
      </w:pPr>
    </w:p>
    <w:p w:rsidR="00C018FB" w:rsidRPr="00332369" w:rsidRDefault="00C018FB" w:rsidP="00C018FB">
      <w:pPr>
        <w:ind w:firstLine="720"/>
        <w:jc w:val="both"/>
      </w:pPr>
      <w:r w:rsidRPr="00332369">
        <w:t xml:space="preserve">По сравнению с бюджетом 2014 года расходы бюджета </w:t>
      </w:r>
      <w:r w:rsidRPr="00332369">
        <w:rPr>
          <w:color w:val="000000"/>
        </w:rPr>
        <w:t xml:space="preserve">сельского поселения  </w:t>
      </w:r>
      <w:r w:rsidRPr="00332369">
        <w:t>увеличились на 20,2 процента или на 1 248,2 тыс. рублей.</w:t>
      </w:r>
    </w:p>
    <w:p w:rsidR="00C018FB" w:rsidRPr="009D47BB" w:rsidRDefault="00C018FB" w:rsidP="00C018FB">
      <w:pPr>
        <w:ind w:firstLine="720"/>
        <w:jc w:val="both"/>
        <w:rPr>
          <w:sz w:val="26"/>
          <w:szCs w:val="26"/>
          <w:highlight w:val="yellow"/>
        </w:rPr>
      </w:pPr>
      <w:r w:rsidRPr="00332369">
        <w:t xml:space="preserve">В 2015 </w:t>
      </w:r>
      <w:r w:rsidRPr="002E5628">
        <w:t xml:space="preserve">году  кассовые расходы бюджета </w:t>
      </w:r>
      <w:r w:rsidRPr="002E5628">
        <w:rPr>
          <w:color w:val="000000"/>
        </w:rPr>
        <w:t xml:space="preserve">сельского поселения </w:t>
      </w:r>
      <w:r w:rsidRPr="002E5628">
        <w:rPr>
          <w:b/>
        </w:rPr>
        <w:t>по разделу 01 «Общегосударственные расходы»</w:t>
      </w:r>
      <w:r w:rsidRPr="002E5628">
        <w:t xml:space="preserve">  составили  3 004 348 рублей 42 коп</w:t>
      </w:r>
      <w:proofErr w:type="gramStart"/>
      <w:r w:rsidRPr="002E5628">
        <w:t>.</w:t>
      </w:r>
      <w:proofErr w:type="gramEnd"/>
      <w:r w:rsidRPr="002E5628">
        <w:t xml:space="preserve"> </w:t>
      </w:r>
      <w:proofErr w:type="gramStart"/>
      <w:r w:rsidRPr="002E5628">
        <w:t>и</w:t>
      </w:r>
      <w:proofErr w:type="gramEnd"/>
      <w:r w:rsidRPr="002E5628">
        <w:t>ли исполнено на 97,7 процентов к уточненному плану. По сравнению с бюджетом 2014 года кассовые расходы бюджета сельского поселения  по данному разделу  в 2015 году уменьшились на  174,7 тыс</w:t>
      </w:r>
      <w:proofErr w:type="gramStart"/>
      <w:r w:rsidRPr="002E5628">
        <w:t>.р</w:t>
      </w:r>
      <w:proofErr w:type="gramEnd"/>
      <w:r w:rsidRPr="002E5628">
        <w:t>ублей  на 3,2 процента.</w:t>
      </w:r>
      <w:r w:rsidRPr="002E5628">
        <w:rPr>
          <w:sz w:val="26"/>
          <w:szCs w:val="26"/>
        </w:rPr>
        <w:t xml:space="preserve"> </w:t>
      </w:r>
    </w:p>
    <w:p w:rsidR="00C018FB" w:rsidRPr="002E5628" w:rsidRDefault="00C018FB" w:rsidP="00C018FB">
      <w:pPr>
        <w:ind w:firstLine="708"/>
        <w:jc w:val="both"/>
      </w:pPr>
      <w:r w:rsidRPr="002E5628">
        <w:t>В структуре расходов бюджета по разделу «Общегосударственные вопросы»  расходы направлены:</w:t>
      </w:r>
    </w:p>
    <w:p w:rsidR="00C018FB" w:rsidRPr="002E5628" w:rsidRDefault="00C018FB" w:rsidP="00C018FB">
      <w:pPr>
        <w:jc w:val="both"/>
      </w:pPr>
      <w:r w:rsidRPr="002E5628">
        <w:rPr>
          <w:b/>
        </w:rPr>
        <w:t xml:space="preserve">Подраздел 01 02  -  </w:t>
      </w:r>
      <w:r w:rsidRPr="002E5628">
        <w:t xml:space="preserve">на обеспечение </w:t>
      </w:r>
      <w:proofErr w:type="gramStart"/>
      <w:r w:rsidRPr="002E5628">
        <w:t>выполнения функций высшего должностного лица органа муниципального образования</w:t>
      </w:r>
      <w:proofErr w:type="gramEnd"/>
      <w:r w:rsidRPr="002E5628">
        <w:t xml:space="preserve"> составили 592 555 рублей 75 копеек (19,72 процентов в структуре раздела) или исполнение составило 97,37 процентов к плану;</w:t>
      </w:r>
    </w:p>
    <w:p w:rsidR="00C018FB" w:rsidRPr="009D47BB" w:rsidRDefault="00C018FB" w:rsidP="00C018FB">
      <w:pPr>
        <w:jc w:val="both"/>
        <w:rPr>
          <w:szCs w:val="28"/>
          <w:highlight w:val="yellow"/>
        </w:rPr>
      </w:pPr>
      <w:r w:rsidRPr="002E5628">
        <w:rPr>
          <w:b/>
        </w:rPr>
        <w:t>Подраздел 01 04  -</w:t>
      </w:r>
      <w:r w:rsidRPr="002E5628">
        <w:t xml:space="preserve"> на функционирование органов местной администрации  направлено  2 089 339рублей 75 копеек (69,54 % в структуре раздела) или исполнение на 97,53 процентов к годовому плану</w:t>
      </w:r>
      <w:r>
        <w:t>.</w:t>
      </w:r>
    </w:p>
    <w:p w:rsidR="00C018FB" w:rsidRPr="002E5628" w:rsidRDefault="00C018FB" w:rsidP="00C018FB">
      <w:pPr>
        <w:jc w:val="both"/>
        <w:rPr>
          <w:szCs w:val="28"/>
        </w:rPr>
      </w:pPr>
      <w:r w:rsidRPr="002E5628">
        <w:rPr>
          <w:b/>
          <w:szCs w:val="28"/>
        </w:rPr>
        <w:t>Подраздел 01 06 «Обеспечение деятельности финансовых, налоговых и таможенных органов и органов финансового (финансово-бюджетного) надзора»  - п</w:t>
      </w:r>
      <w:r w:rsidRPr="002E5628">
        <w:rPr>
          <w:szCs w:val="28"/>
        </w:rPr>
        <w:t xml:space="preserve">о данному подразделу осуществляются расходы на содержание контрольно-счетной палаты муниципального района </w:t>
      </w:r>
      <w:proofErr w:type="gramStart"/>
      <w:r w:rsidRPr="002E5628">
        <w:rPr>
          <w:szCs w:val="28"/>
        </w:rPr>
        <w:t>согласно</w:t>
      </w:r>
      <w:proofErr w:type="gramEnd"/>
      <w:r w:rsidRPr="002E5628">
        <w:rPr>
          <w:szCs w:val="28"/>
        </w:rPr>
        <w:t xml:space="preserve"> заключенного соглашения на передачу полномочий из сельского поселения по внешнему финансовому контролю на 2015 год. Кассовый расход составил 102,1 тыс. рублей.</w:t>
      </w:r>
    </w:p>
    <w:p w:rsidR="00C018FB" w:rsidRDefault="00C018FB" w:rsidP="00C018FB">
      <w:pPr>
        <w:jc w:val="both"/>
      </w:pPr>
      <w:r w:rsidRPr="00940BBE">
        <w:rPr>
          <w:b/>
        </w:rPr>
        <w:t>По подразделу 01 07 «</w:t>
      </w:r>
      <w:r w:rsidRPr="00940BBE">
        <w:rPr>
          <w:b/>
          <w:i/>
        </w:rPr>
        <w:t>Обеспечение проведения выборов и референдумов</w:t>
      </w:r>
      <w:r w:rsidRPr="00940BBE">
        <w:rPr>
          <w:b/>
        </w:rPr>
        <w:t>»</w:t>
      </w:r>
      <w:r>
        <w:t xml:space="preserve">  направлено </w:t>
      </w:r>
      <w:r w:rsidRPr="00940BBE">
        <w:t>8</w:t>
      </w:r>
      <w:r>
        <w:t>0</w:t>
      </w:r>
      <w:r w:rsidRPr="00940BBE">
        <w:t>,0 тыс. рублей, освоены полностью.</w:t>
      </w:r>
    </w:p>
    <w:p w:rsidR="00C018FB" w:rsidRPr="002E5628" w:rsidRDefault="00C018FB" w:rsidP="00C018FB">
      <w:pPr>
        <w:jc w:val="both"/>
      </w:pPr>
      <w:r w:rsidRPr="00940BBE">
        <w:rPr>
          <w:b/>
        </w:rPr>
        <w:t xml:space="preserve">По разделу 01 11 </w:t>
      </w:r>
      <w:r w:rsidRPr="00940BBE">
        <w:rPr>
          <w:b/>
          <w:i/>
        </w:rPr>
        <w:t>«Резервные фонды»</w:t>
      </w:r>
      <w:r w:rsidRPr="00940BBE">
        <w:t xml:space="preserve"> расходы  составили 0 тыс. рублей. Решением о бюджете сельского поселения на 2015 год утвержден резервный фонд в сумме </w:t>
      </w:r>
      <w:r>
        <w:t>1</w:t>
      </w:r>
      <w:r w:rsidRPr="00940BBE">
        <w:t xml:space="preserve">,0 тыс. </w:t>
      </w:r>
      <w:r w:rsidRPr="00AC30DC">
        <w:t>рублей. Планируемый расход по резервному фонду скорректирован в сторону уменьшения на 4,0 тыс. рублей,  в связи</w:t>
      </w:r>
      <w:r w:rsidRPr="00940BBE">
        <w:t xml:space="preserve"> с отсутствием заявок на предусмотренные расходов по данному подразделу и наплавлены на другие расходы</w:t>
      </w:r>
      <w:r w:rsidRPr="00940BBE">
        <w:rPr>
          <w:sz w:val="28"/>
        </w:rPr>
        <w:t>.</w:t>
      </w:r>
    </w:p>
    <w:p w:rsidR="00C018FB" w:rsidRPr="002E5628" w:rsidRDefault="00C018FB" w:rsidP="00C018FB">
      <w:pPr>
        <w:jc w:val="both"/>
        <w:rPr>
          <w:szCs w:val="28"/>
        </w:rPr>
      </w:pPr>
    </w:p>
    <w:p w:rsidR="00C018FB" w:rsidRDefault="00C018FB" w:rsidP="00C018FB">
      <w:pPr>
        <w:jc w:val="both"/>
      </w:pPr>
      <w:r w:rsidRPr="00C01FCC">
        <w:rPr>
          <w:b/>
        </w:rPr>
        <w:t>Подраздел 01 13 «Другие общегосударственные вопросы»</w:t>
      </w:r>
      <w:r w:rsidRPr="00C01FCC">
        <w:t xml:space="preserve"> кассовые расходы по данному подразделу составляют  140 352 руб.92 коп. (4,6 % в структуре раздела), а именно</w:t>
      </w:r>
      <w:r>
        <w:t>:</w:t>
      </w:r>
    </w:p>
    <w:p w:rsidR="00C018FB" w:rsidRDefault="00C018FB" w:rsidP="00C018FB">
      <w:pPr>
        <w:jc w:val="both"/>
      </w:pPr>
      <w:r>
        <w:t>-</w:t>
      </w:r>
      <w:r w:rsidRPr="00C01FCC">
        <w:t xml:space="preserve"> кассовые расходы направлены на выполнение муниципальной программы  «Развитие местного самоуправления </w:t>
      </w:r>
      <w:proofErr w:type="spellStart"/>
      <w:r w:rsidRPr="00C01FCC">
        <w:t>Белебелковского</w:t>
      </w:r>
      <w:proofErr w:type="spellEnd"/>
      <w:r w:rsidRPr="00C01FCC">
        <w:t xml:space="preserve"> сельского поселения на 2014-2017 годы» в сумме 18 705 рублей, исполнение составило к плановым бюджетным </w:t>
      </w:r>
      <w:r>
        <w:t>обязательствам на 100 процентов;</w:t>
      </w:r>
    </w:p>
    <w:p w:rsidR="00C018FB" w:rsidRPr="00C01FCC" w:rsidRDefault="00C018FB" w:rsidP="00C018FB">
      <w:pPr>
        <w:jc w:val="both"/>
      </w:pPr>
      <w:r>
        <w:t xml:space="preserve">- по муниципальной программе «О противодействии коррупции в </w:t>
      </w:r>
      <w:proofErr w:type="spellStart"/>
      <w:r>
        <w:t>Белебелковском</w:t>
      </w:r>
      <w:proofErr w:type="spellEnd"/>
      <w:r>
        <w:t xml:space="preserve"> сельском поселении на 2014-2017 годы» денежные средства в отчетном году не выделялись при планировании 1,0 тыс. рублей.</w:t>
      </w:r>
    </w:p>
    <w:p w:rsidR="00C018FB" w:rsidRDefault="00C018FB" w:rsidP="00C018FB">
      <w:pPr>
        <w:jc w:val="both"/>
      </w:pPr>
      <w:r w:rsidRPr="00C01FCC">
        <w:t>- Выполнение других обязательств по данному подразделу составило в сумме 121 647,92 рублей или почти 100 процентов от плановых обязательств.</w:t>
      </w:r>
    </w:p>
    <w:p w:rsidR="00C018FB" w:rsidRPr="00C01FCC" w:rsidRDefault="00C018FB" w:rsidP="00C018FB">
      <w:pPr>
        <w:jc w:val="both"/>
      </w:pPr>
    </w:p>
    <w:p w:rsidR="00C018FB" w:rsidRPr="002E5628" w:rsidRDefault="00C018FB" w:rsidP="00C018FB">
      <w:pPr>
        <w:jc w:val="both"/>
      </w:pPr>
      <w:r w:rsidRPr="002E5628">
        <w:rPr>
          <w:b/>
        </w:rPr>
        <w:t>По разделу  02 «Национальная оборона»</w:t>
      </w:r>
      <w:r w:rsidRPr="002E5628">
        <w:t xml:space="preserve"> расходы составили 75 817 рублей или 100 процентов к утоненному плану.</w:t>
      </w:r>
    </w:p>
    <w:p w:rsidR="00C018FB" w:rsidRPr="00940BBE" w:rsidRDefault="00C018FB" w:rsidP="00C018FB">
      <w:pPr>
        <w:jc w:val="both"/>
      </w:pPr>
      <w:r w:rsidRPr="002E5628">
        <w:t xml:space="preserve">         По данному разделу отражены расходы, позволяющие обеспечить содержание одной штатной единицы (инспектора) по ведению первичного воинского учета в размере  0,4 ставки в </w:t>
      </w:r>
      <w:proofErr w:type="spellStart"/>
      <w:r w:rsidRPr="002E5628">
        <w:t>Белебелковском</w:t>
      </w:r>
      <w:proofErr w:type="spellEnd"/>
      <w:r w:rsidRPr="002E5628">
        <w:t xml:space="preserve"> сельском поселений.  </w:t>
      </w:r>
      <w:r w:rsidRPr="00940BBE">
        <w:t xml:space="preserve">       По данному разделу отражены </w:t>
      </w:r>
      <w:r w:rsidRPr="00940BBE">
        <w:lastRenderedPageBreak/>
        <w:t xml:space="preserve">расходы, позволяющие </w:t>
      </w:r>
      <w:r w:rsidRPr="00173375">
        <w:t>обеспечить доплату работнику администрации сельского поселения по ведению первичного воинского учета: на оплату труда и начисления в сумме 62,56 тыс. рублей, оплата за оказанные услуги  – 2,2 тыс. рублей и другие работы и услуги в сумме 11,1 тыс. рублей.</w:t>
      </w:r>
    </w:p>
    <w:p w:rsidR="00C018FB" w:rsidRPr="009D47BB" w:rsidRDefault="00C018FB" w:rsidP="00C018FB">
      <w:pPr>
        <w:jc w:val="both"/>
        <w:rPr>
          <w:highlight w:val="yellow"/>
        </w:rPr>
      </w:pPr>
      <w:r w:rsidRPr="009D47BB">
        <w:rPr>
          <w:highlight w:val="yellow"/>
        </w:rPr>
        <w:t xml:space="preserve"> </w:t>
      </w:r>
    </w:p>
    <w:p w:rsidR="00C018FB" w:rsidRPr="00900A01" w:rsidRDefault="00C018FB" w:rsidP="00C018FB">
      <w:pPr>
        <w:jc w:val="both"/>
      </w:pPr>
      <w:r w:rsidRPr="00900A01">
        <w:rPr>
          <w:b/>
        </w:rPr>
        <w:t xml:space="preserve">По разделу 03 «Национальная безопасность и правоохранительная деятельность» кассовые </w:t>
      </w:r>
      <w:r w:rsidRPr="00900A01">
        <w:t>расходы составили  58 644 руб.58 коп</w:t>
      </w:r>
      <w:proofErr w:type="gramStart"/>
      <w:r w:rsidRPr="00900A01">
        <w:t>.</w:t>
      </w:r>
      <w:proofErr w:type="gramEnd"/>
      <w:r w:rsidRPr="00900A01">
        <w:t xml:space="preserve"> </w:t>
      </w:r>
      <w:proofErr w:type="gramStart"/>
      <w:r w:rsidRPr="00900A01">
        <w:t>и</w:t>
      </w:r>
      <w:proofErr w:type="gramEnd"/>
      <w:r w:rsidRPr="00900A01">
        <w:t>ли исполнение составило  99,9 процентов от уточненного плана.</w:t>
      </w:r>
    </w:p>
    <w:p w:rsidR="00C018FB" w:rsidRPr="004637FE" w:rsidRDefault="00C018FB" w:rsidP="00C018FB">
      <w:pPr>
        <w:jc w:val="both"/>
      </w:pPr>
      <w:r w:rsidRPr="00940BBE">
        <w:t xml:space="preserve">        </w:t>
      </w:r>
      <w:r w:rsidRPr="004637FE">
        <w:t>По подразделу 03 10 «Обеспечение пожарной безопасности направлены на обеспечение первичных мер пожарной безопасности  в границах населенных пунктов  поселения и содержание пожарной добровольной дружины в сумме 58 644,56 рублей или 100 процентов к уточненному плану.</w:t>
      </w:r>
    </w:p>
    <w:p w:rsidR="00C018FB" w:rsidRPr="00900A01" w:rsidRDefault="00C018FB" w:rsidP="00C018FB">
      <w:pPr>
        <w:jc w:val="both"/>
        <w:rPr>
          <w:highlight w:val="yellow"/>
        </w:rPr>
      </w:pPr>
    </w:p>
    <w:p w:rsidR="00C018FB" w:rsidRPr="00900A01" w:rsidRDefault="00C018FB" w:rsidP="00C018FB">
      <w:pPr>
        <w:jc w:val="both"/>
      </w:pPr>
      <w:r w:rsidRPr="00900A01">
        <w:rPr>
          <w:b/>
        </w:rPr>
        <w:t>По разделу 04 «Национальная экономика»</w:t>
      </w:r>
      <w:r w:rsidRPr="00900A01">
        <w:t xml:space="preserve"> расходы составили 1 292 925 рублей 57 коп</w:t>
      </w:r>
      <w:proofErr w:type="gramStart"/>
      <w:r w:rsidRPr="00900A01">
        <w:t>.</w:t>
      </w:r>
      <w:proofErr w:type="gramEnd"/>
      <w:r w:rsidRPr="00900A01">
        <w:t xml:space="preserve"> </w:t>
      </w:r>
      <w:proofErr w:type="gramStart"/>
      <w:r w:rsidRPr="00900A01">
        <w:t>и</w:t>
      </w:r>
      <w:proofErr w:type="gramEnd"/>
      <w:r w:rsidRPr="00900A01">
        <w:t>ли  70,3 процента к уточненному плану.</w:t>
      </w:r>
    </w:p>
    <w:p w:rsidR="00C018FB" w:rsidRPr="004637FE" w:rsidRDefault="00C018FB" w:rsidP="00C018FB">
      <w:pPr>
        <w:jc w:val="both"/>
        <w:rPr>
          <w:szCs w:val="28"/>
        </w:rPr>
      </w:pPr>
      <w:r w:rsidRPr="00900A01">
        <w:rPr>
          <w:i/>
          <w:szCs w:val="28"/>
        </w:rPr>
        <w:t xml:space="preserve">По подразделу 04 09 «Дорожное хозяйство» кассовый расход составил по ЦСР 3150200 </w:t>
      </w:r>
      <w:r w:rsidRPr="00900A01">
        <w:rPr>
          <w:szCs w:val="28"/>
        </w:rPr>
        <w:t xml:space="preserve">исполнено в сумме на 744 837 рублей 57 </w:t>
      </w:r>
      <w:r w:rsidRPr="004637FE">
        <w:rPr>
          <w:szCs w:val="28"/>
        </w:rPr>
        <w:t>коп</w:t>
      </w:r>
      <w:proofErr w:type="gramStart"/>
      <w:r w:rsidRPr="004637FE">
        <w:rPr>
          <w:szCs w:val="28"/>
        </w:rPr>
        <w:t>.</w:t>
      </w:r>
      <w:proofErr w:type="gramEnd"/>
      <w:r w:rsidRPr="004637FE">
        <w:rPr>
          <w:szCs w:val="28"/>
        </w:rPr>
        <w:t xml:space="preserve"> </w:t>
      </w:r>
      <w:proofErr w:type="gramStart"/>
      <w:r w:rsidRPr="004637FE">
        <w:rPr>
          <w:szCs w:val="28"/>
        </w:rPr>
        <w:t>п</w:t>
      </w:r>
      <w:proofErr w:type="gramEnd"/>
      <w:r w:rsidRPr="004637FE">
        <w:rPr>
          <w:szCs w:val="28"/>
        </w:rPr>
        <w:t>ри плане 1 291 750 руб., а именно:</w:t>
      </w:r>
    </w:p>
    <w:p w:rsidR="00C018FB" w:rsidRPr="004637FE" w:rsidRDefault="00C018FB" w:rsidP="00C018FB">
      <w:pPr>
        <w:jc w:val="both"/>
        <w:rPr>
          <w:szCs w:val="28"/>
        </w:rPr>
      </w:pPr>
      <w:r w:rsidRPr="004637FE">
        <w:rPr>
          <w:szCs w:val="28"/>
        </w:rPr>
        <w:t>-на выполнение муниципальной программы «Совершенствование и содержание  дорожного хозяйства</w:t>
      </w:r>
      <w:r w:rsidRPr="004637FE">
        <w:t xml:space="preserve"> </w:t>
      </w:r>
      <w:proofErr w:type="spellStart"/>
      <w:r w:rsidRPr="004637FE">
        <w:t>Белебелковского</w:t>
      </w:r>
      <w:proofErr w:type="spellEnd"/>
      <w:r w:rsidRPr="004637FE">
        <w:t xml:space="preserve"> сельского поселения на 2014-2017 годы» на  </w:t>
      </w:r>
      <w:r w:rsidRPr="004637FE">
        <w:rPr>
          <w:szCs w:val="28"/>
        </w:rPr>
        <w:t>автомобильные дороги общего пользования (за исключением автомобильных дорог федерального значения, за счет: межбюджетных  трансфертов из областного бюджета сельскому поселению поступило и исполнено в сумме 112,0 тыс. рублей;</w:t>
      </w:r>
    </w:p>
    <w:p w:rsidR="00C018FB" w:rsidRPr="004637FE" w:rsidRDefault="00C018FB" w:rsidP="00C018FB">
      <w:pPr>
        <w:jc w:val="both"/>
        <w:rPr>
          <w:szCs w:val="28"/>
        </w:rPr>
      </w:pPr>
      <w:r w:rsidRPr="004637FE">
        <w:rPr>
          <w:szCs w:val="28"/>
        </w:rPr>
        <w:t xml:space="preserve">-сумма </w:t>
      </w:r>
      <w:proofErr w:type="spellStart"/>
      <w:r w:rsidRPr="004637FE">
        <w:rPr>
          <w:szCs w:val="28"/>
        </w:rPr>
        <w:t>софинансирования</w:t>
      </w:r>
      <w:proofErr w:type="spellEnd"/>
      <w:r w:rsidRPr="004637FE">
        <w:rPr>
          <w:szCs w:val="28"/>
        </w:rPr>
        <w:t xml:space="preserve"> данной субсидии составила 6 129 рублей, исполнена полностью;</w:t>
      </w:r>
    </w:p>
    <w:p w:rsidR="00C018FB" w:rsidRPr="00DA7272" w:rsidRDefault="00C018FB" w:rsidP="00C018FB">
      <w:pPr>
        <w:jc w:val="both"/>
        <w:rPr>
          <w:szCs w:val="28"/>
        </w:rPr>
      </w:pPr>
      <w:r w:rsidRPr="00133668">
        <w:rPr>
          <w:szCs w:val="28"/>
        </w:rPr>
        <w:t>- на ремонт и содержание автомобильных дорог общего пользования населенных пунктов по муниципальной программе «Совершенствование и содержание  дорожного хозяйства</w:t>
      </w:r>
      <w:r w:rsidRPr="00133668">
        <w:t xml:space="preserve"> </w:t>
      </w:r>
      <w:proofErr w:type="spellStart"/>
      <w:r w:rsidRPr="00133668">
        <w:t>Белебелковского</w:t>
      </w:r>
      <w:proofErr w:type="spellEnd"/>
      <w:r w:rsidRPr="00133668">
        <w:t xml:space="preserve"> сельского поселения на 2014-2017 годы» </w:t>
      </w:r>
      <w:r w:rsidRPr="00133668">
        <w:rPr>
          <w:szCs w:val="28"/>
        </w:rPr>
        <w:t>(за исключением автомобильных дорог федерального значения) направлено денежных средств за счет бюджета сельского поселения в сумме 626 708 рублей 57 коп</w:t>
      </w:r>
      <w:proofErr w:type="gramStart"/>
      <w:r w:rsidRPr="00133668">
        <w:rPr>
          <w:szCs w:val="28"/>
        </w:rPr>
        <w:t>.</w:t>
      </w:r>
      <w:proofErr w:type="gramEnd"/>
      <w:r w:rsidRPr="00133668">
        <w:rPr>
          <w:szCs w:val="28"/>
        </w:rPr>
        <w:t xml:space="preserve"> </w:t>
      </w:r>
      <w:proofErr w:type="gramStart"/>
      <w:r w:rsidRPr="00133668">
        <w:rPr>
          <w:szCs w:val="28"/>
        </w:rPr>
        <w:t>п</w:t>
      </w:r>
      <w:proofErr w:type="gramEnd"/>
      <w:r w:rsidRPr="00133668">
        <w:rPr>
          <w:szCs w:val="28"/>
        </w:rPr>
        <w:t xml:space="preserve">ри плановых бюджетных обязательствах на 2015 </w:t>
      </w:r>
      <w:r w:rsidRPr="00DA7272">
        <w:rPr>
          <w:szCs w:val="28"/>
        </w:rPr>
        <w:t>год  в сумме 1 173 621 руб. или исполнено на 53,4 процента.</w:t>
      </w:r>
    </w:p>
    <w:p w:rsidR="00C018FB" w:rsidRPr="00DA7272" w:rsidRDefault="00C018FB" w:rsidP="00C018FB">
      <w:pPr>
        <w:jc w:val="both"/>
      </w:pPr>
      <w:r w:rsidRPr="00DA7272">
        <w:rPr>
          <w:sz w:val="28"/>
        </w:rPr>
        <w:t xml:space="preserve">      </w:t>
      </w:r>
      <w:r w:rsidRPr="00DA7272">
        <w:t xml:space="preserve">В результате </w:t>
      </w:r>
      <w:proofErr w:type="gramStart"/>
      <w:r w:rsidRPr="00DA7272">
        <w:t>проведения проверки эффективности использования дорожного фонда</w:t>
      </w:r>
      <w:proofErr w:type="gramEnd"/>
      <w:r w:rsidRPr="00DA7272">
        <w:t xml:space="preserve"> </w:t>
      </w:r>
      <w:proofErr w:type="spellStart"/>
      <w:r w:rsidRPr="00DA7272">
        <w:t>Белебелковского</w:t>
      </w:r>
      <w:proofErr w:type="spellEnd"/>
      <w:r w:rsidRPr="00DA7272">
        <w:t xml:space="preserve"> сельского поселения за 2015 год установлено, что по состоянию на 01.01.2016 года остаток неиспользованных денежных средств дорожного фонда составил </w:t>
      </w:r>
      <w:r w:rsidRPr="00DA7272">
        <w:rPr>
          <w:b/>
        </w:rPr>
        <w:t>622 843 руб.12 коп.</w:t>
      </w:r>
      <w:r w:rsidRPr="00DA7272">
        <w:t>, который согласно ст.179.4 БК РФ должен быть направлен на увеличение расходов дорожного фонда в 2016 году.</w:t>
      </w:r>
    </w:p>
    <w:p w:rsidR="00C018FB" w:rsidRPr="00940BBE" w:rsidRDefault="00C018FB" w:rsidP="00C018FB">
      <w:pPr>
        <w:jc w:val="both"/>
      </w:pPr>
      <w:r w:rsidRPr="00DA7272">
        <w:t xml:space="preserve">   Анализ использования дорожного фонда</w:t>
      </w:r>
      <w:r w:rsidRPr="00940BBE">
        <w:t xml:space="preserve"> приведен в таблице:</w:t>
      </w:r>
    </w:p>
    <w:p w:rsidR="00C018FB" w:rsidRPr="00940BBE" w:rsidRDefault="00C018FB" w:rsidP="00C018FB">
      <w:pPr>
        <w:jc w:val="both"/>
        <w:rPr>
          <w:sz w:val="20"/>
          <w:szCs w:val="20"/>
        </w:rPr>
      </w:pPr>
      <w:r w:rsidRPr="00940BBE">
        <w:rPr>
          <w:sz w:val="20"/>
          <w:szCs w:val="20"/>
        </w:rPr>
        <w:t xml:space="preserve">                                                                                                                                                                 (рублей)</w:t>
      </w:r>
    </w:p>
    <w:tbl>
      <w:tblPr>
        <w:tblW w:w="9960" w:type="dxa"/>
        <w:tblInd w:w="93" w:type="dxa"/>
        <w:tblLook w:val="04A0"/>
      </w:tblPr>
      <w:tblGrid>
        <w:gridCol w:w="328"/>
        <w:gridCol w:w="2381"/>
        <w:gridCol w:w="1032"/>
        <w:gridCol w:w="1277"/>
        <w:gridCol w:w="1128"/>
        <w:gridCol w:w="1164"/>
        <w:gridCol w:w="1137"/>
        <w:gridCol w:w="1513"/>
      </w:tblGrid>
      <w:tr w:rsidR="00C018FB" w:rsidRPr="00940BBE" w:rsidTr="00C018FB">
        <w:trPr>
          <w:trHeight w:val="705"/>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r w:rsidRPr="00940BBE">
              <w:rPr>
                <w:rFonts w:ascii="Calibri" w:hAnsi="Calibri"/>
                <w:sz w:val="22"/>
                <w:szCs w:val="22"/>
              </w:rPr>
              <w:t> </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план по программе на 2015 год</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исполнено  за 2015 год</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план по бюджету на 2015 год</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поступило за 2015 год</w:t>
            </w:r>
          </w:p>
        </w:tc>
        <w:tc>
          <w:tcPr>
            <w:tcW w:w="1137" w:type="dxa"/>
            <w:tcBorders>
              <w:top w:val="single" w:sz="4" w:space="0" w:color="auto"/>
              <w:left w:val="nil"/>
              <w:bottom w:val="single" w:sz="4" w:space="0" w:color="auto"/>
              <w:right w:val="single" w:sz="4" w:space="0" w:color="auto"/>
            </w:tcBorders>
          </w:tcPr>
          <w:p w:rsidR="00C018FB" w:rsidRPr="00940BBE" w:rsidRDefault="00C018FB" w:rsidP="00C018FB">
            <w:pPr>
              <w:rPr>
                <w:rFonts w:ascii="Calibri" w:hAnsi="Calibri"/>
                <w:sz w:val="16"/>
                <w:szCs w:val="16"/>
              </w:rPr>
            </w:pPr>
            <w:proofErr w:type="spellStart"/>
            <w:r w:rsidRPr="00940BBE">
              <w:rPr>
                <w:rFonts w:ascii="Calibri" w:hAnsi="Calibri"/>
                <w:sz w:val="16"/>
                <w:szCs w:val="16"/>
              </w:rPr>
              <w:t>Неисполнено</w:t>
            </w:r>
            <w:proofErr w:type="spellEnd"/>
            <w:r w:rsidRPr="00940BBE">
              <w:rPr>
                <w:rFonts w:ascii="Calibri" w:hAnsi="Calibri"/>
                <w:sz w:val="16"/>
                <w:szCs w:val="16"/>
              </w:rPr>
              <w:t xml:space="preserve"> мероприятий программы  (гр.3-гр.4)</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Остаток неиспользованных денежных средств дорожного фонда за 2015 год (гр.6-гр.4)</w:t>
            </w:r>
          </w:p>
        </w:tc>
      </w:tr>
      <w:tr w:rsidR="00C018FB" w:rsidRPr="00940BBE" w:rsidTr="00C018FB">
        <w:trPr>
          <w:trHeight w:val="43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rPr>
            </w:pPr>
            <w:r w:rsidRPr="00940BBE">
              <w:rPr>
                <w:rFonts w:ascii="Calibri" w:hAnsi="Calibri"/>
                <w:sz w:val="22"/>
                <w:szCs w:val="22"/>
              </w:rPr>
              <w:t>1</w:t>
            </w: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rPr>
            </w:pPr>
            <w:r w:rsidRPr="00940BBE">
              <w:rPr>
                <w:rFonts w:ascii="Calibri" w:hAnsi="Calibri"/>
                <w:sz w:val="22"/>
                <w:szCs w:val="22"/>
              </w:rPr>
              <w:t>2</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r w:rsidRPr="00940BBE">
              <w:rPr>
                <w:rFonts w:ascii="Calibri" w:hAnsi="Calibri"/>
                <w:sz w:val="16"/>
                <w:szCs w:val="16"/>
              </w:rPr>
              <w:t>3</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r w:rsidRPr="00940BBE">
              <w:rPr>
                <w:rFonts w:ascii="Calibri" w:hAnsi="Calibri"/>
                <w:sz w:val="16"/>
                <w:szCs w:val="16"/>
              </w:rPr>
              <w:t>4</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r w:rsidRPr="00940BBE">
              <w:rPr>
                <w:rFonts w:ascii="Calibri" w:hAnsi="Calibri"/>
                <w:sz w:val="16"/>
                <w:szCs w:val="16"/>
              </w:rPr>
              <w:t>5</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r w:rsidRPr="00940BBE">
              <w:rPr>
                <w:rFonts w:ascii="Calibri" w:hAnsi="Calibri"/>
                <w:sz w:val="16"/>
                <w:szCs w:val="16"/>
              </w:rPr>
              <w:t>6</w:t>
            </w:r>
          </w:p>
        </w:tc>
        <w:tc>
          <w:tcPr>
            <w:tcW w:w="1137" w:type="dxa"/>
            <w:tcBorders>
              <w:top w:val="single" w:sz="4" w:space="0" w:color="auto"/>
              <w:left w:val="nil"/>
              <w:bottom w:val="single" w:sz="4" w:space="0" w:color="auto"/>
              <w:right w:val="single" w:sz="4" w:space="0" w:color="auto"/>
            </w:tcBorders>
          </w:tcPr>
          <w:p w:rsidR="00C018FB" w:rsidRPr="00940BBE" w:rsidRDefault="00C018FB" w:rsidP="00C018FB">
            <w:pPr>
              <w:jc w:val="center"/>
              <w:rPr>
                <w:rFonts w:ascii="Calibri" w:hAnsi="Calibri"/>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r w:rsidRPr="00940BBE">
              <w:rPr>
                <w:rFonts w:ascii="Calibri" w:hAnsi="Calibri"/>
                <w:sz w:val="16"/>
                <w:szCs w:val="16"/>
              </w:rPr>
              <w:t>7</w:t>
            </w:r>
          </w:p>
        </w:tc>
      </w:tr>
      <w:tr w:rsidR="00C018FB" w:rsidRPr="00940BBE" w:rsidTr="00C018FB">
        <w:trPr>
          <w:trHeight w:val="43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r w:rsidRPr="00940BBE">
              <w:rPr>
                <w:rFonts w:ascii="Calibri" w:hAnsi="Calibri"/>
                <w:sz w:val="16"/>
                <w:szCs w:val="16"/>
              </w:rPr>
              <w:t>Программа «</w:t>
            </w:r>
            <w:r>
              <w:rPr>
                <w:rFonts w:ascii="Calibri" w:hAnsi="Calibri"/>
                <w:sz w:val="16"/>
                <w:szCs w:val="16"/>
              </w:rPr>
              <w:t>С</w:t>
            </w:r>
            <w:r w:rsidRPr="00940BBE">
              <w:rPr>
                <w:sz w:val="16"/>
                <w:szCs w:val="16"/>
              </w:rPr>
              <w:t>овершенствование</w:t>
            </w:r>
            <w:r>
              <w:rPr>
                <w:sz w:val="16"/>
                <w:szCs w:val="16"/>
              </w:rPr>
              <w:t xml:space="preserve"> и </w:t>
            </w:r>
            <w:r w:rsidRPr="00940BBE">
              <w:rPr>
                <w:sz w:val="16"/>
                <w:szCs w:val="16"/>
              </w:rPr>
              <w:t xml:space="preserve"> </w:t>
            </w:r>
            <w:r>
              <w:rPr>
                <w:sz w:val="16"/>
                <w:szCs w:val="16"/>
              </w:rPr>
              <w:t xml:space="preserve">содержание дорожного хозяйства </w:t>
            </w:r>
            <w:proofErr w:type="spellStart"/>
            <w:r>
              <w:rPr>
                <w:sz w:val="16"/>
                <w:szCs w:val="16"/>
              </w:rPr>
              <w:t>Белебелковского</w:t>
            </w:r>
            <w:proofErr w:type="spellEnd"/>
            <w:r>
              <w:rPr>
                <w:sz w:val="16"/>
                <w:szCs w:val="16"/>
              </w:rPr>
              <w:t xml:space="preserve"> сельского поселения на 2014-2017</w:t>
            </w:r>
            <w:r w:rsidRPr="00940BBE">
              <w:rPr>
                <w:sz w:val="16"/>
                <w:szCs w:val="16"/>
              </w:rPr>
              <w:t xml:space="preserve"> годы», </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p>
        </w:tc>
        <w:tc>
          <w:tcPr>
            <w:tcW w:w="1137" w:type="dxa"/>
            <w:tcBorders>
              <w:top w:val="single" w:sz="4" w:space="0" w:color="auto"/>
              <w:left w:val="nil"/>
              <w:bottom w:val="single" w:sz="4" w:space="0" w:color="auto"/>
              <w:right w:val="single" w:sz="4" w:space="0" w:color="auto"/>
            </w:tcBorders>
          </w:tcPr>
          <w:p w:rsidR="00C018FB" w:rsidRPr="00940BBE" w:rsidRDefault="00C018FB" w:rsidP="00C018FB">
            <w:pPr>
              <w:jc w:val="center"/>
              <w:rPr>
                <w:rFonts w:ascii="Calibri" w:hAnsi="Calibri"/>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jc w:val="center"/>
              <w:rPr>
                <w:rFonts w:ascii="Calibri" w:hAnsi="Calibri"/>
                <w:sz w:val="16"/>
                <w:szCs w:val="16"/>
              </w:rPr>
            </w:pP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r w:rsidRPr="00940BBE">
              <w:rPr>
                <w:rFonts w:ascii="Calibri" w:hAnsi="Calibr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За счет средств  бюджета сельского поселения</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8"/>
                <w:szCs w:val="18"/>
              </w:rPr>
            </w:pPr>
            <w:r w:rsidRPr="00B16C7D">
              <w:rPr>
                <w:rFonts w:ascii="Calibri" w:hAnsi="Calibri"/>
                <w:sz w:val="18"/>
                <w:szCs w:val="18"/>
              </w:rPr>
              <w:t>1 173 621</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626 708,57</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 1 173 621</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 1 249 551,69</w:t>
            </w:r>
          </w:p>
        </w:tc>
        <w:tc>
          <w:tcPr>
            <w:tcW w:w="1137" w:type="dxa"/>
            <w:tcBorders>
              <w:top w:val="single" w:sz="4" w:space="0" w:color="auto"/>
              <w:left w:val="nil"/>
              <w:bottom w:val="single" w:sz="4" w:space="0" w:color="auto"/>
              <w:right w:val="single" w:sz="4" w:space="0" w:color="auto"/>
            </w:tcBorders>
          </w:tcPr>
          <w:p w:rsidR="00C018FB" w:rsidRPr="00B16C7D"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r w:rsidRPr="00B16C7D">
              <w:rPr>
                <w:rFonts w:ascii="Calibri" w:hAnsi="Calibri"/>
                <w:sz w:val="16"/>
                <w:szCs w:val="16"/>
              </w:rPr>
              <w:t>546 912,43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622 843,12</w:t>
            </w: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Паспортизация</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9630E4" w:rsidRDefault="00C018FB" w:rsidP="00C018FB">
            <w:pPr>
              <w:jc w:val="right"/>
              <w:rPr>
                <w:rFonts w:ascii="Calibri" w:hAnsi="Calibri"/>
                <w:color w:val="000000" w:themeColor="text1"/>
                <w:sz w:val="18"/>
                <w:szCs w:val="18"/>
              </w:rPr>
            </w:pPr>
            <w:r>
              <w:rPr>
                <w:rFonts w:ascii="Calibri" w:hAnsi="Calibri"/>
                <w:color w:val="000000" w:themeColor="text1"/>
                <w:sz w:val="18"/>
                <w:szCs w:val="18"/>
              </w:rPr>
              <w:t>0</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9630E4" w:rsidRDefault="00C018FB" w:rsidP="00C018FB">
            <w:pPr>
              <w:rPr>
                <w:rFonts w:ascii="Calibri" w:hAnsi="Calibri"/>
                <w:color w:val="000000" w:themeColor="text1"/>
                <w:sz w:val="16"/>
                <w:szCs w:val="16"/>
              </w:rPr>
            </w:pPr>
            <w:r>
              <w:rPr>
                <w:rFonts w:ascii="Calibri" w:hAnsi="Calibri"/>
                <w:color w:val="000000" w:themeColor="text1"/>
                <w:sz w:val="16"/>
                <w:szCs w:val="16"/>
              </w:rPr>
              <w:t>0</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9630E4" w:rsidRDefault="00C018FB" w:rsidP="00C018FB">
            <w:pPr>
              <w:jc w:val="right"/>
              <w:rPr>
                <w:rFonts w:ascii="Calibri" w:hAnsi="Calibri"/>
                <w:color w:val="000000" w:themeColor="text1"/>
                <w:sz w:val="16"/>
                <w:szCs w:val="16"/>
              </w:rPr>
            </w:pPr>
            <w:r>
              <w:rPr>
                <w:rFonts w:ascii="Calibri" w:hAnsi="Calibri"/>
                <w:color w:val="000000" w:themeColor="text1"/>
                <w:sz w:val="16"/>
                <w:szCs w:val="16"/>
              </w:rPr>
              <w:t>0</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9630E4" w:rsidRDefault="00C018FB" w:rsidP="00C018FB">
            <w:pPr>
              <w:jc w:val="right"/>
              <w:rPr>
                <w:rFonts w:ascii="Calibri" w:hAnsi="Calibri"/>
                <w:color w:val="000000" w:themeColor="text1"/>
                <w:sz w:val="16"/>
                <w:szCs w:val="16"/>
              </w:rPr>
            </w:pPr>
            <w:r>
              <w:rPr>
                <w:rFonts w:ascii="Calibri" w:hAnsi="Calibri"/>
                <w:color w:val="000000" w:themeColor="text1"/>
                <w:sz w:val="16"/>
                <w:szCs w:val="16"/>
              </w:rPr>
              <w:t>0</w:t>
            </w:r>
          </w:p>
        </w:tc>
        <w:tc>
          <w:tcPr>
            <w:tcW w:w="1137" w:type="dxa"/>
            <w:tcBorders>
              <w:top w:val="single" w:sz="4" w:space="0" w:color="auto"/>
              <w:left w:val="nil"/>
              <w:bottom w:val="single" w:sz="4" w:space="0" w:color="auto"/>
              <w:right w:val="single" w:sz="4" w:space="0" w:color="auto"/>
            </w:tcBorders>
          </w:tcPr>
          <w:p w:rsidR="00C018FB" w:rsidRPr="009630E4" w:rsidRDefault="00C018FB" w:rsidP="00C018FB">
            <w:pPr>
              <w:jc w:val="right"/>
              <w:rPr>
                <w:rFonts w:ascii="Calibri" w:hAnsi="Calibri"/>
                <w:color w:val="000000" w:themeColor="text1"/>
                <w:sz w:val="16"/>
                <w:szCs w:val="16"/>
              </w:rPr>
            </w:pPr>
            <w:r>
              <w:rPr>
                <w:rFonts w:ascii="Calibri" w:hAnsi="Calibri"/>
                <w:color w:val="000000" w:themeColor="text1"/>
                <w:sz w:val="16"/>
                <w:szCs w:val="16"/>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9630E4" w:rsidRDefault="00C018FB" w:rsidP="00C018FB">
            <w:pPr>
              <w:jc w:val="right"/>
              <w:rPr>
                <w:rFonts w:ascii="Calibri" w:hAnsi="Calibri"/>
                <w:color w:val="000000" w:themeColor="text1"/>
                <w:sz w:val="16"/>
                <w:szCs w:val="16"/>
              </w:rPr>
            </w:pPr>
            <w:r>
              <w:rPr>
                <w:rFonts w:ascii="Calibri" w:hAnsi="Calibri"/>
                <w:color w:val="000000" w:themeColor="text1"/>
                <w:sz w:val="16"/>
                <w:szCs w:val="16"/>
              </w:rPr>
              <w:t>0</w:t>
            </w: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r w:rsidRPr="00940BBE">
              <w:rPr>
                <w:rFonts w:ascii="Calibri" w:hAnsi="Calibri"/>
                <w:sz w:val="22"/>
                <w:szCs w:val="22"/>
              </w:rPr>
              <w:t> </w:t>
            </w: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 xml:space="preserve">Из бюджета сельского поселения на </w:t>
            </w:r>
            <w:proofErr w:type="spellStart"/>
            <w:r w:rsidRPr="00940BBE">
              <w:rPr>
                <w:rFonts w:ascii="Calibri" w:hAnsi="Calibri"/>
                <w:sz w:val="16"/>
                <w:szCs w:val="16"/>
              </w:rPr>
              <w:t>софинансирование</w:t>
            </w:r>
            <w:proofErr w:type="spellEnd"/>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center"/>
              <w:rPr>
                <w:rFonts w:ascii="Calibri" w:hAnsi="Calibri"/>
                <w:sz w:val="18"/>
                <w:szCs w:val="18"/>
              </w:rPr>
            </w:pPr>
            <w:r w:rsidRPr="00B16C7D">
              <w:rPr>
                <w:rFonts w:ascii="Calibri" w:hAnsi="Calibri"/>
                <w:sz w:val="18"/>
                <w:szCs w:val="18"/>
              </w:rPr>
              <w:t>6 129</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6 129</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6129</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6 129</w:t>
            </w:r>
          </w:p>
        </w:tc>
        <w:tc>
          <w:tcPr>
            <w:tcW w:w="1137" w:type="dxa"/>
            <w:tcBorders>
              <w:top w:val="single" w:sz="4" w:space="0" w:color="auto"/>
              <w:left w:val="nil"/>
              <w:bottom w:val="single" w:sz="4" w:space="0" w:color="auto"/>
              <w:right w:val="single" w:sz="4" w:space="0" w:color="auto"/>
            </w:tcBorders>
          </w:tcPr>
          <w:p w:rsidR="00C018FB" w:rsidRPr="00B16C7D"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r w:rsidRPr="00B16C7D">
              <w:rPr>
                <w:rFonts w:ascii="Calibri" w:hAnsi="Calibri"/>
                <w:sz w:val="16"/>
                <w:szCs w:val="16"/>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0</w:t>
            </w: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итого  бюджет поселения</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8"/>
                <w:szCs w:val="18"/>
              </w:rPr>
            </w:pPr>
            <w:r w:rsidRPr="00B16C7D">
              <w:rPr>
                <w:rFonts w:ascii="Calibri" w:hAnsi="Calibri"/>
                <w:sz w:val="18"/>
                <w:szCs w:val="18"/>
              </w:rPr>
              <w:t>1 179 750</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632 837,57</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1 179 750</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1 255 680,69</w:t>
            </w:r>
          </w:p>
        </w:tc>
        <w:tc>
          <w:tcPr>
            <w:tcW w:w="1137" w:type="dxa"/>
            <w:tcBorders>
              <w:top w:val="single" w:sz="4" w:space="0" w:color="auto"/>
              <w:left w:val="nil"/>
              <w:bottom w:val="single" w:sz="4" w:space="0" w:color="auto"/>
              <w:right w:val="single" w:sz="4" w:space="0" w:color="auto"/>
            </w:tcBorders>
          </w:tcPr>
          <w:p w:rsidR="00C018FB" w:rsidRPr="00B16C7D"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r w:rsidRPr="00B16C7D">
              <w:rPr>
                <w:rFonts w:ascii="Calibri" w:hAnsi="Calibri"/>
                <w:sz w:val="16"/>
                <w:szCs w:val="16"/>
              </w:rPr>
              <w:lastRenderedPageBreak/>
              <w:t>546 912,43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lastRenderedPageBreak/>
              <w:t>622 843,12</w:t>
            </w: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r w:rsidRPr="00940BBE">
              <w:rPr>
                <w:rFonts w:ascii="Calibri" w:hAnsi="Calibri"/>
                <w:sz w:val="22"/>
                <w:szCs w:val="22"/>
              </w:rPr>
              <w:lastRenderedPageBreak/>
              <w:t> </w:t>
            </w: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Из областного бюджета</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8"/>
                <w:szCs w:val="18"/>
              </w:rPr>
            </w:pPr>
            <w:r w:rsidRPr="00B16C7D">
              <w:rPr>
                <w:rFonts w:ascii="Calibri" w:hAnsi="Calibri"/>
                <w:sz w:val="18"/>
                <w:szCs w:val="18"/>
              </w:rPr>
              <w:t>112 000</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112 000</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112 000</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112 000</w:t>
            </w:r>
          </w:p>
        </w:tc>
        <w:tc>
          <w:tcPr>
            <w:tcW w:w="1137" w:type="dxa"/>
            <w:tcBorders>
              <w:top w:val="single" w:sz="4" w:space="0" w:color="auto"/>
              <w:left w:val="nil"/>
              <w:bottom w:val="single" w:sz="4" w:space="0" w:color="auto"/>
              <w:right w:val="single" w:sz="4" w:space="0" w:color="auto"/>
            </w:tcBorders>
          </w:tcPr>
          <w:p w:rsidR="00C018FB" w:rsidRPr="00B16C7D"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r w:rsidRPr="00B16C7D">
              <w:rPr>
                <w:rFonts w:ascii="Calibri" w:hAnsi="Calibri"/>
                <w:sz w:val="16"/>
                <w:szCs w:val="16"/>
              </w:rPr>
              <w:t>0</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0</w:t>
            </w: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sz w:val="16"/>
                <w:szCs w:val="16"/>
              </w:rPr>
            </w:pPr>
            <w:r w:rsidRPr="00940BBE">
              <w:rPr>
                <w:rFonts w:ascii="Calibri" w:hAnsi="Calibri"/>
                <w:sz w:val="16"/>
                <w:szCs w:val="16"/>
              </w:rPr>
              <w:t>Итого</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8"/>
                <w:szCs w:val="18"/>
              </w:rPr>
            </w:pPr>
            <w:r w:rsidRPr="00B16C7D">
              <w:rPr>
                <w:rFonts w:ascii="Calibri" w:hAnsi="Calibri"/>
                <w:sz w:val="18"/>
                <w:szCs w:val="18"/>
              </w:rPr>
              <w:t>1 291 750</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744 837,57</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1 291 750</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center"/>
              <w:rPr>
                <w:rFonts w:ascii="Calibri" w:hAnsi="Calibri"/>
                <w:sz w:val="16"/>
                <w:szCs w:val="16"/>
              </w:rPr>
            </w:pPr>
            <w:r w:rsidRPr="00B16C7D">
              <w:rPr>
                <w:rFonts w:ascii="Calibri" w:hAnsi="Calibri"/>
                <w:sz w:val="16"/>
                <w:szCs w:val="16"/>
              </w:rPr>
              <w:t>1 367 680,69</w:t>
            </w:r>
          </w:p>
        </w:tc>
        <w:tc>
          <w:tcPr>
            <w:tcW w:w="1137" w:type="dxa"/>
            <w:tcBorders>
              <w:top w:val="single" w:sz="4" w:space="0" w:color="auto"/>
              <w:left w:val="nil"/>
              <w:bottom w:val="single" w:sz="4" w:space="0" w:color="auto"/>
              <w:right w:val="single" w:sz="4" w:space="0" w:color="auto"/>
            </w:tcBorders>
          </w:tcPr>
          <w:p w:rsidR="00C018FB"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r w:rsidRPr="00B16C7D">
              <w:rPr>
                <w:rFonts w:ascii="Calibri" w:hAnsi="Calibri"/>
                <w:sz w:val="16"/>
                <w:szCs w:val="16"/>
              </w:rPr>
              <w:t>546 912,43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sidRPr="00B16C7D">
              <w:rPr>
                <w:rFonts w:ascii="Calibri" w:hAnsi="Calibri"/>
                <w:sz w:val="16"/>
                <w:szCs w:val="16"/>
              </w:rPr>
              <w:t>622 843,12</w:t>
            </w:r>
          </w:p>
        </w:tc>
      </w:tr>
      <w:tr w:rsidR="00C018FB" w:rsidRPr="00940BBE" w:rsidTr="00C018FB">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rPr>
            </w:pPr>
          </w:p>
        </w:tc>
        <w:tc>
          <w:tcPr>
            <w:tcW w:w="2381" w:type="dxa"/>
            <w:tcBorders>
              <w:top w:val="nil"/>
              <w:left w:val="nil"/>
              <w:bottom w:val="single" w:sz="4" w:space="0" w:color="auto"/>
              <w:right w:val="single" w:sz="4" w:space="0" w:color="auto"/>
            </w:tcBorders>
            <w:shd w:val="clear" w:color="auto" w:fill="auto"/>
            <w:noWrap/>
            <w:vAlign w:val="bottom"/>
            <w:hideMark/>
          </w:tcPr>
          <w:p w:rsidR="00C018FB" w:rsidRPr="00940BBE" w:rsidRDefault="00C018FB" w:rsidP="00C018FB">
            <w:pPr>
              <w:rPr>
                <w:rFonts w:ascii="Calibri" w:hAnsi="Calibri"/>
                <w:b/>
                <w:bCs/>
                <w:sz w:val="16"/>
                <w:szCs w:val="16"/>
              </w:rPr>
            </w:pPr>
            <w:r w:rsidRPr="00940BBE">
              <w:rPr>
                <w:rFonts w:ascii="Calibri" w:hAnsi="Calibri"/>
                <w:b/>
                <w:bCs/>
                <w:sz w:val="16"/>
                <w:szCs w:val="16"/>
              </w:rPr>
              <w:t>Всего расходов по 04 09 «Дорожное хозяйство»</w:t>
            </w:r>
          </w:p>
        </w:tc>
        <w:tc>
          <w:tcPr>
            <w:tcW w:w="1032"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8"/>
                <w:szCs w:val="18"/>
              </w:rPr>
            </w:pPr>
            <w:r>
              <w:rPr>
                <w:rFonts w:ascii="Calibri" w:hAnsi="Calibri"/>
                <w:sz w:val="18"/>
                <w:szCs w:val="18"/>
              </w:rPr>
              <w:t>1291750</w:t>
            </w:r>
          </w:p>
        </w:tc>
        <w:tc>
          <w:tcPr>
            <w:tcW w:w="1277"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Pr>
                <w:rFonts w:ascii="Calibri" w:hAnsi="Calibri"/>
                <w:sz w:val="16"/>
                <w:szCs w:val="16"/>
              </w:rPr>
              <w:t>744837,57</w:t>
            </w:r>
          </w:p>
        </w:tc>
        <w:tc>
          <w:tcPr>
            <w:tcW w:w="1128"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Pr>
                <w:rFonts w:ascii="Calibri" w:hAnsi="Calibri"/>
                <w:sz w:val="16"/>
                <w:szCs w:val="16"/>
              </w:rPr>
              <w:t>1291750</w:t>
            </w:r>
          </w:p>
        </w:tc>
        <w:tc>
          <w:tcPr>
            <w:tcW w:w="1164" w:type="dxa"/>
            <w:tcBorders>
              <w:top w:val="nil"/>
              <w:left w:val="nil"/>
              <w:bottom w:val="single" w:sz="4" w:space="0" w:color="auto"/>
              <w:right w:val="single" w:sz="4" w:space="0" w:color="auto"/>
            </w:tcBorders>
            <w:shd w:val="clear" w:color="auto" w:fill="auto"/>
            <w:noWrap/>
            <w:vAlign w:val="bottom"/>
            <w:hideMark/>
          </w:tcPr>
          <w:p w:rsidR="00C018FB" w:rsidRPr="00B16C7D" w:rsidRDefault="00C018FB" w:rsidP="00C018FB">
            <w:pPr>
              <w:jc w:val="center"/>
              <w:rPr>
                <w:rFonts w:ascii="Calibri" w:hAnsi="Calibri"/>
                <w:sz w:val="16"/>
                <w:szCs w:val="16"/>
              </w:rPr>
            </w:pPr>
            <w:r>
              <w:rPr>
                <w:rFonts w:ascii="Calibri" w:hAnsi="Calibri"/>
                <w:sz w:val="16"/>
                <w:szCs w:val="16"/>
              </w:rPr>
              <w:t>1367680,69</w:t>
            </w:r>
          </w:p>
        </w:tc>
        <w:tc>
          <w:tcPr>
            <w:tcW w:w="1137" w:type="dxa"/>
            <w:tcBorders>
              <w:top w:val="single" w:sz="4" w:space="0" w:color="auto"/>
              <w:left w:val="nil"/>
              <w:bottom w:val="single" w:sz="4" w:space="0" w:color="auto"/>
              <w:right w:val="single" w:sz="4" w:space="0" w:color="auto"/>
            </w:tcBorders>
          </w:tcPr>
          <w:p w:rsidR="00C018FB" w:rsidRDefault="00C018FB" w:rsidP="00C018FB">
            <w:pPr>
              <w:jc w:val="right"/>
              <w:rPr>
                <w:rFonts w:ascii="Calibri" w:hAnsi="Calibri"/>
                <w:sz w:val="16"/>
                <w:szCs w:val="16"/>
              </w:rPr>
            </w:pPr>
          </w:p>
          <w:p w:rsidR="00C018FB" w:rsidRPr="00B16C7D" w:rsidRDefault="00C018FB" w:rsidP="00C018FB">
            <w:pPr>
              <w:jc w:val="right"/>
              <w:rPr>
                <w:rFonts w:ascii="Calibri" w:hAnsi="Calibri"/>
                <w:sz w:val="16"/>
                <w:szCs w:val="16"/>
              </w:rPr>
            </w:pPr>
            <w:r>
              <w:rPr>
                <w:rFonts w:ascii="Calibri" w:hAnsi="Calibri"/>
                <w:sz w:val="16"/>
                <w:szCs w:val="16"/>
              </w:rPr>
              <w:t>546912,43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8FB" w:rsidRPr="00B16C7D" w:rsidRDefault="00C018FB" w:rsidP="00C018FB">
            <w:pPr>
              <w:jc w:val="right"/>
              <w:rPr>
                <w:rFonts w:ascii="Calibri" w:hAnsi="Calibri"/>
                <w:sz w:val="16"/>
                <w:szCs w:val="16"/>
              </w:rPr>
            </w:pPr>
            <w:r>
              <w:rPr>
                <w:rFonts w:ascii="Calibri" w:hAnsi="Calibri"/>
                <w:sz w:val="16"/>
                <w:szCs w:val="16"/>
              </w:rPr>
              <w:t>622843,12</w:t>
            </w:r>
          </w:p>
        </w:tc>
      </w:tr>
    </w:tbl>
    <w:p w:rsidR="00C018FB" w:rsidRPr="00940BBE" w:rsidRDefault="00C018FB" w:rsidP="00C018FB">
      <w:pPr>
        <w:jc w:val="both"/>
      </w:pPr>
      <w:r w:rsidRPr="00940BBE">
        <w:t xml:space="preserve">  </w:t>
      </w:r>
    </w:p>
    <w:p w:rsidR="00C018FB" w:rsidRPr="00940BBE" w:rsidRDefault="00C018FB" w:rsidP="00C018FB">
      <w:pPr>
        <w:jc w:val="both"/>
      </w:pPr>
      <w:r w:rsidRPr="00940BBE">
        <w:t xml:space="preserve">         Запланированные мероприятия муниципальной </w:t>
      </w:r>
      <w:r w:rsidRPr="00B16C7D">
        <w:t>программы «</w:t>
      </w:r>
      <w:r w:rsidRPr="00B16C7D">
        <w:rPr>
          <w:rFonts w:ascii="Calibri" w:hAnsi="Calibri"/>
        </w:rPr>
        <w:t>С</w:t>
      </w:r>
      <w:r w:rsidRPr="00B16C7D">
        <w:t xml:space="preserve">овершенствование и  содержание дорожного хозяйства </w:t>
      </w:r>
      <w:proofErr w:type="spellStart"/>
      <w:r w:rsidRPr="00B16C7D">
        <w:t>Белебелковского</w:t>
      </w:r>
      <w:proofErr w:type="spellEnd"/>
      <w:r w:rsidRPr="00B16C7D">
        <w:t xml:space="preserve"> сельского поселения на 2014-2017</w:t>
      </w:r>
      <w:r>
        <w:t xml:space="preserve"> годы»</w:t>
      </w:r>
      <w:r w:rsidRPr="00B16C7D">
        <w:t xml:space="preserve"> в 2015</w:t>
      </w:r>
      <w:r w:rsidRPr="00940BBE">
        <w:t xml:space="preserve"> год не выполнены на сумму </w:t>
      </w:r>
      <w:r>
        <w:t>546 912,43 рублей,  недоиспользованы денежные средства дорожного фонда поселения 2015 года в размере 622 843,12 рублей.</w:t>
      </w:r>
    </w:p>
    <w:p w:rsidR="00C018FB" w:rsidRPr="00940BBE" w:rsidRDefault="00C018FB" w:rsidP="00C018FB">
      <w:pPr>
        <w:jc w:val="both"/>
      </w:pPr>
      <w:r w:rsidRPr="00940BBE">
        <w:rPr>
          <w:sz w:val="28"/>
        </w:rPr>
        <w:t xml:space="preserve">    </w:t>
      </w:r>
      <w:r w:rsidRPr="00940BBE">
        <w:rPr>
          <w:i/>
          <w:sz w:val="28"/>
        </w:rPr>
        <w:t xml:space="preserve">  </w:t>
      </w:r>
      <w:r w:rsidRPr="00940BBE">
        <w:rPr>
          <w:i/>
        </w:rPr>
        <w:t>По подразделу 04 12 «Другие вопросы в области национальной экономики»</w:t>
      </w:r>
      <w:r w:rsidRPr="00940BBE">
        <w:t xml:space="preserve"> кассовые расходы составили 5</w:t>
      </w:r>
      <w:r>
        <w:t>48 088 рублей и</w:t>
      </w:r>
      <w:r w:rsidRPr="00940BBE">
        <w:t xml:space="preserve">ли освоены на 100,0 процентов. </w:t>
      </w:r>
      <w:r>
        <w:t xml:space="preserve">Денежные средства направлены на </w:t>
      </w:r>
      <w:r w:rsidRPr="00940BBE">
        <w:t>оплату выполненных работ и услуг по мероприятиям землеустройства и землепользования.</w:t>
      </w:r>
    </w:p>
    <w:p w:rsidR="00C018FB" w:rsidRDefault="00C018FB" w:rsidP="00C018FB">
      <w:pPr>
        <w:jc w:val="both"/>
      </w:pPr>
      <w:r w:rsidRPr="00900A01">
        <w:rPr>
          <w:b/>
        </w:rPr>
        <w:t>По разделу</w:t>
      </w:r>
      <w:r w:rsidRPr="00900A01">
        <w:t xml:space="preserve"> </w:t>
      </w:r>
      <w:r w:rsidRPr="00900A01">
        <w:rPr>
          <w:b/>
        </w:rPr>
        <w:t xml:space="preserve">05 «Жилищно-коммунальное хозяйство» </w:t>
      </w:r>
      <w:r w:rsidRPr="00900A01">
        <w:t>расходы составили 2 754 008 рублей 62 коп</w:t>
      </w:r>
      <w:proofErr w:type="gramStart"/>
      <w:r w:rsidRPr="00900A01">
        <w:t>.</w:t>
      </w:r>
      <w:proofErr w:type="gramEnd"/>
      <w:r w:rsidRPr="00900A01">
        <w:t xml:space="preserve">  </w:t>
      </w:r>
      <w:proofErr w:type="gramStart"/>
      <w:r w:rsidRPr="00900A01">
        <w:t>и</w:t>
      </w:r>
      <w:proofErr w:type="gramEnd"/>
      <w:r w:rsidRPr="00900A01">
        <w:t>ли 99,85 процентов к  уточненному плану ( 2 758 250 руб.).</w:t>
      </w:r>
    </w:p>
    <w:p w:rsidR="00C018FB" w:rsidRDefault="00C018FB" w:rsidP="00C018FB">
      <w:pPr>
        <w:jc w:val="both"/>
      </w:pPr>
      <w:r w:rsidRPr="00900A01">
        <w:t xml:space="preserve">       По данному разделу  из бюджета муниципального района в бюджет сельского поселения производилось перечисление межбюджетных трансфертов на выполнение переданных государственных полномочий, именно:</w:t>
      </w:r>
    </w:p>
    <w:p w:rsidR="00C018FB" w:rsidRPr="00900A01" w:rsidRDefault="00C018FB" w:rsidP="00C018FB">
      <w:pPr>
        <w:jc w:val="both"/>
      </w:pPr>
      <w:r w:rsidRPr="00900A01">
        <w:rPr>
          <w:b/>
        </w:rPr>
        <w:t>По подразделу 05 01 «Жилищное хозяйство»</w:t>
      </w:r>
      <w:r w:rsidRPr="00900A01">
        <w:t xml:space="preserve"> кассовые расходы произведены в размере 189 167 рублей 93 копейки при плановых назначениях 189 168 рублей или 99,99 процентов.</w:t>
      </w:r>
    </w:p>
    <w:p w:rsidR="00C018FB" w:rsidRPr="00A97F8F" w:rsidRDefault="00C018FB" w:rsidP="00C018FB">
      <w:pPr>
        <w:ind w:left="-284"/>
        <w:jc w:val="both"/>
      </w:pPr>
      <w:r w:rsidRPr="00A97F8F">
        <w:t xml:space="preserve">Денежные средства направлены на оплату  регионального оператора </w:t>
      </w:r>
      <w:r>
        <w:t xml:space="preserve">взносов по капитальному ремонту в сумме 189 167,93 рублей </w:t>
      </w:r>
      <w:r w:rsidRPr="00DE3F31">
        <w:t>и на проведение ремонтов в  жилфонде на сумму 121,675 руб.</w:t>
      </w:r>
    </w:p>
    <w:p w:rsidR="00C018FB" w:rsidRDefault="00C018FB" w:rsidP="00C018FB">
      <w:pPr>
        <w:jc w:val="both"/>
      </w:pPr>
      <w:r w:rsidRPr="006E01D7">
        <w:rPr>
          <w:b/>
        </w:rPr>
        <w:t>По подразделу 05 02 «Коммунальное хозяйство</w:t>
      </w:r>
      <w:r>
        <w:t>»</w:t>
      </w:r>
      <w:r w:rsidRPr="00A24305">
        <w:t xml:space="preserve"> – кассовый расход составил в сумме </w:t>
      </w:r>
      <w:r>
        <w:t>1 125 806,53</w:t>
      </w:r>
      <w:r w:rsidRPr="00A24305">
        <w:t xml:space="preserve"> рублей</w:t>
      </w:r>
      <w:r>
        <w:t xml:space="preserve"> </w:t>
      </w:r>
      <w:r w:rsidRPr="00A24305">
        <w:t xml:space="preserve"> или исполнение составило на </w:t>
      </w:r>
      <w:r>
        <w:t>99,9</w:t>
      </w:r>
      <w:r w:rsidRPr="00A24305">
        <w:t xml:space="preserve"> процент</w:t>
      </w:r>
      <w:r>
        <w:t>ов</w:t>
      </w:r>
      <w:r w:rsidRPr="00A24305">
        <w:t xml:space="preserve">. </w:t>
      </w:r>
    </w:p>
    <w:p w:rsidR="00C018FB" w:rsidRDefault="00C018FB" w:rsidP="00C018FB">
      <w:pPr>
        <w:jc w:val="both"/>
      </w:pPr>
      <w:r w:rsidRPr="00A24305">
        <w:t>По данному подразделу отражены расходы</w:t>
      </w:r>
      <w:r>
        <w:t xml:space="preserve"> на выполнение муниципальной программы «Комплексное целевое развитие инфраструктуры водоснабжения и водоотведения в </w:t>
      </w:r>
      <w:proofErr w:type="spellStart"/>
      <w:r>
        <w:t>Белебелковском</w:t>
      </w:r>
      <w:proofErr w:type="spellEnd"/>
      <w:r>
        <w:t xml:space="preserve"> сельском поселении на 2014-2017 годы» в сумме 770,0 тыс</w:t>
      </w:r>
      <w:proofErr w:type="gramStart"/>
      <w:r>
        <w:t>.р</w:t>
      </w:r>
      <w:proofErr w:type="gramEnd"/>
      <w:r>
        <w:t>ублей. Выделенные бюджетные обязательства исполнены полностью.</w:t>
      </w:r>
    </w:p>
    <w:p w:rsidR="00C018FB" w:rsidRDefault="00C018FB" w:rsidP="00C018FB">
      <w:pPr>
        <w:jc w:val="both"/>
      </w:pPr>
      <w:r>
        <w:t>Кассовые расходы на оплату оказанных услуг составили в размере 131 636 рублей 50 коп</w:t>
      </w:r>
      <w:proofErr w:type="gramStart"/>
      <w:r>
        <w:t>.</w:t>
      </w:r>
      <w:proofErr w:type="gramEnd"/>
      <w:r>
        <w:t xml:space="preserve"> </w:t>
      </w:r>
      <w:proofErr w:type="gramStart"/>
      <w:r>
        <w:t>п</w:t>
      </w:r>
      <w:proofErr w:type="gramEnd"/>
      <w:r>
        <w:t>ри плане 131 637 рублей или почти 100,0 процентов.</w:t>
      </w:r>
    </w:p>
    <w:p w:rsidR="00C018FB" w:rsidRPr="00C01FCC" w:rsidRDefault="00C018FB" w:rsidP="00C018FB">
      <w:pPr>
        <w:jc w:val="both"/>
      </w:pPr>
      <w:r>
        <w:t xml:space="preserve"> - по муниципальной программе «Устойчивое развитие территории </w:t>
      </w:r>
      <w:proofErr w:type="spellStart"/>
      <w:r>
        <w:t>Белебелковского</w:t>
      </w:r>
      <w:proofErr w:type="spellEnd"/>
      <w:r>
        <w:t xml:space="preserve"> сельского поселения на 2014-2017 годы» денежные средства в отчетном году не выделялись при планировании 1,0 тыс. рублей.</w:t>
      </w:r>
    </w:p>
    <w:p w:rsidR="00C018FB" w:rsidRPr="00A24305" w:rsidRDefault="00C018FB" w:rsidP="00C018FB">
      <w:pPr>
        <w:jc w:val="both"/>
      </w:pPr>
      <w:r>
        <w:t xml:space="preserve">     Кассовые расходы в сумме 224 170,03 рублей исполнены по выполнение плановых бюджетных обязательств «Реализация функций иных органов государственной или муниципальной власти» при плане 224 188 рублей или исполнение составило почти 100,0 процентов.</w:t>
      </w:r>
    </w:p>
    <w:p w:rsidR="00C018FB" w:rsidRPr="00A24305" w:rsidRDefault="00C018FB" w:rsidP="00C018FB">
      <w:pPr>
        <w:jc w:val="both"/>
        <w:rPr>
          <w:b/>
        </w:rPr>
      </w:pPr>
      <w:r w:rsidRPr="00A24305">
        <w:t xml:space="preserve">        Денежные средства направлены на оплату за оказанные услуги бани МУП «</w:t>
      </w:r>
      <w:proofErr w:type="spellStart"/>
      <w:r w:rsidRPr="00A24305">
        <w:t>Водоканалсерсис</w:t>
      </w:r>
      <w:proofErr w:type="spellEnd"/>
      <w:r w:rsidRPr="00A24305">
        <w:t xml:space="preserve">», учредителем которого является Администрация </w:t>
      </w:r>
      <w:proofErr w:type="spellStart"/>
      <w:r w:rsidRPr="00A24305">
        <w:t>Поддорского</w:t>
      </w:r>
      <w:proofErr w:type="spellEnd"/>
      <w:r w:rsidRPr="00A24305">
        <w:t xml:space="preserve"> сельского поселения – по целевой статье «</w:t>
      </w:r>
      <w:r>
        <w:t>Субсидии юридическим лицам (кроме некоммерческих организаций) индивидуальным предпринимателям, физическим организациям»</w:t>
      </w:r>
      <w:r w:rsidRPr="00A24305">
        <w:t xml:space="preserve"> 05 02 9</w:t>
      </w:r>
      <w:r>
        <w:t>932305</w:t>
      </w:r>
      <w:r w:rsidRPr="00A24305">
        <w:t> 241</w:t>
      </w:r>
      <w:r>
        <w:t xml:space="preserve"> в сумме 194 082,21 рублей  или почти 100,0 процентов.</w:t>
      </w:r>
    </w:p>
    <w:p w:rsidR="00C018FB" w:rsidRPr="00A24305" w:rsidRDefault="00C018FB" w:rsidP="00C018FB">
      <w:pPr>
        <w:jc w:val="both"/>
      </w:pPr>
      <w:r w:rsidRPr="00A24305">
        <w:t xml:space="preserve">       По данному подразделу отражены расходы, связанные с оплатой разницы между полным тарифом и тарифом для населения по предоставляемым услугам  общественной бани.</w:t>
      </w:r>
    </w:p>
    <w:p w:rsidR="00C018FB" w:rsidRPr="00A24305" w:rsidRDefault="00C018FB" w:rsidP="00C018FB">
      <w:pPr>
        <w:jc w:val="both"/>
        <w:rPr>
          <w:b/>
        </w:rPr>
      </w:pPr>
    </w:p>
    <w:p w:rsidR="00C018FB" w:rsidRDefault="00C018FB" w:rsidP="00C018FB">
      <w:pPr>
        <w:jc w:val="both"/>
        <w:rPr>
          <w:bCs/>
          <w:szCs w:val="28"/>
        </w:rPr>
      </w:pPr>
      <w:r w:rsidRPr="00CA1D22">
        <w:rPr>
          <w:b/>
          <w:bCs/>
          <w:szCs w:val="28"/>
        </w:rPr>
        <w:t>По подразделу 05 03 «Благоустройство»</w:t>
      </w:r>
      <w:r w:rsidRPr="00CA1D22">
        <w:rPr>
          <w:bCs/>
          <w:szCs w:val="28"/>
        </w:rPr>
        <w:t xml:space="preserve"> кассовые расходы составили в размере 1 439 034 рубля 16 копеек или почти 100,0 % от уточненного годового назначения в бюджете на 2015 год.</w:t>
      </w:r>
    </w:p>
    <w:p w:rsidR="00C018FB" w:rsidRPr="009A17A0" w:rsidRDefault="00C018FB" w:rsidP="00C018FB">
      <w:pPr>
        <w:jc w:val="both"/>
        <w:rPr>
          <w:rStyle w:val="FontStyle18"/>
        </w:rPr>
      </w:pPr>
      <w:r w:rsidRPr="009A17A0">
        <w:rPr>
          <w:b/>
        </w:rPr>
        <w:lastRenderedPageBreak/>
        <w:t>Денежные средства направлены по подразделу 05 03 «Уличное освещение»</w:t>
      </w:r>
      <w:r>
        <w:rPr>
          <w:b/>
        </w:rPr>
        <w:t xml:space="preserve"> на</w:t>
      </w:r>
      <w:r w:rsidRPr="009A17A0">
        <w:t xml:space="preserve"> оплат</w:t>
      </w:r>
      <w:r>
        <w:t>у</w:t>
      </w:r>
      <w:r w:rsidRPr="009A17A0">
        <w:t xml:space="preserve"> за уличное освещение</w:t>
      </w:r>
      <w:r>
        <w:t xml:space="preserve"> за 2015 год составили в сумме 805 150,51 </w:t>
      </w:r>
      <w:r w:rsidRPr="009A17A0">
        <w:t xml:space="preserve">рублей при плановых обязательствах </w:t>
      </w:r>
      <w:r>
        <w:t>808 372</w:t>
      </w:r>
      <w:r w:rsidRPr="009A17A0">
        <w:t xml:space="preserve"> руб</w:t>
      </w:r>
      <w:r>
        <w:t>.</w:t>
      </w:r>
      <w:r w:rsidRPr="009A17A0">
        <w:t xml:space="preserve"> или освоены на 99,</w:t>
      </w:r>
      <w:r>
        <w:t>6</w:t>
      </w:r>
      <w:r w:rsidRPr="009A17A0">
        <w:t xml:space="preserve"> процентов. Произведена оплата за оказанные услуги </w:t>
      </w:r>
      <w:r w:rsidRPr="009A17A0">
        <w:rPr>
          <w:rStyle w:val="FontStyle18"/>
        </w:rPr>
        <w:t>за</w:t>
      </w:r>
      <w:r w:rsidRPr="009A17A0">
        <w:t xml:space="preserve"> </w:t>
      </w:r>
      <w:r w:rsidRPr="009A17A0">
        <w:rPr>
          <w:rStyle w:val="FontStyle18"/>
        </w:rPr>
        <w:t>электроэнергию для освещения улиц –</w:t>
      </w:r>
      <w:r>
        <w:rPr>
          <w:rStyle w:val="FontStyle18"/>
        </w:rPr>
        <w:t xml:space="preserve"> 757 533,66</w:t>
      </w:r>
      <w:r w:rsidRPr="009A17A0">
        <w:rPr>
          <w:rStyle w:val="FontStyle18"/>
        </w:rPr>
        <w:t xml:space="preserve"> руб.,</w:t>
      </w:r>
      <w:r>
        <w:rPr>
          <w:rStyle w:val="FontStyle18"/>
        </w:rPr>
        <w:t xml:space="preserve"> на содержание имущества – 13 547,39 руб.,</w:t>
      </w:r>
      <w:r w:rsidRPr="009A17A0">
        <w:rPr>
          <w:rStyle w:val="FontStyle18"/>
        </w:rPr>
        <w:t xml:space="preserve"> на обслуживание светильников наружного освещения – </w:t>
      </w:r>
      <w:r>
        <w:rPr>
          <w:rStyle w:val="FontStyle18"/>
        </w:rPr>
        <w:t xml:space="preserve">22 954,46 </w:t>
      </w:r>
      <w:r w:rsidRPr="009A17A0">
        <w:rPr>
          <w:rStyle w:val="FontStyle18"/>
        </w:rPr>
        <w:t xml:space="preserve">руб., за приобретение материалов и ламп для светильников – </w:t>
      </w:r>
      <w:r>
        <w:rPr>
          <w:rStyle w:val="FontStyle18"/>
        </w:rPr>
        <w:t>11 115</w:t>
      </w:r>
      <w:r w:rsidRPr="009A17A0">
        <w:rPr>
          <w:rStyle w:val="FontStyle18"/>
        </w:rPr>
        <w:t xml:space="preserve"> рублей.</w:t>
      </w:r>
    </w:p>
    <w:p w:rsidR="00C018FB" w:rsidRPr="009A17A0" w:rsidRDefault="00C018FB" w:rsidP="00C018FB">
      <w:pPr>
        <w:jc w:val="both"/>
        <w:rPr>
          <w:rStyle w:val="FontStyle18"/>
          <w:b/>
        </w:rPr>
      </w:pPr>
      <w:r>
        <w:rPr>
          <w:rStyle w:val="FontStyle18"/>
        </w:rPr>
        <w:t xml:space="preserve">             </w:t>
      </w:r>
      <w:r w:rsidRPr="00371E3C">
        <w:rPr>
          <w:rStyle w:val="FontStyle18"/>
          <w:b/>
        </w:rPr>
        <w:t>Расходы, связанные с содержанием мест захоронения</w:t>
      </w:r>
      <w:r>
        <w:rPr>
          <w:rStyle w:val="FontStyle18"/>
        </w:rPr>
        <w:t xml:space="preserve"> составили в сумме 68 394,44 руб., что составляет почти 100,0 процентов от плановых обязательств.</w:t>
      </w:r>
    </w:p>
    <w:p w:rsidR="00C018FB" w:rsidRPr="009A17A0" w:rsidRDefault="00C018FB" w:rsidP="00C018FB">
      <w:pPr>
        <w:jc w:val="both"/>
        <w:rPr>
          <w:b/>
        </w:rPr>
      </w:pPr>
      <w:r w:rsidRPr="009A17A0">
        <w:rPr>
          <w:rStyle w:val="FontStyle18"/>
          <w:b/>
        </w:rPr>
        <w:t>Прочие мероприятия по благоустройству</w:t>
      </w:r>
    </w:p>
    <w:p w:rsidR="00C018FB" w:rsidRPr="009A17A0" w:rsidRDefault="00C018FB" w:rsidP="00C018FB">
      <w:pPr>
        <w:jc w:val="both"/>
        <w:rPr>
          <w:rStyle w:val="FontStyle18"/>
        </w:rPr>
      </w:pPr>
      <w:r w:rsidRPr="009A17A0">
        <w:rPr>
          <w:rStyle w:val="FontStyle18"/>
        </w:rPr>
        <w:t xml:space="preserve">    Кассовые расходы</w:t>
      </w:r>
      <w:r>
        <w:rPr>
          <w:rStyle w:val="FontStyle18"/>
        </w:rPr>
        <w:t>,</w:t>
      </w:r>
      <w:r w:rsidRPr="009A17A0">
        <w:rPr>
          <w:rStyle w:val="FontStyle18"/>
        </w:rPr>
        <w:t xml:space="preserve"> </w:t>
      </w:r>
      <w:r>
        <w:rPr>
          <w:rStyle w:val="FontStyle18"/>
        </w:rPr>
        <w:t>направленные на «</w:t>
      </w:r>
      <w:r w:rsidRPr="009A17A0">
        <w:rPr>
          <w:rStyle w:val="FontStyle18"/>
          <w:b/>
        </w:rPr>
        <w:t>Прочие мероприятия по благоустройству</w:t>
      </w:r>
      <w:r>
        <w:rPr>
          <w:rStyle w:val="FontStyle18"/>
          <w:b/>
        </w:rPr>
        <w:t>» с</w:t>
      </w:r>
      <w:r>
        <w:rPr>
          <w:rStyle w:val="FontStyle18"/>
        </w:rPr>
        <w:t>оставили 565 489,21</w:t>
      </w:r>
      <w:r w:rsidRPr="009A17A0">
        <w:rPr>
          <w:rStyle w:val="FontStyle18"/>
        </w:rPr>
        <w:t xml:space="preserve"> рублей при плане </w:t>
      </w:r>
      <w:r>
        <w:rPr>
          <w:rStyle w:val="FontStyle18"/>
        </w:rPr>
        <w:t>565 490</w:t>
      </w:r>
      <w:r w:rsidRPr="009A17A0">
        <w:rPr>
          <w:rStyle w:val="FontStyle18"/>
        </w:rPr>
        <w:t xml:space="preserve"> рублей или составили  на 99,9 процентов.</w:t>
      </w:r>
    </w:p>
    <w:p w:rsidR="00C018FB" w:rsidRPr="00940BBE" w:rsidRDefault="00C018FB" w:rsidP="00C018FB">
      <w:pPr>
        <w:jc w:val="both"/>
        <w:rPr>
          <w:b/>
        </w:rPr>
      </w:pPr>
      <w:r w:rsidRPr="009A17A0">
        <w:t xml:space="preserve">    Денежные средства направлены на оплату выполненных работ по благоустройству населенных пунктов поселения  - 5</w:t>
      </w:r>
      <w:r>
        <w:t>06 489,21</w:t>
      </w:r>
      <w:r w:rsidRPr="009A17A0">
        <w:t>руб., приобретена детс</w:t>
      </w:r>
      <w:r>
        <w:t>кая площадка -50,0 тыс. рублей.</w:t>
      </w:r>
    </w:p>
    <w:p w:rsidR="00C018FB" w:rsidRPr="00CA1D22" w:rsidRDefault="00C018FB" w:rsidP="00C018FB">
      <w:pPr>
        <w:jc w:val="both"/>
        <w:rPr>
          <w:bCs/>
          <w:szCs w:val="28"/>
        </w:rPr>
      </w:pPr>
    </w:p>
    <w:p w:rsidR="00C018FB" w:rsidRPr="00CA1D22" w:rsidRDefault="00C018FB" w:rsidP="00C018FB">
      <w:pPr>
        <w:jc w:val="both"/>
        <w:rPr>
          <w:bCs/>
          <w:szCs w:val="28"/>
        </w:rPr>
      </w:pPr>
      <w:r w:rsidRPr="00CA1D22">
        <w:rPr>
          <w:b/>
        </w:rPr>
        <w:t>По разделу 07 «Образование»:</w:t>
      </w:r>
    </w:p>
    <w:p w:rsidR="00C018FB" w:rsidRDefault="00C018FB" w:rsidP="00C018FB">
      <w:pPr>
        <w:jc w:val="both"/>
      </w:pPr>
      <w:proofErr w:type="gramStart"/>
      <w:r w:rsidRPr="00CA1D22">
        <w:rPr>
          <w:b/>
        </w:rPr>
        <w:t xml:space="preserve">По подразделу 07 </w:t>
      </w:r>
      <w:proofErr w:type="spellStart"/>
      <w:r w:rsidRPr="00CA1D22">
        <w:rPr>
          <w:b/>
        </w:rPr>
        <w:t>07</w:t>
      </w:r>
      <w:proofErr w:type="spellEnd"/>
      <w:r w:rsidRPr="00CA1D22">
        <w:t xml:space="preserve">  «Молодежная политика» согласно выделенных ассигнований на реализацию мероприятий по  муниципальной целевой программ «Молодежь </w:t>
      </w:r>
      <w:proofErr w:type="spellStart"/>
      <w:r w:rsidRPr="00CA1D22">
        <w:t>Белебелковского</w:t>
      </w:r>
      <w:proofErr w:type="spellEnd"/>
      <w:r w:rsidRPr="00CA1D22">
        <w:t xml:space="preserve"> сельского поселения на 2014-20</w:t>
      </w:r>
      <w:r>
        <w:t>17</w:t>
      </w:r>
      <w:r w:rsidRPr="00CA1D22">
        <w:t xml:space="preserve"> годы» освоено в размере </w:t>
      </w:r>
      <w:r>
        <w:t xml:space="preserve">2,0 тыс. рублей и в размере </w:t>
      </w:r>
      <w:r w:rsidRPr="00CA1D22">
        <w:t>125,0 тыс. рублей</w:t>
      </w:r>
      <w:r>
        <w:t xml:space="preserve"> направлены на выполнение муниципальной программы «Увековечивание памяти  погибших при защите Отечества на территории </w:t>
      </w:r>
      <w:proofErr w:type="spellStart"/>
      <w:r>
        <w:t>Белебелковского</w:t>
      </w:r>
      <w:proofErr w:type="spellEnd"/>
      <w:r>
        <w:t xml:space="preserve"> сельского поселения на 2014-2017 годы» исполнение</w:t>
      </w:r>
      <w:r w:rsidRPr="00CA1D22">
        <w:t xml:space="preserve"> </w:t>
      </w:r>
      <w:r>
        <w:t xml:space="preserve">составило </w:t>
      </w:r>
      <w:r w:rsidRPr="00CA1D22">
        <w:t>100,0 процентов от уточненного</w:t>
      </w:r>
      <w:proofErr w:type="gramEnd"/>
      <w:r w:rsidRPr="00CA1D22">
        <w:t xml:space="preserve"> плана. </w:t>
      </w:r>
    </w:p>
    <w:p w:rsidR="00C018FB" w:rsidRPr="00CA1D22" w:rsidRDefault="00C018FB" w:rsidP="00C018FB">
      <w:pPr>
        <w:jc w:val="both"/>
      </w:pPr>
      <w:r w:rsidRPr="00CA1D22">
        <w:t xml:space="preserve">  </w:t>
      </w:r>
    </w:p>
    <w:p w:rsidR="00C018FB" w:rsidRPr="00CA1D22" w:rsidRDefault="00C018FB" w:rsidP="00C018FB">
      <w:pPr>
        <w:jc w:val="both"/>
      </w:pPr>
      <w:r w:rsidRPr="00CA1D22">
        <w:rPr>
          <w:b/>
        </w:rPr>
        <w:t>По разделу 08</w:t>
      </w:r>
      <w:r w:rsidRPr="00CA1D22">
        <w:t xml:space="preserve"> </w:t>
      </w:r>
      <w:r w:rsidRPr="00CA1D22">
        <w:rPr>
          <w:b/>
        </w:rPr>
        <w:t xml:space="preserve">«Культура» </w:t>
      </w:r>
      <w:r w:rsidRPr="00CA1D22">
        <w:t>расходы составили в размере 124,6 тыс. рублей или 100,0 процентов от уточненного плана.</w:t>
      </w:r>
    </w:p>
    <w:p w:rsidR="00C018FB" w:rsidRPr="00CA1D22" w:rsidRDefault="00C018FB" w:rsidP="00C018FB">
      <w:pPr>
        <w:jc w:val="both"/>
        <w:rPr>
          <w:szCs w:val="28"/>
        </w:rPr>
      </w:pPr>
      <w:r w:rsidRPr="00CA1D22">
        <w:t xml:space="preserve">      По подразделу 08 01 «Культура» бюджетные ассигнования выделены на  реализацию мероприятий муниципальной  программы «</w:t>
      </w:r>
      <w:r>
        <w:t>Развитие культуры и туризма в</w:t>
      </w:r>
      <w:r w:rsidRPr="00CA1D22">
        <w:t xml:space="preserve"> </w:t>
      </w:r>
      <w:proofErr w:type="spellStart"/>
      <w:r w:rsidRPr="00CA1D22">
        <w:t>Белебелковском</w:t>
      </w:r>
      <w:proofErr w:type="spellEnd"/>
      <w:r w:rsidRPr="00CA1D22">
        <w:t xml:space="preserve"> сельском поселении на 201</w:t>
      </w:r>
      <w:r>
        <w:t>4-2017</w:t>
      </w:r>
      <w:r w:rsidRPr="00CA1D22">
        <w:t xml:space="preserve"> годы»</w:t>
      </w:r>
      <w:r w:rsidRPr="00CA1D22">
        <w:rPr>
          <w:szCs w:val="28"/>
        </w:rPr>
        <w:t xml:space="preserve">   в сумме 124,6 тыс. рублей.</w:t>
      </w:r>
    </w:p>
    <w:p w:rsidR="00C018FB" w:rsidRDefault="00C018FB" w:rsidP="00C018FB">
      <w:pPr>
        <w:jc w:val="both"/>
        <w:rPr>
          <w:b/>
        </w:rPr>
      </w:pPr>
    </w:p>
    <w:p w:rsidR="00C018FB" w:rsidRPr="00CA1D22" w:rsidRDefault="00C018FB" w:rsidP="00C018FB">
      <w:pPr>
        <w:jc w:val="both"/>
      </w:pPr>
      <w:r w:rsidRPr="00CA1D22">
        <w:rPr>
          <w:b/>
        </w:rPr>
        <w:t>По разделу 11 «Физическая культура и спорт»</w:t>
      </w:r>
      <w:r w:rsidRPr="00CA1D22">
        <w:t xml:space="preserve"> бюджетные ассигнования исполнены на 100,0 процентов к уточненному плану или в сумме 4,0 тыс. рублей.</w:t>
      </w:r>
    </w:p>
    <w:p w:rsidR="00C018FB" w:rsidRPr="00CA1D22" w:rsidRDefault="00C018FB" w:rsidP="00C018FB">
      <w:pPr>
        <w:jc w:val="both"/>
      </w:pPr>
      <w:r w:rsidRPr="00CA1D22">
        <w:t xml:space="preserve">      По данному разделу бюджетные ассигнования выделены:</w:t>
      </w:r>
    </w:p>
    <w:p w:rsidR="00C018FB" w:rsidRPr="00CA1D22" w:rsidRDefault="00C018FB" w:rsidP="00C018FB">
      <w:pPr>
        <w:jc w:val="both"/>
      </w:pPr>
      <w:r w:rsidRPr="00CA1D22">
        <w:t xml:space="preserve">на реализацию мероприятий по муниципальной целевой программе « Развитие физической культуры и спорта </w:t>
      </w:r>
      <w:r>
        <w:t xml:space="preserve">на территории  </w:t>
      </w:r>
      <w:proofErr w:type="spellStart"/>
      <w:r>
        <w:t>Белебелковского</w:t>
      </w:r>
      <w:proofErr w:type="spellEnd"/>
      <w:r w:rsidRPr="00CA1D22">
        <w:t xml:space="preserve"> сельско</w:t>
      </w:r>
      <w:r>
        <w:t>го</w:t>
      </w:r>
      <w:r w:rsidRPr="00CA1D22">
        <w:t xml:space="preserve"> поселени</w:t>
      </w:r>
      <w:r>
        <w:t>я</w:t>
      </w:r>
      <w:r w:rsidRPr="00CA1D22">
        <w:t xml:space="preserve"> на 2014-20</w:t>
      </w:r>
      <w:r>
        <w:t>17</w:t>
      </w:r>
      <w:r w:rsidRPr="00CA1D22">
        <w:t xml:space="preserve"> годы» направлено 4,0 тыс. рублей.</w:t>
      </w:r>
    </w:p>
    <w:p w:rsidR="00C018FB" w:rsidRDefault="00C018FB" w:rsidP="00C018FB">
      <w:pPr>
        <w:jc w:val="both"/>
        <w:rPr>
          <w:szCs w:val="28"/>
        </w:rPr>
      </w:pPr>
    </w:p>
    <w:p w:rsidR="00C018FB" w:rsidRPr="00940BBE" w:rsidRDefault="00C018FB" w:rsidP="00C018FB">
      <w:pPr>
        <w:jc w:val="both"/>
        <w:rPr>
          <w:b/>
        </w:rPr>
      </w:pPr>
      <w:r w:rsidRPr="00940BBE">
        <w:rPr>
          <w:b/>
        </w:rPr>
        <w:t>Исполнение расходов по муниципальным программам в бюджете сельского поселения за 2015 год</w:t>
      </w:r>
    </w:p>
    <w:p w:rsidR="00C018FB" w:rsidRPr="00940BBE" w:rsidRDefault="00C018FB" w:rsidP="00C018FB">
      <w:pPr>
        <w:jc w:val="both"/>
      </w:pPr>
      <w:r w:rsidRPr="00940BBE">
        <w:rPr>
          <w:b/>
        </w:rPr>
        <w:t xml:space="preserve">      Анализ  принятых муниципальных  программ</w:t>
      </w:r>
      <w:r w:rsidRPr="00940BBE">
        <w:t xml:space="preserve">  показал, что программы сформированы с учетом требований применения методов программно-целевого планирования и совершенствования методологии разработки и реализации муниципальных программ.</w:t>
      </w:r>
    </w:p>
    <w:p w:rsidR="00C018FB" w:rsidRDefault="00C018FB" w:rsidP="00C018FB">
      <w:pPr>
        <w:jc w:val="both"/>
      </w:pPr>
      <w:r w:rsidRPr="00940BBE">
        <w:t>Финансово-экономическая экспертиза проекта муниципальной программы не проводилась, в виду того, что на экспертизу в Контрольно-счетную Палату муниципальные программы сельского поселения были предоставлены после утверждения Администрацией поселения</w:t>
      </w:r>
      <w:r w:rsidRPr="00940BBE">
        <w:rPr>
          <w:b/>
        </w:rPr>
        <w:t xml:space="preserve">, что является нарушением п.3.5 </w:t>
      </w:r>
      <w:r w:rsidRPr="00940BBE">
        <w:t xml:space="preserve">постановления Администрации </w:t>
      </w:r>
      <w:proofErr w:type="spellStart"/>
      <w:r>
        <w:t>Белебелков</w:t>
      </w:r>
      <w:r w:rsidRPr="00940BBE">
        <w:t>ского</w:t>
      </w:r>
      <w:proofErr w:type="spellEnd"/>
      <w:r w:rsidRPr="00940BBE">
        <w:t xml:space="preserve"> сельского поселения от </w:t>
      </w:r>
      <w:r w:rsidRPr="00EE235B">
        <w:t xml:space="preserve">09.09.2013 № 58 «Порядка </w:t>
      </w:r>
      <w:r w:rsidRPr="00EE235B">
        <w:lastRenderedPageBreak/>
        <w:t xml:space="preserve">разработки муниципальных программ </w:t>
      </w:r>
      <w:proofErr w:type="spellStart"/>
      <w:r w:rsidRPr="00EE235B">
        <w:t>Белебелковского</w:t>
      </w:r>
      <w:proofErr w:type="spellEnd"/>
      <w:r w:rsidRPr="00EE235B">
        <w:t xml:space="preserve"> сельского поселения</w:t>
      </w:r>
      <w:r w:rsidRPr="00940BBE">
        <w:t>, их формирования и реализация»</w:t>
      </w:r>
      <w:r>
        <w:t>.</w:t>
      </w:r>
    </w:p>
    <w:p w:rsidR="00C018FB" w:rsidRPr="00940BBE" w:rsidRDefault="00C018FB" w:rsidP="00C018FB">
      <w:pPr>
        <w:jc w:val="both"/>
      </w:pPr>
      <w:r w:rsidRPr="00940BBE">
        <w:t xml:space="preserve">        </w:t>
      </w:r>
      <w:r>
        <w:t>Кассовые расходы ф.0503166 «Сведения об исполнении мероприятий в рамках целевых программ»</w:t>
      </w:r>
      <w:r w:rsidRPr="00940BBE">
        <w:t xml:space="preserve">  на 2015 год предусмотрено финансирование по </w:t>
      </w:r>
      <w:r>
        <w:t>девяти</w:t>
      </w:r>
      <w:r w:rsidRPr="00940BBE">
        <w:t xml:space="preserve"> муниципальным программам  на сумму </w:t>
      </w:r>
      <w:r>
        <w:t>2 359 123</w:t>
      </w:r>
      <w:r w:rsidRPr="00940BBE">
        <w:t xml:space="preserve"> рубля, что составляет  </w:t>
      </w:r>
      <w:r>
        <w:t>29,3 процента</w:t>
      </w:r>
      <w:r w:rsidRPr="00940BBE">
        <w:t xml:space="preserve"> от общей суммы расхода бюджета 2015 года.</w:t>
      </w:r>
    </w:p>
    <w:p w:rsidR="00C018FB" w:rsidRPr="00940BBE" w:rsidRDefault="00C018FB" w:rsidP="00C018FB">
      <w:pPr>
        <w:jc w:val="both"/>
        <w:rPr>
          <w:sz w:val="28"/>
        </w:rPr>
      </w:pPr>
      <w:r w:rsidRPr="00940BBE">
        <w:t xml:space="preserve">       Кассовые расходы в бюджете сельского поселения произведены по  всем муниципальным программам на сумму </w:t>
      </w:r>
      <w:r>
        <w:t xml:space="preserve">1 809 209,57 </w:t>
      </w:r>
      <w:r w:rsidRPr="00940BBE">
        <w:t>рублей,  что составило 24,</w:t>
      </w:r>
      <w:r>
        <w:t>3</w:t>
      </w:r>
      <w:r w:rsidRPr="00940BBE">
        <w:t xml:space="preserve"> процента от общей суммы расходов бюджета поселения за 2015 год. По </w:t>
      </w:r>
      <w:r>
        <w:t>шест</w:t>
      </w:r>
      <w:r w:rsidRPr="00940BBE">
        <w:t>и муниципальным программам произведены кассовые расходы на  выполнение поставленных задач муниципальных программ на 100,0 или почти на 100,0 процентов (99,9%), кроме муниципальной программы «</w:t>
      </w:r>
      <w:r>
        <w:t>С</w:t>
      </w:r>
      <w:r w:rsidRPr="00940BBE">
        <w:t>овершенствование</w:t>
      </w:r>
      <w:r>
        <w:t xml:space="preserve"> и содержание дорожного хозяйства </w:t>
      </w:r>
      <w:proofErr w:type="spellStart"/>
      <w:r>
        <w:t>Белебелковс</w:t>
      </w:r>
      <w:r w:rsidRPr="00940BBE">
        <w:t>кого</w:t>
      </w:r>
      <w:proofErr w:type="spellEnd"/>
      <w:r w:rsidRPr="00940BBE">
        <w:t xml:space="preserve"> сельского поселения на 2014-20</w:t>
      </w:r>
      <w:r>
        <w:t>17</w:t>
      </w:r>
      <w:r w:rsidRPr="00940BBE">
        <w:t xml:space="preserve"> годы»</w:t>
      </w:r>
      <w:r>
        <w:t xml:space="preserve">, </w:t>
      </w:r>
      <w:proofErr w:type="gramStart"/>
      <w:r>
        <w:t>которая</w:t>
      </w:r>
      <w:proofErr w:type="gramEnd"/>
      <w:r>
        <w:t xml:space="preserve"> выполнена только на 53,4</w:t>
      </w:r>
      <w:r w:rsidRPr="00940BBE">
        <w:t xml:space="preserve"> процентов</w:t>
      </w:r>
      <w:r>
        <w:t>, по двум программам финансирование не производилось</w:t>
      </w:r>
      <w:r w:rsidRPr="00940BBE">
        <w:t>.</w:t>
      </w:r>
      <w:r w:rsidRPr="00940BBE">
        <w:rPr>
          <w:sz w:val="28"/>
          <w:szCs w:val="28"/>
        </w:rPr>
        <w:t xml:space="preserve">    </w:t>
      </w:r>
    </w:p>
    <w:p w:rsidR="00C018FB" w:rsidRDefault="00C018FB" w:rsidP="00C018FB">
      <w:pPr>
        <w:jc w:val="both"/>
      </w:pPr>
      <w:r w:rsidRPr="005206A0">
        <w:t xml:space="preserve">         В соответствии со статьей 81 БК РФ постановлением Администрации сельского поселения  от  01.09.2008года  № 265 «О порядке использованиям бюджетных ассигнований  резервного фонда Администрации сельского поселения»  утвержден порядок </w:t>
      </w:r>
      <w:proofErr w:type="gramStart"/>
      <w:r w:rsidRPr="005206A0">
        <w:t>расходования средств резервного фонда Администрации сельского поселения</w:t>
      </w:r>
      <w:proofErr w:type="gramEnd"/>
      <w:r w:rsidRPr="005206A0">
        <w:t>. Решением о бюджете   размер резервного фонда Администрации сельского поселения первоначально установлен  в размере 5,0 тыс. рублей, решением о внесении изменений в бюджет сельского поселения на 201</w:t>
      </w:r>
      <w:r>
        <w:t>5</w:t>
      </w:r>
      <w:r w:rsidRPr="005206A0">
        <w:t xml:space="preserve"> год от  </w:t>
      </w:r>
      <w:r w:rsidRPr="009630E4">
        <w:rPr>
          <w:b/>
        </w:rPr>
        <w:t xml:space="preserve">25.12.2015 № </w:t>
      </w:r>
      <w:r>
        <w:rPr>
          <w:b/>
        </w:rPr>
        <w:t>15</w:t>
      </w:r>
      <w:r w:rsidRPr="005206A0">
        <w:t xml:space="preserve">  бюджетные ассигнования резервного фонда в бюджете </w:t>
      </w:r>
      <w:r>
        <w:t xml:space="preserve"> предусмотрены в размере 1,0 тыс. рублей</w:t>
      </w:r>
      <w:r w:rsidRPr="005206A0">
        <w:t>, произведено перераспределение между другими разделами. В течение года из резервного фонда бюджетные средства не выделялись.</w:t>
      </w:r>
    </w:p>
    <w:p w:rsidR="00C018FB" w:rsidRPr="005206A0" w:rsidRDefault="00C018FB" w:rsidP="00C018FB">
      <w:pPr>
        <w:autoSpaceDE w:val="0"/>
        <w:autoSpaceDN w:val="0"/>
        <w:adjustRightInd w:val="0"/>
        <w:ind w:firstLine="540"/>
        <w:jc w:val="both"/>
        <w:outlineLvl w:val="2"/>
      </w:pPr>
      <w:r w:rsidRPr="005206A0">
        <w:tab/>
        <w:t>Согласно представленному годовому отчету об исполнении бюджета сельского поселения, объем кредиторской задолженности в целом по</w:t>
      </w:r>
      <w:r w:rsidRPr="005206A0">
        <w:rPr>
          <w:color w:val="000000"/>
        </w:rPr>
        <w:t xml:space="preserve"> сельскому поселению</w:t>
      </w:r>
      <w:r w:rsidRPr="005206A0">
        <w:t xml:space="preserve"> по состоянию на 01.01.2015 составил </w:t>
      </w:r>
      <w:r>
        <w:t>1 534 467</w:t>
      </w:r>
      <w:r w:rsidRPr="005206A0">
        <w:t xml:space="preserve"> рублей</w:t>
      </w:r>
      <w:r>
        <w:t xml:space="preserve"> 44 коп., по состоянию на 01.01.2016 объем задолженности уменьши</w:t>
      </w:r>
      <w:r w:rsidRPr="005206A0">
        <w:t xml:space="preserve">лся на </w:t>
      </w:r>
      <w:r>
        <w:t>911 275</w:t>
      </w:r>
      <w:r w:rsidRPr="005206A0">
        <w:t xml:space="preserve"> рублей </w:t>
      </w:r>
      <w:r>
        <w:t>81 коп</w:t>
      </w:r>
      <w:proofErr w:type="gramStart"/>
      <w:r>
        <w:t>.</w:t>
      </w:r>
      <w:r w:rsidRPr="005206A0">
        <w:t>(</w:t>
      </w:r>
      <w:proofErr w:type="gramEnd"/>
      <w:r w:rsidRPr="005206A0">
        <w:t>ф.05030169)</w:t>
      </w:r>
      <w:r>
        <w:t xml:space="preserve"> и составил в размере 1 064 743 руб.25 коп.</w:t>
      </w:r>
      <w:r w:rsidRPr="005206A0">
        <w:t>.</w:t>
      </w:r>
    </w:p>
    <w:p w:rsidR="00C018FB" w:rsidRPr="005206A0" w:rsidRDefault="00C018FB" w:rsidP="00C018FB">
      <w:pPr>
        <w:autoSpaceDE w:val="0"/>
        <w:autoSpaceDN w:val="0"/>
        <w:adjustRightInd w:val="0"/>
        <w:ind w:firstLine="540"/>
        <w:jc w:val="both"/>
        <w:outlineLvl w:val="2"/>
      </w:pPr>
      <w:r w:rsidRPr="005206A0">
        <w:t xml:space="preserve">  </w:t>
      </w:r>
      <w:proofErr w:type="gramStart"/>
      <w:r w:rsidRPr="005206A0">
        <w:t xml:space="preserve">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(ф.0503169)  представлены, показатели в пояснительной записки (ф.0503160) и в самой ф.0503169 соответствуют информации, позволяющей сформировать представление о данных кредиторской задолженности на 01.01.2016 года. </w:t>
      </w:r>
      <w:proofErr w:type="gramEnd"/>
    </w:p>
    <w:p w:rsidR="00C018FB" w:rsidRPr="005206A0" w:rsidRDefault="00C018FB" w:rsidP="00C018FB">
      <w:pPr>
        <w:autoSpaceDE w:val="0"/>
        <w:autoSpaceDN w:val="0"/>
        <w:adjustRightInd w:val="0"/>
        <w:ind w:firstLine="540"/>
        <w:jc w:val="both"/>
        <w:outlineLvl w:val="2"/>
      </w:pPr>
      <w:r w:rsidRPr="005206A0">
        <w:t xml:space="preserve"> Просроченная задолженность по принятым бюджетным обязательствам отсутствует.</w:t>
      </w:r>
    </w:p>
    <w:p w:rsidR="00C018FB" w:rsidRPr="005206A0" w:rsidRDefault="00C018FB" w:rsidP="00C018FB">
      <w:pPr>
        <w:autoSpaceDE w:val="0"/>
        <w:autoSpaceDN w:val="0"/>
        <w:adjustRightInd w:val="0"/>
        <w:ind w:firstLine="540"/>
        <w:jc w:val="both"/>
        <w:outlineLvl w:val="2"/>
        <w:rPr>
          <w:b/>
          <w:highlight w:val="yellow"/>
        </w:rPr>
      </w:pPr>
      <w:r w:rsidRPr="00E17DA3">
        <w:rPr>
          <w:sz w:val="28"/>
          <w:szCs w:val="28"/>
        </w:rPr>
        <w:t xml:space="preserve"> </w:t>
      </w:r>
      <w:r w:rsidRPr="005206A0">
        <w:tab/>
        <w:t xml:space="preserve">В ходе проверки проверено соблюдение норматива формирования расходов на содержание органов местного самоуправления в Администрации сельского поселения.  </w:t>
      </w:r>
      <w:proofErr w:type="gramStart"/>
      <w:r w:rsidRPr="005206A0">
        <w:t>В  201</w:t>
      </w:r>
      <w:r>
        <w:t>5</w:t>
      </w:r>
      <w:r w:rsidRPr="005206A0">
        <w:t xml:space="preserve"> году доля расходов бюджета</w:t>
      </w:r>
      <w:r w:rsidRPr="005206A0">
        <w:rPr>
          <w:color w:val="000000"/>
        </w:rPr>
        <w:t xml:space="preserve"> сельского поселения</w:t>
      </w:r>
      <w:r w:rsidRPr="005206A0">
        <w:t xml:space="preserve"> на содержание органов мест</w:t>
      </w:r>
      <w:r>
        <w:t>ного самоуправления составила  5</w:t>
      </w:r>
      <w:r w:rsidRPr="005206A0">
        <w:t>1,</w:t>
      </w:r>
      <w:r>
        <w:t>46</w:t>
      </w:r>
      <w:r w:rsidRPr="005206A0">
        <w:t xml:space="preserve"> процента от доходов местного бюджета,  что  не превысило установленный постановлением </w:t>
      </w:r>
      <w:r w:rsidRPr="005206A0">
        <w:rPr>
          <w:iCs/>
        </w:rPr>
        <w:t xml:space="preserve">Администрации Новгородской области </w:t>
      </w:r>
      <w:r w:rsidRPr="005206A0">
        <w:rPr>
          <w:b/>
          <w:iCs/>
        </w:rPr>
        <w:t xml:space="preserve">от </w:t>
      </w:r>
      <w:r>
        <w:rPr>
          <w:b/>
          <w:iCs/>
        </w:rPr>
        <w:t xml:space="preserve"> 30</w:t>
      </w:r>
      <w:r w:rsidRPr="005206A0">
        <w:rPr>
          <w:b/>
          <w:iCs/>
        </w:rPr>
        <w:t>.12.201</w:t>
      </w:r>
      <w:r>
        <w:rPr>
          <w:b/>
          <w:iCs/>
        </w:rPr>
        <w:t>4</w:t>
      </w:r>
      <w:r w:rsidRPr="005206A0">
        <w:rPr>
          <w:b/>
          <w:iCs/>
        </w:rPr>
        <w:t xml:space="preserve"> N </w:t>
      </w:r>
      <w:r>
        <w:rPr>
          <w:b/>
          <w:iCs/>
        </w:rPr>
        <w:t>666</w:t>
      </w:r>
      <w:r w:rsidRPr="005206A0">
        <w:rPr>
          <w:iCs/>
        </w:rPr>
        <w:t xml:space="preserve">  «Об утверждении методики расчета нормативов и нормативов формирования расходов на содержание органов местного самоуправления городского округа и муниципальных районов области на 2013 год» </w:t>
      </w:r>
      <w:r>
        <w:t>норматив 52,71 процентов</w:t>
      </w:r>
      <w:r w:rsidRPr="005206A0">
        <w:t xml:space="preserve">. </w:t>
      </w:r>
      <w:proofErr w:type="gramEnd"/>
    </w:p>
    <w:p w:rsidR="00C018FB" w:rsidRPr="00171200" w:rsidRDefault="00C018FB" w:rsidP="00C018FB">
      <w:pPr>
        <w:shd w:val="clear" w:color="auto" w:fill="FFFFFF"/>
        <w:tabs>
          <w:tab w:val="left" w:pos="1210"/>
        </w:tabs>
        <w:spacing w:before="7" w:line="317" w:lineRule="exact"/>
        <w:jc w:val="both"/>
      </w:pPr>
      <w:r w:rsidRPr="00171200">
        <w:rPr>
          <w:b/>
          <w:bCs/>
          <w:color w:val="000000"/>
          <w:spacing w:val="-3"/>
        </w:rPr>
        <w:t xml:space="preserve">     </w:t>
      </w:r>
      <w:proofErr w:type="gramStart"/>
      <w:r w:rsidRPr="00171200">
        <w:rPr>
          <w:b/>
          <w:bCs/>
          <w:color w:val="000000"/>
          <w:spacing w:val="-3"/>
        </w:rPr>
        <w:t xml:space="preserve">Составление и ведение кассового плана </w:t>
      </w:r>
      <w:r w:rsidRPr="00171200">
        <w:rPr>
          <w:bCs/>
          <w:color w:val="000000"/>
          <w:spacing w:val="-3"/>
        </w:rPr>
        <w:t>осуществляется согласно постановления</w:t>
      </w:r>
      <w:r w:rsidRPr="00171200">
        <w:rPr>
          <w:b/>
          <w:bCs/>
          <w:color w:val="000000"/>
          <w:spacing w:val="-3"/>
        </w:rPr>
        <w:t xml:space="preserve"> </w:t>
      </w:r>
      <w:r w:rsidRPr="00171200">
        <w:rPr>
          <w:bCs/>
          <w:color w:val="000000"/>
          <w:spacing w:val="-3"/>
        </w:rPr>
        <w:t xml:space="preserve">Совета депутатов сельского поселения от 29.12.2007 года № 23 «Об </w:t>
      </w:r>
      <w:r w:rsidRPr="00171200">
        <w:rPr>
          <w:color w:val="000000"/>
          <w:spacing w:val="-4"/>
        </w:rPr>
        <w:t xml:space="preserve">утвержденного порядка составления и </w:t>
      </w:r>
      <w:r w:rsidRPr="00171200">
        <w:rPr>
          <w:color w:val="000000"/>
          <w:spacing w:val="-7"/>
        </w:rPr>
        <w:t>ведения кассового плана бюджета сельского поселения» в соответствии со статьей 217.1 БК РФ.</w:t>
      </w:r>
      <w:proofErr w:type="gramEnd"/>
    </w:p>
    <w:p w:rsidR="00C018FB" w:rsidRPr="00171200" w:rsidRDefault="00C018FB" w:rsidP="00C018FB">
      <w:pPr>
        <w:jc w:val="both"/>
        <w:rPr>
          <w:b/>
        </w:rPr>
      </w:pPr>
    </w:p>
    <w:p w:rsidR="00C018FB" w:rsidRPr="00CA1D22" w:rsidRDefault="00C018FB" w:rsidP="00C018FB">
      <w:pPr>
        <w:rPr>
          <w:b/>
        </w:rPr>
      </w:pPr>
      <w:r w:rsidRPr="00CA1D22">
        <w:rPr>
          <w:b/>
        </w:rPr>
        <w:t>Проверка правильности формирования и достоверности бюджетной отчетности</w:t>
      </w:r>
    </w:p>
    <w:p w:rsidR="00C018FB" w:rsidRPr="00CA1D22" w:rsidRDefault="00C018FB" w:rsidP="00C018FB">
      <w:pPr>
        <w:pStyle w:val="a3"/>
        <w:spacing w:after="0"/>
        <w:ind w:firstLine="709"/>
        <w:jc w:val="both"/>
        <w:rPr>
          <w:color w:val="000000"/>
          <w:spacing w:val="3"/>
        </w:rPr>
      </w:pPr>
      <w:r w:rsidRPr="00CA1D22">
        <w:t xml:space="preserve">Составление бюджетной отчетности об исполнении бюджета </w:t>
      </w:r>
      <w:proofErr w:type="spellStart"/>
      <w:r w:rsidRPr="00CA1D22">
        <w:t>Белебелковского</w:t>
      </w:r>
      <w:proofErr w:type="spellEnd"/>
      <w:r w:rsidRPr="00CA1D22">
        <w:rPr>
          <w:color w:val="000000"/>
        </w:rPr>
        <w:t xml:space="preserve"> сельского поселения</w:t>
      </w:r>
      <w:r w:rsidRPr="00CA1D22">
        <w:t>, ведение бухгалтерского учета по исполнению бюджета</w:t>
      </w:r>
      <w:r w:rsidRPr="00CA1D22">
        <w:rPr>
          <w:color w:val="000000"/>
        </w:rPr>
        <w:t xml:space="preserve"> сельского </w:t>
      </w:r>
      <w:r w:rsidRPr="00CA1D22">
        <w:rPr>
          <w:color w:val="000000"/>
        </w:rPr>
        <w:lastRenderedPageBreak/>
        <w:t>поселения</w:t>
      </w:r>
      <w:r w:rsidRPr="00CA1D22">
        <w:t xml:space="preserve">, сметы доходов и расходов на содержание Администрации </w:t>
      </w:r>
      <w:r w:rsidRPr="00CA1D22">
        <w:rPr>
          <w:color w:val="000000"/>
        </w:rPr>
        <w:t xml:space="preserve">сельского поселения, </w:t>
      </w:r>
      <w:r w:rsidRPr="00CA1D22">
        <w:t xml:space="preserve"> возлагалось на бухгалтерию</w:t>
      </w:r>
      <w:r w:rsidRPr="00CA1D22">
        <w:rPr>
          <w:color w:val="000000"/>
          <w:spacing w:val="2"/>
        </w:rPr>
        <w:t>.</w:t>
      </w:r>
    </w:p>
    <w:p w:rsidR="00C018FB" w:rsidRPr="00CA1D22" w:rsidRDefault="00C018FB" w:rsidP="00C018FB">
      <w:pPr>
        <w:pStyle w:val="a3"/>
        <w:spacing w:after="0"/>
        <w:ind w:firstLine="709"/>
        <w:jc w:val="both"/>
      </w:pPr>
      <w:r w:rsidRPr="00CA1D22">
        <w:t xml:space="preserve">По представленной информации в Администрации сельского поселения применяется компьютерная обработка учетной информации с применением следующих программных  продуктов: «Парус-Бюджет поселений», «Парус-Бухгалтерия», «Парус-Зарплата», «Система электронного документооборота», «Система электронного документооборота – СБС+». </w:t>
      </w:r>
    </w:p>
    <w:p w:rsidR="00C018FB" w:rsidRPr="00CA1D22" w:rsidRDefault="00C018FB" w:rsidP="00C018FB">
      <w:pPr>
        <w:pStyle w:val="a3"/>
        <w:spacing w:after="0"/>
        <w:ind w:firstLine="709"/>
        <w:jc w:val="both"/>
      </w:pPr>
      <w:r w:rsidRPr="00CA1D22">
        <w:t xml:space="preserve">Все хозяйственные операции оформляются  первичными документами, применяются также разработанные самостоятельно формы первичных учетных документов. </w:t>
      </w:r>
    </w:p>
    <w:p w:rsidR="00C018FB" w:rsidRPr="00CA1D22" w:rsidRDefault="00C018FB" w:rsidP="00C018FB">
      <w:pPr>
        <w:pStyle w:val="a3"/>
        <w:spacing w:after="0"/>
        <w:ind w:firstLine="709"/>
        <w:jc w:val="both"/>
      </w:pPr>
      <w:r w:rsidRPr="00CA1D22">
        <w:t xml:space="preserve">Вместе с тем возможности программного комплекса «Парус </w:t>
      </w:r>
      <w:proofErr w:type="gramStart"/>
      <w:r w:rsidRPr="00CA1D22">
        <w:t>-Б</w:t>
      </w:r>
      <w:proofErr w:type="gramEnd"/>
      <w:r w:rsidRPr="00CA1D22">
        <w:t>юджет» используются не в полном объеме. Так, из программного комплекса «Бюджет - Бюджет»  формируется Главная книга с отражением хозяйственных операций по исполнению бюджета</w:t>
      </w:r>
      <w:r w:rsidRPr="00CA1D22">
        <w:rPr>
          <w:color w:val="000000"/>
        </w:rPr>
        <w:t xml:space="preserve"> сельского поселения</w:t>
      </w:r>
      <w:r w:rsidRPr="00CA1D22">
        <w:t xml:space="preserve">. Представленная Главная книга по исполнению бюджета </w:t>
      </w:r>
      <w:r w:rsidRPr="00CA1D22">
        <w:rPr>
          <w:color w:val="000000"/>
        </w:rPr>
        <w:t>сельского поселения</w:t>
      </w:r>
      <w:r w:rsidRPr="00CA1D22">
        <w:t xml:space="preserve">   сформирована в разрезе Плана счетов по бюджетному учету, определенного Инструкцией по бюджетному учету № 157н.</w:t>
      </w:r>
    </w:p>
    <w:p w:rsidR="00C018FB" w:rsidRPr="00CA1D22" w:rsidRDefault="00C018FB" w:rsidP="00C018FB">
      <w:pPr>
        <w:pStyle w:val="a3"/>
        <w:spacing w:after="0"/>
        <w:ind w:firstLine="709"/>
        <w:jc w:val="both"/>
      </w:pPr>
      <w:r w:rsidRPr="00CA1D22">
        <w:t xml:space="preserve">Бухгалтерский учет по исполнению бюджета </w:t>
      </w:r>
      <w:r w:rsidRPr="00CA1D22">
        <w:rPr>
          <w:color w:val="000000"/>
        </w:rPr>
        <w:t>сельского поселения</w:t>
      </w:r>
      <w:r w:rsidRPr="00CA1D22">
        <w:t xml:space="preserve">, бюджетной сметы на содержание </w:t>
      </w:r>
      <w:r w:rsidRPr="00CA1D22">
        <w:rPr>
          <w:color w:val="000000"/>
        </w:rPr>
        <w:t>сельского поселения</w:t>
      </w:r>
      <w:r w:rsidRPr="00CA1D22">
        <w:t xml:space="preserve"> осуществлялся в соответствии с Инструкцией № 157н.</w:t>
      </w:r>
    </w:p>
    <w:p w:rsidR="00C018FB" w:rsidRPr="00CA1D22" w:rsidRDefault="00C018FB" w:rsidP="00C018FB">
      <w:pPr>
        <w:pStyle w:val="a3"/>
        <w:spacing w:after="0"/>
        <w:ind w:firstLine="709"/>
        <w:jc w:val="both"/>
      </w:pPr>
      <w:r w:rsidRPr="00CA1D22">
        <w:t>Ведение бюджетного учета осуществляется с помощью учетных регистров в следующем порядке:</w:t>
      </w:r>
    </w:p>
    <w:p w:rsidR="00C018FB" w:rsidRPr="00CA1D22" w:rsidRDefault="00C018FB" w:rsidP="00C018FB">
      <w:pPr>
        <w:pStyle w:val="a3"/>
        <w:spacing w:after="0"/>
        <w:ind w:firstLine="709"/>
        <w:jc w:val="both"/>
      </w:pPr>
      <w:r w:rsidRPr="00CA1D22">
        <w:t>первичные  учетные документы систематизируются по датам совершения операций, и данные проверенных и принятых к учету первичных учетных документов отражаются в учетных регистрах по мере совершения операций, но не позднее следующего дня после  получения первичного документа</w:t>
      </w:r>
      <w:proofErr w:type="gramStart"/>
      <w:r w:rsidRPr="00CA1D22">
        <w:t xml:space="preserve"> ;</w:t>
      </w:r>
      <w:proofErr w:type="gramEnd"/>
    </w:p>
    <w:p w:rsidR="00C018FB" w:rsidRPr="00CA1D22" w:rsidRDefault="00C018FB" w:rsidP="00C018FB">
      <w:pPr>
        <w:pStyle w:val="a3"/>
        <w:spacing w:after="0"/>
        <w:ind w:firstLine="709"/>
        <w:jc w:val="both"/>
      </w:pPr>
      <w:r w:rsidRPr="00CA1D22">
        <w:t xml:space="preserve">По истечении каждого отчетного месяца первичные документы, </w:t>
      </w:r>
      <w:proofErr w:type="gramStart"/>
      <w:r w:rsidRPr="00CA1D22">
        <w:t>относятся к соответствующим журналам операций подобраны</w:t>
      </w:r>
      <w:proofErr w:type="gramEnd"/>
      <w:r w:rsidRPr="00CA1D22">
        <w:t xml:space="preserve"> в хронологическом порядке и сброшюрованы;</w:t>
      </w:r>
    </w:p>
    <w:p w:rsidR="00C018FB" w:rsidRPr="00CA1D22" w:rsidRDefault="00C018FB" w:rsidP="00C018FB">
      <w:pPr>
        <w:pStyle w:val="a3"/>
        <w:spacing w:after="0"/>
        <w:ind w:firstLine="709"/>
        <w:jc w:val="both"/>
      </w:pPr>
      <w:r w:rsidRPr="00CA1D22">
        <w:t>Записи в журналы операций осуществляются в соответствии с типовой корреспонденцией счетов бюджетного учета, приведенной в приложении № 1 Инструкции № 157н;</w:t>
      </w:r>
    </w:p>
    <w:p w:rsidR="00C018FB" w:rsidRPr="00CA1D22" w:rsidRDefault="00C018FB" w:rsidP="00C018FB">
      <w:pPr>
        <w:pStyle w:val="a3"/>
        <w:spacing w:after="0"/>
        <w:ind w:firstLine="709"/>
        <w:jc w:val="both"/>
      </w:pPr>
      <w:r w:rsidRPr="00CA1D22">
        <w:t>Ежемесячно журналы операций распечатываются и  подписываются  главным бухгалтером, составившим журнал операций;</w:t>
      </w:r>
    </w:p>
    <w:p w:rsidR="00C018FB" w:rsidRPr="00CA1D22" w:rsidRDefault="00C018FB" w:rsidP="00C018FB">
      <w:pPr>
        <w:pStyle w:val="a3"/>
        <w:spacing w:after="0"/>
        <w:ind w:firstLine="709"/>
        <w:jc w:val="both"/>
      </w:pPr>
      <w:r w:rsidRPr="00CA1D22">
        <w:t>Главная книга формируется, распечатывается и подписывается главным бухгалтером ежемесячно.</w:t>
      </w:r>
    </w:p>
    <w:p w:rsidR="00C018FB" w:rsidRPr="00CA1D22" w:rsidRDefault="00C018FB" w:rsidP="00C018FB">
      <w:pPr>
        <w:pStyle w:val="a3"/>
        <w:spacing w:after="0"/>
        <w:ind w:firstLine="709"/>
        <w:jc w:val="both"/>
      </w:pPr>
      <w:r w:rsidRPr="00CA1D22">
        <w:t>Данные бухгалтерского баланса по состоянию на 31.12.2014 года и на 01.01.2015  года остались без изменений.</w:t>
      </w:r>
    </w:p>
    <w:p w:rsidR="00C018FB" w:rsidRPr="00CA1D22" w:rsidRDefault="00C018FB" w:rsidP="00C018FB">
      <w:pPr>
        <w:pStyle w:val="a3"/>
        <w:spacing w:after="0"/>
        <w:ind w:firstLine="709"/>
        <w:jc w:val="both"/>
      </w:pPr>
      <w:proofErr w:type="gramStart"/>
      <w:r w:rsidRPr="00CA1D22">
        <w:t>С 1.01.2011 года  бухгалтерский учет в сельском поселении ведется на основании статьи 165 БК РФ, пунктов 4 и 5 Постановления Правительства РФ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государственными (муниципальными) учреждениями утвержден Единый план счетов бухгалтерского учета и инструкции по его применению.</w:t>
      </w:r>
      <w:proofErr w:type="gramEnd"/>
    </w:p>
    <w:p w:rsidR="00C018FB" w:rsidRPr="00CA1D22" w:rsidRDefault="00C018FB" w:rsidP="00C018FB">
      <w:pPr>
        <w:ind w:firstLine="709"/>
        <w:jc w:val="both"/>
      </w:pPr>
      <w:proofErr w:type="gramStart"/>
      <w:r w:rsidRPr="00CA1D22">
        <w:t>Объем отчетности об исполнении бюджета</w:t>
      </w:r>
      <w:r w:rsidRPr="00CA1D22">
        <w:rPr>
          <w:color w:val="000000"/>
        </w:rPr>
        <w:t xml:space="preserve"> сельского поселения</w:t>
      </w:r>
      <w:r w:rsidRPr="00CA1D22">
        <w:t xml:space="preserve"> доведен до</w:t>
      </w:r>
      <w:r w:rsidRPr="00CA1D22">
        <w:rPr>
          <w:color w:val="000000"/>
        </w:rPr>
        <w:t xml:space="preserve"> сельского поселения </w:t>
      </w:r>
      <w:r w:rsidRPr="00CA1D22">
        <w:t xml:space="preserve">  на основании приказа комитета финансов Администрации муниципального района от 22.12.2013 № 42 «О сроках представления годовой бюджетной отчетности об исполнении консолидированного  бюджета  </w:t>
      </w:r>
      <w:proofErr w:type="spellStart"/>
      <w:r w:rsidRPr="00CA1D22">
        <w:t>Поддорского</w:t>
      </w:r>
      <w:proofErr w:type="spellEnd"/>
      <w:r w:rsidRPr="00CA1D22">
        <w:t xml:space="preserve"> муниципального района, сводной бюджетной отчетности бюджетных и автономных учреждений  за 2015 год, месячной и квартальной отчетности в 2016 году».</w:t>
      </w:r>
      <w:proofErr w:type="gramEnd"/>
    </w:p>
    <w:p w:rsidR="00C018FB" w:rsidRPr="00CA1D22" w:rsidRDefault="00C018FB" w:rsidP="00C018FB">
      <w:pPr>
        <w:ind w:firstLine="709"/>
        <w:jc w:val="both"/>
      </w:pPr>
      <w:r w:rsidRPr="00CA1D22">
        <w:t xml:space="preserve">Срок представления годовой отчетности установлен 28.01.2016 года. Фактически бюджетная отчетность об исполнении бюджета </w:t>
      </w:r>
      <w:r w:rsidRPr="00CA1D22">
        <w:rPr>
          <w:color w:val="000000"/>
        </w:rPr>
        <w:t>сельского поселения</w:t>
      </w:r>
      <w:r w:rsidRPr="00CA1D22">
        <w:t xml:space="preserve">  в комитет финансов </w:t>
      </w:r>
      <w:r w:rsidRPr="00CA1D22">
        <w:lastRenderedPageBreak/>
        <w:t xml:space="preserve">Администрации муниципального района представлена в электронном и бумажном  виде 28.01.2016 года. </w:t>
      </w:r>
    </w:p>
    <w:p w:rsidR="00C018FB" w:rsidRPr="00CA1D22" w:rsidRDefault="00C018FB" w:rsidP="00C018FB">
      <w:pPr>
        <w:autoSpaceDE w:val="0"/>
        <w:autoSpaceDN w:val="0"/>
        <w:adjustRightInd w:val="0"/>
        <w:ind w:firstLine="720"/>
        <w:jc w:val="both"/>
        <w:outlineLvl w:val="2"/>
      </w:pPr>
      <w:r w:rsidRPr="00CA1D22">
        <w:t>Дополнительные формы бюджетной отчетности за 2015 год комитетом финансов не вводились.</w:t>
      </w:r>
    </w:p>
    <w:p w:rsidR="00C018FB" w:rsidRPr="00CA1D22" w:rsidRDefault="00C018FB" w:rsidP="00C018FB">
      <w:pPr>
        <w:autoSpaceDE w:val="0"/>
        <w:autoSpaceDN w:val="0"/>
        <w:adjustRightInd w:val="0"/>
        <w:ind w:firstLine="720"/>
        <w:jc w:val="both"/>
        <w:outlineLvl w:val="2"/>
      </w:pPr>
      <w:r w:rsidRPr="00CA1D22">
        <w:rPr>
          <w:b/>
        </w:rPr>
        <w:t>Проверка правильности формирования годового отчета об исполнении бюджета</w:t>
      </w:r>
      <w:r w:rsidRPr="00CA1D22">
        <w:rPr>
          <w:color w:val="000000"/>
        </w:rPr>
        <w:t xml:space="preserve"> сельского поселения</w:t>
      </w:r>
      <w:r w:rsidRPr="00CA1D22">
        <w:t xml:space="preserve"> </w:t>
      </w:r>
      <w:r w:rsidRPr="00CA1D22">
        <w:rPr>
          <w:b/>
        </w:rPr>
        <w:t xml:space="preserve">за 2015 год показала следующее:       </w:t>
      </w:r>
      <w:r w:rsidRPr="00CA1D22">
        <w:t xml:space="preserve">Годовой отчет об исполнении бюджета </w:t>
      </w:r>
      <w:r w:rsidRPr="00CA1D22">
        <w:rPr>
          <w:color w:val="000000"/>
        </w:rPr>
        <w:t>сельского поселения</w:t>
      </w:r>
      <w:r w:rsidRPr="00CA1D22">
        <w:t xml:space="preserve">  сформирован по формам, предусмотренным пунктом 11.2 Инструкции № 191н.</w:t>
      </w:r>
    </w:p>
    <w:p w:rsidR="00C018FB" w:rsidRPr="00CA1D22" w:rsidRDefault="00C018FB" w:rsidP="00C018FB">
      <w:pPr>
        <w:autoSpaceDE w:val="0"/>
        <w:autoSpaceDN w:val="0"/>
        <w:adjustRightInd w:val="0"/>
        <w:ind w:firstLine="720"/>
        <w:jc w:val="both"/>
      </w:pPr>
      <w:r w:rsidRPr="00CA1D22">
        <w:t>Сводная отчетность за 2015 год формировалась с использованием программного обеспечения  «ПАРУС-СВОД». В состав годовой отчетности об исполнении бюджета сельского поселения включены отчеты  бюджетных средств.</w:t>
      </w:r>
    </w:p>
    <w:p w:rsidR="00C018FB" w:rsidRPr="00CA1D22" w:rsidRDefault="00C018FB" w:rsidP="00C018FB">
      <w:pPr>
        <w:autoSpaceDE w:val="0"/>
        <w:autoSpaceDN w:val="0"/>
        <w:adjustRightInd w:val="0"/>
        <w:ind w:firstLine="540"/>
        <w:jc w:val="both"/>
        <w:outlineLvl w:val="2"/>
      </w:pPr>
      <w:r w:rsidRPr="00CA1D22">
        <w:tab/>
        <w:t xml:space="preserve">Проверка показала, что показатели кассового исполнения доходов и расходов бюджета сельского поселения,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районного Отделения федерального казначейства. </w:t>
      </w:r>
    </w:p>
    <w:p w:rsidR="00C018FB" w:rsidRPr="00CA1D22" w:rsidRDefault="00C018FB" w:rsidP="00C018FB">
      <w:pPr>
        <w:autoSpaceDE w:val="0"/>
        <w:autoSpaceDN w:val="0"/>
        <w:adjustRightInd w:val="0"/>
        <w:ind w:firstLine="540"/>
        <w:jc w:val="both"/>
        <w:outlineLvl w:val="2"/>
      </w:pPr>
      <w:r w:rsidRPr="00CA1D22">
        <w:t xml:space="preserve">Главная книга, содержащая показатели до проведения заключительных операций по закрытию счетов при завершении финансового года,  представлена. </w:t>
      </w:r>
    </w:p>
    <w:p w:rsidR="00C018FB" w:rsidRDefault="00C018FB" w:rsidP="00C018FB">
      <w:pPr>
        <w:jc w:val="both"/>
        <w:rPr>
          <w:color w:val="000000"/>
        </w:rPr>
      </w:pPr>
      <w:r w:rsidRPr="00AB0A3C">
        <w:rPr>
          <w:sz w:val="28"/>
          <w:szCs w:val="28"/>
        </w:rPr>
        <w:tab/>
      </w:r>
      <w:r w:rsidRPr="00CA1D22">
        <w:t>Остатки средств единого счета бюджета сельского поселения, числящиеся на балансе  по состоянию на 01.01.2015, соответствуют выпискам казначейства и составили 142 823 руб</w:t>
      </w:r>
      <w:r w:rsidRPr="00CA1D22">
        <w:rPr>
          <w:color w:val="000000"/>
        </w:rPr>
        <w:t>.</w:t>
      </w:r>
    </w:p>
    <w:p w:rsidR="00C018FB" w:rsidRPr="00CA1D22" w:rsidRDefault="00C018FB" w:rsidP="00C018FB">
      <w:pPr>
        <w:jc w:val="both"/>
        <w:rPr>
          <w:color w:val="000000"/>
        </w:rPr>
      </w:pPr>
    </w:p>
    <w:p w:rsidR="00C018FB" w:rsidRPr="00012B90" w:rsidRDefault="00C018FB" w:rsidP="00C018FB">
      <w:pPr>
        <w:jc w:val="both"/>
        <w:rPr>
          <w:b/>
          <w:sz w:val="26"/>
          <w:szCs w:val="26"/>
        </w:rPr>
      </w:pPr>
      <w:r w:rsidRPr="00012B90">
        <w:rPr>
          <w:b/>
          <w:sz w:val="26"/>
          <w:szCs w:val="26"/>
        </w:rPr>
        <w:t>Проверкой выявлены следующие нарушения и недостатки в представленном отчете:</w:t>
      </w:r>
    </w:p>
    <w:p w:rsidR="00C018FB" w:rsidRPr="007431F4" w:rsidRDefault="00C018FB" w:rsidP="00C018FB">
      <w:pPr>
        <w:jc w:val="both"/>
        <w:rPr>
          <w:b/>
        </w:rPr>
      </w:pPr>
      <w:r>
        <w:t>1.</w:t>
      </w:r>
      <w:r w:rsidRPr="007431F4">
        <w:t xml:space="preserve">При проверке правильности заполнения форм бюджетной годовой отчетности  за 2015 год нарушений  не установлено, </w:t>
      </w:r>
      <w:r w:rsidRPr="007431F4">
        <w:rPr>
          <w:b/>
        </w:rPr>
        <w:t>кроме формы 0503</w:t>
      </w:r>
      <w:r>
        <w:rPr>
          <w:b/>
        </w:rPr>
        <w:t>12</w:t>
      </w:r>
      <w:r w:rsidRPr="007431F4">
        <w:rPr>
          <w:b/>
        </w:rPr>
        <w:t xml:space="preserve">8  «Отчет о бюджетных обязательствах». </w:t>
      </w:r>
    </w:p>
    <w:p w:rsidR="00C018FB" w:rsidRDefault="00C018FB" w:rsidP="00C018FB">
      <w:pPr>
        <w:pStyle w:val="a9"/>
        <w:spacing w:before="0" w:beforeAutospacing="0" w:after="0" w:afterAutospacing="0" w:line="312" w:lineRule="atLeast"/>
        <w:jc w:val="both"/>
      </w:pPr>
      <w:r>
        <w:rPr>
          <w:rFonts w:ascii="Verdana" w:hAnsi="Verdana"/>
          <w:b/>
          <w:bCs/>
          <w:sz w:val="20"/>
          <w:szCs w:val="20"/>
        </w:rPr>
        <w:t xml:space="preserve">  В нарушение </w:t>
      </w:r>
      <w:r w:rsidRPr="007431F4">
        <w:rPr>
          <w:rFonts w:ascii="Verdana" w:hAnsi="Verdana"/>
          <w:b/>
          <w:bCs/>
          <w:sz w:val="20"/>
          <w:szCs w:val="20"/>
        </w:rPr>
        <w:t>п.46–49 Инструкции № 33н</w:t>
      </w:r>
      <w:r w:rsidRPr="007431F4">
        <w:rPr>
          <w:rFonts w:ascii="Verdana" w:hAnsi="Verdana"/>
          <w:sz w:val="20"/>
          <w:szCs w:val="20"/>
        </w:rPr>
        <w:t> и Письм</w:t>
      </w:r>
      <w:r>
        <w:rPr>
          <w:rFonts w:ascii="Verdana" w:hAnsi="Verdana"/>
          <w:sz w:val="20"/>
          <w:szCs w:val="20"/>
        </w:rPr>
        <w:t>ом Минфина РФ № 02-07-07/19181 п</w:t>
      </w:r>
      <w:r w:rsidRPr="00551D0E">
        <w:t>ри формировании</w:t>
      </w:r>
      <w:r>
        <w:t xml:space="preserve"> </w:t>
      </w:r>
      <w:r w:rsidRPr="00551D0E">
        <w:t>раздела</w:t>
      </w:r>
      <w:r>
        <w:t xml:space="preserve"> </w:t>
      </w:r>
      <w:r w:rsidRPr="00551D0E">
        <w:t>"Бюджетные обязательства по расходам" представленного Отчета (ф.0503</w:t>
      </w:r>
      <w:r>
        <w:t>73</w:t>
      </w:r>
      <w:r w:rsidRPr="00551D0E">
        <w:t xml:space="preserve">8) учреждением </w:t>
      </w:r>
      <w:r>
        <w:t xml:space="preserve"> установлено следующие: </w:t>
      </w:r>
    </w:p>
    <w:p w:rsidR="00C018FB" w:rsidRPr="00012B90" w:rsidRDefault="00C018FB" w:rsidP="00C018FB">
      <w:pPr>
        <w:pStyle w:val="ConsNonformat"/>
        <w:widowControl/>
        <w:jc w:val="both"/>
        <w:rPr>
          <w:b/>
        </w:rPr>
      </w:pPr>
      <w:r>
        <w:rPr>
          <w:rFonts w:ascii="Times New Roman" w:hAnsi="Times New Roman" w:cs="Times New Roman"/>
          <w:sz w:val="24"/>
          <w:szCs w:val="24"/>
        </w:rPr>
        <w:t xml:space="preserve">1) </w:t>
      </w:r>
      <w:r w:rsidRPr="001B3746">
        <w:t>по бюджетным средствам</w:t>
      </w:r>
      <w:r>
        <w:t xml:space="preserve"> на сумму </w:t>
      </w:r>
      <w:r>
        <w:rPr>
          <w:b/>
        </w:rPr>
        <w:t>595 019 руб.</w:t>
      </w:r>
      <w:r w:rsidRPr="00012B90">
        <w:rPr>
          <w:b/>
        </w:rPr>
        <w:t>0</w:t>
      </w:r>
      <w:r>
        <w:rPr>
          <w:b/>
        </w:rPr>
        <w:t>6</w:t>
      </w:r>
      <w:r w:rsidRPr="00012B90">
        <w:rPr>
          <w:b/>
        </w:rPr>
        <w:t xml:space="preserve"> коп</w:t>
      </w:r>
      <w:proofErr w:type="gramStart"/>
      <w:r w:rsidRPr="00012B90">
        <w:rPr>
          <w:b/>
        </w:rPr>
        <w:t>.:</w:t>
      </w:r>
      <w:proofErr w:type="gramEnd"/>
    </w:p>
    <w:p w:rsidR="00C018FB" w:rsidRPr="00523B69" w:rsidRDefault="00C018FB" w:rsidP="00C018FB">
      <w:pPr>
        <w:jc w:val="both"/>
        <w:rPr>
          <w:b/>
        </w:rPr>
      </w:pPr>
      <w:r w:rsidRPr="001B3746">
        <w:t>- показатели принятые</w:t>
      </w:r>
      <w:r>
        <w:t xml:space="preserve"> бюджетные обязательства по гр.7</w:t>
      </w:r>
      <w:r w:rsidRPr="001B3746">
        <w:t xml:space="preserve"> «Принято бюджетных обязательств»  заполнены</w:t>
      </w:r>
      <w:r>
        <w:t xml:space="preserve"> не верно, в результате графа 11</w:t>
      </w:r>
      <w:r w:rsidRPr="001B3746">
        <w:t xml:space="preserve"> «Не исполнено принятых обязательств»  заполнена также не верно. Соотношение  данных по  форме № 0503</w:t>
      </w:r>
      <w:r>
        <w:t>12</w:t>
      </w:r>
      <w:r w:rsidRPr="001B3746">
        <w:t xml:space="preserve">8 с данными  Главной книги и формы № 0503769  установлено расхождение </w:t>
      </w:r>
      <w:r>
        <w:rPr>
          <w:b/>
        </w:rPr>
        <w:t xml:space="preserve">на сумму </w:t>
      </w:r>
      <w:r w:rsidRPr="001B3746">
        <w:rPr>
          <w:b/>
        </w:rPr>
        <w:t xml:space="preserve"> </w:t>
      </w:r>
      <w:r>
        <w:rPr>
          <w:b/>
        </w:rPr>
        <w:t>595 019</w:t>
      </w:r>
      <w:r w:rsidRPr="00523B69">
        <w:rPr>
          <w:b/>
          <w:bCs/>
          <w:color w:val="000000"/>
        </w:rPr>
        <w:t xml:space="preserve"> </w:t>
      </w:r>
      <w:r w:rsidRPr="00523B69">
        <w:rPr>
          <w:b/>
        </w:rPr>
        <w:t>рублей</w:t>
      </w:r>
      <w:r>
        <w:rPr>
          <w:b/>
        </w:rPr>
        <w:t xml:space="preserve"> 06 коп</w:t>
      </w:r>
      <w:proofErr w:type="gramStart"/>
      <w:r>
        <w:rPr>
          <w:b/>
        </w:rPr>
        <w:t>.</w:t>
      </w:r>
      <w:r w:rsidRPr="00523B69">
        <w:rPr>
          <w:b/>
        </w:rPr>
        <w:t xml:space="preserve">.    </w:t>
      </w:r>
      <w:proofErr w:type="gramEnd"/>
    </w:p>
    <w:p w:rsidR="00C018FB" w:rsidRPr="001B3746" w:rsidRDefault="00C018FB" w:rsidP="00C018FB">
      <w:pPr>
        <w:pStyle w:val="ConsNonformat"/>
        <w:widowControl/>
        <w:jc w:val="both"/>
        <w:rPr>
          <w:rFonts w:ascii="Times New Roman" w:hAnsi="Times New Roman" w:cs="Times New Roman"/>
          <w:b/>
          <w:sz w:val="24"/>
          <w:szCs w:val="24"/>
        </w:rPr>
      </w:pPr>
      <w:r w:rsidRPr="001B3746">
        <w:rPr>
          <w:rFonts w:ascii="Times New Roman" w:hAnsi="Times New Roman" w:cs="Times New Roman"/>
          <w:b/>
          <w:sz w:val="24"/>
          <w:szCs w:val="24"/>
        </w:rPr>
        <w:t xml:space="preserve">В период проверки годовой отчетности </w:t>
      </w:r>
      <w:r>
        <w:rPr>
          <w:rFonts w:ascii="Times New Roman" w:hAnsi="Times New Roman" w:cs="Times New Roman"/>
          <w:b/>
          <w:sz w:val="24"/>
          <w:szCs w:val="24"/>
        </w:rPr>
        <w:t>в</w:t>
      </w:r>
      <w:r w:rsidRPr="001B3746">
        <w:rPr>
          <w:rFonts w:ascii="Times New Roman" w:hAnsi="Times New Roman" w:cs="Times New Roman"/>
          <w:b/>
          <w:sz w:val="24"/>
          <w:szCs w:val="24"/>
        </w:rPr>
        <w:t xml:space="preserve"> форм</w:t>
      </w:r>
      <w:r>
        <w:rPr>
          <w:rFonts w:ascii="Times New Roman" w:hAnsi="Times New Roman" w:cs="Times New Roman"/>
          <w:b/>
          <w:sz w:val="24"/>
          <w:szCs w:val="24"/>
        </w:rPr>
        <w:t>у</w:t>
      </w:r>
      <w:r w:rsidRPr="001B3746">
        <w:rPr>
          <w:rFonts w:ascii="Times New Roman" w:hAnsi="Times New Roman" w:cs="Times New Roman"/>
          <w:b/>
          <w:sz w:val="24"/>
          <w:szCs w:val="24"/>
        </w:rPr>
        <w:t xml:space="preserve"> 0503738 </w:t>
      </w:r>
      <w:r>
        <w:rPr>
          <w:rFonts w:ascii="Times New Roman" w:hAnsi="Times New Roman" w:cs="Times New Roman"/>
          <w:b/>
          <w:sz w:val="24"/>
          <w:szCs w:val="24"/>
        </w:rPr>
        <w:t>внесены исправления</w:t>
      </w:r>
      <w:r w:rsidRPr="001B3746">
        <w:rPr>
          <w:rFonts w:ascii="Times New Roman" w:hAnsi="Times New Roman" w:cs="Times New Roman"/>
          <w:b/>
          <w:sz w:val="24"/>
          <w:szCs w:val="24"/>
        </w:rPr>
        <w:t xml:space="preserve">.  </w:t>
      </w:r>
    </w:p>
    <w:p w:rsidR="00C018FB" w:rsidRPr="00523B69" w:rsidRDefault="00C018FB" w:rsidP="00C018FB">
      <w:pPr>
        <w:jc w:val="both"/>
      </w:pPr>
    </w:p>
    <w:p w:rsidR="00C018FB" w:rsidRPr="00B4193F" w:rsidRDefault="00C018FB" w:rsidP="00C018FB">
      <w:pPr>
        <w:jc w:val="both"/>
      </w:pPr>
      <w:r w:rsidRPr="00B4193F">
        <w:t>Проверкой выявлены следующие нарушения и недостатки в представленном отчете:</w:t>
      </w:r>
    </w:p>
    <w:p w:rsidR="00C018FB" w:rsidRPr="00B4193F" w:rsidRDefault="00C018FB" w:rsidP="00C018FB">
      <w:pPr>
        <w:autoSpaceDE w:val="0"/>
        <w:ind w:firstLine="720"/>
        <w:jc w:val="both"/>
        <w:rPr>
          <w:b/>
        </w:rPr>
      </w:pPr>
      <w:r w:rsidRPr="00B4193F">
        <w:rPr>
          <w:b/>
        </w:rPr>
        <w:t>В нарушение пункта 3 статьи 219 Бюдж</w:t>
      </w:r>
      <w:r w:rsidRPr="00B4193F">
        <w:t xml:space="preserve">етного кодекса РФ были приняты: бюджетные обязательства </w:t>
      </w:r>
      <w:r w:rsidRPr="00B4193F">
        <w:rPr>
          <w:b/>
        </w:rPr>
        <w:t xml:space="preserve">сверх принятых лимитов бюджетных обязательств 2015 года в сумме   </w:t>
      </w:r>
      <w:r>
        <w:rPr>
          <w:b/>
        </w:rPr>
        <w:t>469 724</w:t>
      </w:r>
      <w:r w:rsidRPr="00B4193F">
        <w:rPr>
          <w:b/>
        </w:rPr>
        <w:t xml:space="preserve"> руб.</w:t>
      </w:r>
      <w:r>
        <w:rPr>
          <w:b/>
        </w:rPr>
        <w:t>19</w:t>
      </w:r>
      <w:r w:rsidRPr="00B4193F">
        <w:rPr>
          <w:b/>
        </w:rPr>
        <w:t xml:space="preserve"> копеек;</w:t>
      </w:r>
    </w:p>
    <w:p w:rsidR="00C018FB" w:rsidRPr="00CE1AA2" w:rsidRDefault="00C018FB" w:rsidP="00C018FB">
      <w:pPr>
        <w:jc w:val="both"/>
        <w:rPr>
          <w:i/>
          <w:sz w:val="28"/>
          <w:szCs w:val="28"/>
        </w:rPr>
      </w:pPr>
    </w:p>
    <w:p w:rsidR="00C018FB" w:rsidRPr="00EE235B" w:rsidRDefault="00C018FB" w:rsidP="00C018FB">
      <w:pPr>
        <w:autoSpaceDE w:val="0"/>
        <w:autoSpaceDN w:val="0"/>
        <w:adjustRightInd w:val="0"/>
        <w:ind w:firstLine="720"/>
        <w:jc w:val="both"/>
        <w:outlineLvl w:val="2"/>
      </w:pPr>
      <w:r w:rsidRPr="00EE235B">
        <w:t>В ходе проведения внешней проверки составления и представления бюджетной отчетности сельского поселения за 2015 год выявлены следующие нарушения и замечания, допущенные главным администратором бюджетных средств:</w:t>
      </w:r>
    </w:p>
    <w:p w:rsidR="00C018FB" w:rsidRPr="00310204" w:rsidRDefault="00C018FB" w:rsidP="00C018FB">
      <w:pPr>
        <w:numPr>
          <w:ilvl w:val="0"/>
          <w:numId w:val="5"/>
        </w:numPr>
        <w:autoSpaceDE w:val="0"/>
        <w:autoSpaceDN w:val="0"/>
        <w:adjustRightInd w:val="0"/>
        <w:jc w:val="both"/>
        <w:outlineLvl w:val="2"/>
        <w:rPr>
          <w:b/>
          <w:i/>
        </w:rPr>
      </w:pPr>
      <w:r w:rsidRPr="00310204">
        <w:rPr>
          <w:b/>
          <w:i/>
        </w:rPr>
        <w:t>Несоответствие содержания форм бюджетной отчетности требованиям Инструкции № 191н</w:t>
      </w:r>
    </w:p>
    <w:p w:rsidR="00C018FB" w:rsidRPr="00310204" w:rsidRDefault="00C018FB" w:rsidP="00C018FB">
      <w:pPr>
        <w:autoSpaceDE w:val="0"/>
        <w:autoSpaceDN w:val="0"/>
        <w:adjustRightInd w:val="0"/>
        <w:jc w:val="both"/>
        <w:rPr>
          <w:b/>
          <w:i/>
        </w:rPr>
      </w:pPr>
      <w:r w:rsidRPr="00310204">
        <w:rPr>
          <w:b/>
          <w:i/>
        </w:rPr>
        <w:t>2. Нарушение Бюджетного кодекса РФ, а именно:</w:t>
      </w:r>
    </w:p>
    <w:p w:rsidR="00C018FB" w:rsidRPr="00310204" w:rsidRDefault="00C018FB" w:rsidP="00C018FB">
      <w:pPr>
        <w:autoSpaceDE w:val="0"/>
        <w:autoSpaceDN w:val="0"/>
        <w:adjustRightInd w:val="0"/>
        <w:jc w:val="both"/>
      </w:pPr>
      <w:r w:rsidRPr="00CE1AA2">
        <w:rPr>
          <w:sz w:val="28"/>
          <w:szCs w:val="28"/>
        </w:rPr>
        <w:t xml:space="preserve">   </w:t>
      </w:r>
      <w:r w:rsidRPr="00310204">
        <w:t xml:space="preserve">2.1. в  нарушение пункта 3 статьи 219 Бюджетного кодекса РФ были приняты бюджетные обязательства сверх доведенных лимитов бюджетных обязательств на общую </w:t>
      </w:r>
      <w:r w:rsidRPr="00310204">
        <w:lastRenderedPageBreak/>
        <w:t xml:space="preserve">сумму </w:t>
      </w:r>
      <w:r w:rsidRPr="00962B92">
        <w:rPr>
          <w:b/>
        </w:rPr>
        <w:t>469 724</w:t>
      </w:r>
      <w:r w:rsidRPr="00310204">
        <w:rPr>
          <w:b/>
        </w:rPr>
        <w:t xml:space="preserve"> руб</w:t>
      </w:r>
      <w:r>
        <w:rPr>
          <w:b/>
        </w:rPr>
        <w:t>.</w:t>
      </w:r>
      <w:r w:rsidRPr="00310204">
        <w:rPr>
          <w:b/>
        </w:rPr>
        <w:t xml:space="preserve"> </w:t>
      </w:r>
      <w:r>
        <w:rPr>
          <w:b/>
        </w:rPr>
        <w:t>1</w:t>
      </w:r>
      <w:r w:rsidRPr="00310204">
        <w:rPr>
          <w:b/>
        </w:rPr>
        <w:t>9 копеек (письмо Министерства Финансов Российской Федерации от 21.01.2013 г. № 02-06</w:t>
      </w:r>
      <w:r w:rsidRPr="00310204">
        <w:t>-07/155).</w:t>
      </w:r>
    </w:p>
    <w:p w:rsidR="00C018FB" w:rsidRDefault="00C018FB" w:rsidP="00C018FB">
      <w:pPr>
        <w:autoSpaceDE w:val="0"/>
        <w:autoSpaceDN w:val="0"/>
        <w:adjustRightInd w:val="0"/>
        <w:jc w:val="both"/>
        <w:rPr>
          <w:sz w:val="28"/>
          <w:szCs w:val="28"/>
        </w:rPr>
      </w:pPr>
    </w:p>
    <w:p w:rsidR="00C018FB" w:rsidRPr="00310204" w:rsidRDefault="00C018FB" w:rsidP="00C018FB">
      <w:pPr>
        <w:autoSpaceDE w:val="0"/>
        <w:autoSpaceDN w:val="0"/>
        <w:adjustRightInd w:val="0"/>
        <w:jc w:val="both"/>
        <w:rPr>
          <w:b/>
        </w:rPr>
      </w:pPr>
      <w:r w:rsidRPr="00310204">
        <w:rPr>
          <w:b/>
        </w:rPr>
        <w:t>3.Анализ кредиторской и дебиторской задолженности по состоянию на 01.01.2016 года</w:t>
      </w:r>
    </w:p>
    <w:p w:rsidR="00C018FB" w:rsidRPr="00310204" w:rsidRDefault="00C018FB" w:rsidP="00C018FB">
      <w:pPr>
        <w:jc w:val="both"/>
      </w:pPr>
      <w:r w:rsidRPr="00310204">
        <w:t xml:space="preserve">      </w:t>
      </w:r>
      <w:proofErr w:type="gramStart"/>
      <w:r w:rsidRPr="00310204">
        <w:t xml:space="preserve">Кредиторская задолженность на 01.01.2016 </w:t>
      </w:r>
      <w:r w:rsidRPr="0080313D">
        <w:t xml:space="preserve">года составила 1 064 743 </w:t>
      </w:r>
      <w:r w:rsidRPr="0080313D">
        <w:rPr>
          <w:b/>
        </w:rPr>
        <w:t>рублей 25 копеек,</w:t>
      </w:r>
      <w:r w:rsidRPr="0080313D">
        <w:t xml:space="preserve"> в том числе:  кредиторская задолженность по «Расчетам по принятым обязательствам (030200000) в сумме  848 763 руб. 66 коп., а именно: кредиторская задолженность имеется по 221 «Услуги связи» на сумму  6 28 рублей 71 коп., по 223 коду «Коммунальные услуги» по ЦСР «0104 91001 00244 223»  на сумму  988</w:t>
      </w:r>
      <w:proofErr w:type="gramEnd"/>
      <w:r w:rsidRPr="0080313D">
        <w:t xml:space="preserve"> </w:t>
      </w:r>
      <w:proofErr w:type="gramStart"/>
      <w:r w:rsidRPr="0080313D">
        <w:t>рублей 69 копеек, по ЦСР «0503 9942306244 223» за уличное освещение  249 280 рублей 71 копеек,  по коду 225 «№Содержание имущества» - 305 326 руб.36 коп., по коду 226 «Прочие услуги»- 270 999 руб.97 коп., а кредиторская задолженность по «Расчеты по платежам в бюджет» - 215 979 рублей 59 копеек, из них:  по расчетам по выплате заработной платы и налогу</w:t>
      </w:r>
      <w:proofErr w:type="gramEnd"/>
      <w:r w:rsidRPr="0080313D">
        <w:t xml:space="preserve"> на доходы физических лиц (030301000) </w:t>
      </w:r>
      <w:r w:rsidRPr="0080313D">
        <w:rPr>
          <w:b/>
        </w:rPr>
        <w:t>в сумме 76 550 рубля</w:t>
      </w:r>
      <w:r w:rsidRPr="0080313D">
        <w:t xml:space="preserve">; перечисление в фонды составили </w:t>
      </w:r>
      <w:r w:rsidRPr="0080313D">
        <w:rPr>
          <w:b/>
        </w:rPr>
        <w:t>139 174 рубля 58 копеек и 255 руб.01 коп</w:t>
      </w:r>
      <w:proofErr w:type="gramStart"/>
      <w:r w:rsidRPr="0080313D">
        <w:rPr>
          <w:b/>
        </w:rPr>
        <w:t>.</w:t>
      </w:r>
      <w:r w:rsidRPr="0080313D">
        <w:t>.</w:t>
      </w:r>
      <w:proofErr w:type="gramEnd"/>
    </w:p>
    <w:p w:rsidR="00C018FB" w:rsidRPr="00310204" w:rsidRDefault="00C018FB" w:rsidP="00C018FB">
      <w:pPr>
        <w:jc w:val="both"/>
      </w:pPr>
      <w:r w:rsidRPr="00310204">
        <w:t xml:space="preserve">     Дебиторской задолженности по состоянию на 01.01.2016 года не имеется.</w:t>
      </w:r>
    </w:p>
    <w:p w:rsidR="00C018FB" w:rsidRDefault="00C018FB" w:rsidP="00C018FB">
      <w:pPr>
        <w:jc w:val="both"/>
        <w:rPr>
          <w:b/>
          <w:i/>
          <w:sz w:val="28"/>
          <w:szCs w:val="28"/>
        </w:rPr>
      </w:pPr>
      <w:r w:rsidRPr="00310204">
        <w:t>Пояснительная записка от главного бухгалтера Ивановой Т.С.представлена</w:t>
      </w:r>
      <w:r>
        <w:rPr>
          <w:sz w:val="28"/>
          <w:szCs w:val="28"/>
        </w:rPr>
        <w:t>.</w:t>
      </w:r>
    </w:p>
    <w:p w:rsidR="00C018FB" w:rsidRDefault="00C018FB" w:rsidP="00C018FB">
      <w:pPr>
        <w:autoSpaceDE w:val="0"/>
        <w:autoSpaceDN w:val="0"/>
        <w:adjustRightInd w:val="0"/>
        <w:ind w:firstLine="720"/>
        <w:jc w:val="both"/>
        <w:rPr>
          <w:sz w:val="28"/>
          <w:szCs w:val="28"/>
        </w:rPr>
      </w:pPr>
    </w:p>
    <w:p w:rsidR="00C018FB" w:rsidRPr="00940BBE" w:rsidRDefault="00C018FB" w:rsidP="00C018FB">
      <w:pPr>
        <w:jc w:val="both"/>
        <w:rPr>
          <w:b/>
          <w:i/>
        </w:rPr>
      </w:pPr>
      <w:r>
        <w:t xml:space="preserve">          </w:t>
      </w:r>
      <w:proofErr w:type="gramStart"/>
      <w:r w:rsidRPr="0080313D">
        <w:rPr>
          <w:b/>
        </w:rPr>
        <w:t>Данные о проведения</w:t>
      </w:r>
      <w:r w:rsidRPr="0080313D">
        <w:rPr>
          <w:b/>
          <w:i/>
        </w:rPr>
        <w:t xml:space="preserve"> </w:t>
      </w:r>
      <w:r w:rsidRPr="0080313D">
        <w:rPr>
          <w:b/>
        </w:rPr>
        <w:t xml:space="preserve">инвентаризации муниципального имущества, находящегося в казне Администрации </w:t>
      </w:r>
      <w:proofErr w:type="spellStart"/>
      <w:r>
        <w:rPr>
          <w:b/>
        </w:rPr>
        <w:t>Белебелков</w:t>
      </w:r>
      <w:r w:rsidRPr="0080313D">
        <w:rPr>
          <w:b/>
        </w:rPr>
        <w:t>ского</w:t>
      </w:r>
      <w:proofErr w:type="spellEnd"/>
      <w:r w:rsidRPr="0080313D">
        <w:rPr>
          <w:b/>
        </w:rPr>
        <w:t xml:space="preserve"> сельского поселения представлены</w:t>
      </w:r>
      <w:r w:rsidRPr="00940BBE">
        <w:t xml:space="preserve"> в таблице 6 к  Пояснительной записке (ф.0503160) от 10.12.2015 и  от 22.12.2015 на основании распоряжения Администрации сельского поселения от 11.11.2015 № 15-рг</w:t>
      </w:r>
      <w:r w:rsidRPr="00940BBE">
        <w:rPr>
          <w:b/>
        </w:rPr>
        <w:t>,</w:t>
      </w:r>
      <w:r w:rsidRPr="00940BBE">
        <w:t xml:space="preserve">  что ежегодная инвентаризация имущества производилась на основании </w:t>
      </w:r>
      <w:r w:rsidRPr="00940BBE">
        <w:rPr>
          <w:b/>
          <w:i/>
        </w:rPr>
        <w:t xml:space="preserve"> Приказа Минфина РФ от 13.06.1995г. № 49 «Об утверждении методических указаний по инвентаризации имущества и финансовых обязательств».</w:t>
      </w:r>
      <w:proofErr w:type="gramEnd"/>
    </w:p>
    <w:p w:rsidR="00C018FB" w:rsidRPr="00940BBE" w:rsidRDefault="00C018FB" w:rsidP="00C018FB">
      <w:pPr>
        <w:jc w:val="both"/>
      </w:pPr>
      <w:r w:rsidRPr="00940BBE">
        <w:rPr>
          <w:sz w:val="26"/>
          <w:szCs w:val="26"/>
        </w:rPr>
        <w:t xml:space="preserve">           </w:t>
      </w:r>
      <w:r w:rsidRPr="00940BBE">
        <w:t xml:space="preserve">По данным  Реестра  муниципального имущества сельского поселения на 31.12.2015 года  числится  объектов на общую сумму  </w:t>
      </w:r>
      <w:r>
        <w:t>7 183 260,80</w:t>
      </w:r>
      <w:r w:rsidRPr="00940BBE">
        <w:t xml:space="preserve"> руб., из них: недвижимого имущества с балансовой стоимостью  на сумму  </w:t>
      </w:r>
      <w:r>
        <w:t>5 781 775,80</w:t>
      </w:r>
      <w:r w:rsidRPr="00940BBE">
        <w:t xml:space="preserve"> рублей и движимого имущества на сумму </w:t>
      </w:r>
      <w:r>
        <w:t xml:space="preserve"> 1 401 485</w:t>
      </w:r>
      <w:r w:rsidRPr="00940BBE">
        <w:t xml:space="preserve"> рублей. </w:t>
      </w:r>
    </w:p>
    <w:p w:rsidR="00C018FB" w:rsidRPr="00940BBE" w:rsidRDefault="00C018FB" w:rsidP="00C018FB">
      <w:pPr>
        <w:jc w:val="both"/>
      </w:pPr>
      <w:r w:rsidRPr="00940BBE">
        <w:t xml:space="preserve">На 01.01.2015 года числилось имущества с балансовой стоимостью </w:t>
      </w:r>
      <w:r>
        <w:t>7 114 900,80</w:t>
      </w:r>
      <w:r w:rsidRPr="00940BBE">
        <w:t xml:space="preserve"> рублей, из них: недвижимого имущества с балансовой стоимостью  на сумму  </w:t>
      </w:r>
      <w:r>
        <w:t>5 781 775,80</w:t>
      </w:r>
      <w:r w:rsidRPr="00940BBE">
        <w:t xml:space="preserve"> рублей и</w:t>
      </w:r>
      <w:r>
        <w:t xml:space="preserve"> движимого имущества на сумму  1 333 125</w:t>
      </w:r>
      <w:r w:rsidRPr="00940BBE">
        <w:t xml:space="preserve"> рублей. </w:t>
      </w:r>
    </w:p>
    <w:p w:rsidR="00C018FB" w:rsidRPr="00940BBE" w:rsidRDefault="00C018FB" w:rsidP="00C018FB">
      <w:pPr>
        <w:jc w:val="both"/>
      </w:pPr>
      <w:r w:rsidRPr="00940BBE">
        <w:t xml:space="preserve">Поступление за 2015 год составило на сумму  </w:t>
      </w:r>
      <w:r>
        <w:t>68 360</w:t>
      </w:r>
      <w:r w:rsidRPr="00940BBE">
        <w:t xml:space="preserve"> рублей,  </w:t>
      </w:r>
      <w:r w:rsidRPr="006B4FD7">
        <w:t xml:space="preserve">выбытие </w:t>
      </w:r>
      <w:r>
        <w:t>основных средств не было, амортизация основных средств составила 122282,60</w:t>
      </w:r>
      <w:r w:rsidRPr="006B4FD7">
        <w:t xml:space="preserve"> рублей.</w:t>
      </w:r>
    </w:p>
    <w:p w:rsidR="00C018FB" w:rsidRPr="00940BBE" w:rsidRDefault="00C018FB" w:rsidP="00C018FB">
      <w:pPr>
        <w:jc w:val="both"/>
      </w:pPr>
      <w:r w:rsidRPr="00940BBE">
        <w:t xml:space="preserve">         При проведении сверки данных Реестра муниципального имущества сельского поселения с данными годовой отчетности и с данными инвентаризации,  нарушений не установлено.</w:t>
      </w:r>
    </w:p>
    <w:p w:rsidR="00C018FB" w:rsidRPr="00940BBE" w:rsidRDefault="00C018FB" w:rsidP="00C018FB">
      <w:pPr>
        <w:jc w:val="both"/>
      </w:pPr>
      <w:r w:rsidRPr="00940BBE">
        <w:t xml:space="preserve">          Анализ  объектов  Реестра муниципального имущества сельского поселения показал, </w:t>
      </w:r>
      <w:r w:rsidRPr="00940BBE">
        <w:rPr>
          <w:b/>
        </w:rPr>
        <w:t>что в нарушение статьи 215 Гражданского кодекса РФ</w:t>
      </w:r>
      <w:r w:rsidRPr="00940BBE">
        <w:t xml:space="preserve"> в Реестре муниципального имущества сельского поселения находится имущество, не закрепленное за муниципальными предприятиями и учреждениями, которое должно составлять муниципальную казну соответствующего  сельского поселения.</w:t>
      </w:r>
    </w:p>
    <w:p w:rsidR="00C018FB" w:rsidRDefault="00C018FB" w:rsidP="00C018FB">
      <w:pPr>
        <w:jc w:val="center"/>
        <w:rPr>
          <w:b/>
        </w:rPr>
      </w:pPr>
    </w:p>
    <w:p w:rsidR="00C018FB" w:rsidRPr="00CA1D22" w:rsidRDefault="00C018FB" w:rsidP="00C018FB">
      <w:pPr>
        <w:jc w:val="center"/>
        <w:rPr>
          <w:b/>
        </w:rPr>
      </w:pPr>
      <w:r w:rsidRPr="00CA1D22">
        <w:rPr>
          <w:b/>
        </w:rPr>
        <w:t>Организация  финансового контроля в муниципальном образовании</w:t>
      </w:r>
    </w:p>
    <w:p w:rsidR="00C018FB" w:rsidRPr="00CA1D22" w:rsidRDefault="00C018FB" w:rsidP="00C018FB">
      <w:pPr>
        <w:jc w:val="both"/>
      </w:pPr>
      <w:r w:rsidRPr="00CA1D22">
        <w:tab/>
        <w:t>В соответствии со статьей  28 Устава</w:t>
      </w:r>
      <w:r w:rsidRPr="00CA1D22">
        <w:rPr>
          <w:color w:val="000000"/>
        </w:rPr>
        <w:t xml:space="preserve"> сельского поселения</w:t>
      </w:r>
      <w:r w:rsidRPr="00CA1D22">
        <w:t xml:space="preserve"> органом муниципального контроля  в поселении является Администрация </w:t>
      </w:r>
      <w:proofErr w:type="spellStart"/>
      <w:r w:rsidRPr="00CA1D22">
        <w:t>Белебелковского</w:t>
      </w:r>
      <w:proofErr w:type="spellEnd"/>
      <w:r w:rsidRPr="00CA1D22">
        <w:t xml:space="preserve"> </w:t>
      </w:r>
      <w:r w:rsidRPr="00CA1D22">
        <w:rPr>
          <w:color w:val="000000"/>
        </w:rPr>
        <w:t>сельского поселения</w:t>
      </w:r>
      <w:r w:rsidRPr="00CA1D22">
        <w:t>, к полномочиям которой относится: организация и осуществление муниципального контроля на территории</w:t>
      </w:r>
      <w:r w:rsidRPr="00CA1D22">
        <w:rPr>
          <w:color w:val="000000"/>
        </w:rPr>
        <w:t xml:space="preserve"> сельского поселения</w:t>
      </w:r>
      <w:r w:rsidRPr="00CA1D22">
        <w:t>;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p>
    <w:p w:rsidR="00C018FB" w:rsidRPr="00CA1D22" w:rsidRDefault="00C018FB" w:rsidP="00C018FB">
      <w:pPr>
        <w:jc w:val="both"/>
      </w:pPr>
      <w:r w:rsidRPr="00CA1D22">
        <w:lastRenderedPageBreak/>
        <w:t xml:space="preserve">      </w:t>
      </w:r>
      <w:proofErr w:type="gramStart"/>
      <w:r w:rsidRPr="00CA1D22">
        <w:t>Согласно  Устава</w:t>
      </w:r>
      <w:proofErr w:type="gramEnd"/>
      <w:r w:rsidRPr="00CA1D22">
        <w:t xml:space="preserve"> сельского поселения и в соответствии с возложенными на него полномочиями Администрация сельского поселения осуществляет контроль за поступлением доходов и целевым расходованием бюджетных средств.  </w:t>
      </w:r>
    </w:p>
    <w:p w:rsidR="00C018FB" w:rsidRPr="00CA1D22" w:rsidRDefault="00C018FB" w:rsidP="00C018FB">
      <w:pPr>
        <w:jc w:val="both"/>
        <w:rPr>
          <w:bCs/>
        </w:rPr>
      </w:pPr>
      <w:r w:rsidRPr="00CA1D22">
        <w:t xml:space="preserve">        </w:t>
      </w:r>
      <w:r w:rsidRPr="00CA1D22">
        <w:rPr>
          <w:bCs/>
        </w:rPr>
        <w:t xml:space="preserve">Постановлением Администрации сельского поселения от 03.06.2011 №15, от 05.03.2012 № 37 утверждены административные регламенты проведения проверок при осуществлении муниципального контроля на территории </w:t>
      </w:r>
      <w:proofErr w:type="spellStart"/>
      <w:r w:rsidRPr="00CA1D22">
        <w:rPr>
          <w:bCs/>
        </w:rPr>
        <w:t>Белебелковского</w:t>
      </w:r>
      <w:proofErr w:type="spellEnd"/>
      <w:r w:rsidRPr="00CA1D22">
        <w:rPr>
          <w:bCs/>
        </w:rPr>
        <w:t xml:space="preserve"> сельского поселения.</w:t>
      </w:r>
    </w:p>
    <w:p w:rsidR="00C018FB" w:rsidRDefault="00C018FB" w:rsidP="00C018FB">
      <w:pPr>
        <w:jc w:val="both"/>
        <w:rPr>
          <w:sz w:val="28"/>
          <w:szCs w:val="28"/>
        </w:rPr>
      </w:pPr>
      <w:r w:rsidRPr="00CA1D22">
        <w:rPr>
          <w:bCs/>
        </w:rPr>
        <w:t xml:space="preserve">      </w:t>
      </w:r>
      <w:r w:rsidRPr="00CA1D22">
        <w:t xml:space="preserve">Статьей 30 Устава </w:t>
      </w:r>
      <w:r w:rsidRPr="00CA1D22">
        <w:rPr>
          <w:color w:val="000000"/>
        </w:rPr>
        <w:t>сельского поселения</w:t>
      </w:r>
      <w:r w:rsidRPr="00CA1D22">
        <w:t xml:space="preserve"> предусмотрено создание контрольного органа, осуществляющего финансовый контроль</w:t>
      </w:r>
      <w:r w:rsidRPr="000D1529">
        <w:rPr>
          <w:sz w:val="28"/>
          <w:szCs w:val="28"/>
        </w:rPr>
        <w:t xml:space="preserve">. </w:t>
      </w:r>
    </w:p>
    <w:p w:rsidR="00C018FB" w:rsidRPr="00CA1D22" w:rsidRDefault="00C018FB" w:rsidP="00C018FB">
      <w:pPr>
        <w:jc w:val="both"/>
      </w:pPr>
      <w:r>
        <w:rPr>
          <w:sz w:val="28"/>
          <w:szCs w:val="28"/>
        </w:rPr>
        <w:t xml:space="preserve">      </w:t>
      </w:r>
      <w:r w:rsidRPr="00CA1D22">
        <w:t xml:space="preserve">Решением Совета депутатов сельского поселения от 12.12.2014 № 35 «О заключении соглашения о передаче в Контрольно-счётный орган </w:t>
      </w:r>
      <w:proofErr w:type="spellStart"/>
      <w:r w:rsidRPr="00CA1D22">
        <w:t>Поддорского</w:t>
      </w:r>
      <w:proofErr w:type="spellEnd"/>
      <w:r w:rsidRPr="00CA1D22">
        <w:t xml:space="preserve"> муниципального района полномочий контрольно-счетной палаты </w:t>
      </w:r>
      <w:proofErr w:type="spellStart"/>
      <w:r w:rsidRPr="00CA1D22">
        <w:t>Белебелковского</w:t>
      </w:r>
      <w:proofErr w:type="spellEnd"/>
      <w:r w:rsidRPr="00CA1D22">
        <w:t xml:space="preserve"> сельского поселения по осуществлению внешнего муниципального финансового контроля на 2015 год» определена передача полномочий в Контрольно-счётную палату  муниципального района по осуществлению внешнего муниципального финансового контроля сельского поселения.</w:t>
      </w:r>
    </w:p>
    <w:p w:rsidR="00C018FB" w:rsidRPr="00C314C7" w:rsidRDefault="00C018FB" w:rsidP="00C018FB">
      <w:pPr>
        <w:jc w:val="both"/>
      </w:pPr>
      <w:r>
        <w:rPr>
          <w:sz w:val="28"/>
          <w:szCs w:val="28"/>
        </w:rPr>
        <w:tab/>
      </w:r>
      <w:r w:rsidRPr="00C314C7">
        <w:t>В 2015 году</w:t>
      </w:r>
      <w:r>
        <w:t xml:space="preserve"> в</w:t>
      </w:r>
      <w:r w:rsidRPr="00C314C7">
        <w:t xml:space="preserve"> Администраци</w:t>
      </w:r>
      <w:r>
        <w:t>и</w:t>
      </w:r>
      <w:r w:rsidRPr="00C314C7">
        <w:rPr>
          <w:color w:val="000000"/>
        </w:rPr>
        <w:t xml:space="preserve"> сельского поселения</w:t>
      </w:r>
      <w:r w:rsidRPr="00C314C7">
        <w:t xml:space="preserve">  контрольны</w:t>
      </w:r>
      <w:r>
        <w:t>е</w:t>
      </w:r>
      <w:r w:rsidRPr="00C314C7">
        <w:t xml:space="preserve"> мероприяти</w:t>
      </w:r>
      <w:r>
        <w:t>я не проводились</w:t>
      </w:r>
      <w:r w:rsidRPr="00C314C7">
        <w:t>.</w:t>
      </w:r>
    </w:p>
    <w:p w:rsidR="00C018FB" w:rsidRPr="00C314C7" w:rsidRDefault="00C018FB" w:rsidP="00C018FB">
      <w:pPr>
        <w:autoSpaceDE w:val="0"/>
        <w:autoSpaceDN w:val="0"/>
        <w:adjustRightInd w:val="0"/>
        <w:jc w:val="both"/>
        <w:rPr>
          <w:b/>
        </w:rPr>
      </w:pPr>
    </w:p>
    <w:p w:rsidR="00C018FB" w:rsidRPr="00940BBE" w:rsidRDefault="00C018FB" w:rsidP="00C018FB">
      <w:pPr>
        <w:autoSpaceDE w:val="0"/>
        <w:autoSpaceDN w:val="0"/>
        <w:adjustRightInd w:val="0"/>
        <w:jc w:val="both"/>
        <w:rPr>
          <w:b/>
          <w:sz w:val="28"/>
          <w:szCs w:val="28"/>
        </w:rPr>
      </w:pPr>
      <w:r w:rsidRPr="00940BBE">
        <w:rPr>
          <w:b/>
          <w:sz w:val="28"/>
          <w:szCs w:val="28"/>
        </w:rPr>
        <w:t>Выводы:</w:t>
      </w:r>
    </w:p>
    <w:p w:rsidR="00C018FB" w:rsidRPr="00940BBE" w:rsidRDefault="00C018FB" w:rsidP="00C018FB">
      <w:pPr>
        <w:autoSpaceDE w:val="0"/>
        <w:autoSpaceDN w:val="0"/>
        <w:adjustRightInd w:val="0"/>
        <w:jc w:val="both"/>
      </w:pPr>
    </w:p>
    <w:p w:rsidR="00C018FB" w:rsidRPr="00940BBE" w:rsidRDefault="00C018FB" w:rsidP="00C018FB">
      <w:pPr>
        <w:autoSpaceDE w:val="0"/>
        <w:autoSpaceDN w:val="0"/>
        <w:adjustRightInd w:val="0"/>
        <w:jc w:val="both"/>
        <w:rPr>
          <w:sz w:val="28"/>
          <w:szCs w:val="28"/>
          <w:highlight w:val="yellow"/>
        </w:rPr>
      </w:pPr>
      <w:r w:rsidRPr="00940BBE">
        <w:t xml:space="preserve">1.Вопросы организации бюджетного процесса в сельском поселении осуществляются на основании Положения о бюджетном процессе в сельском поселении, утвержденного </w:t>
      </w:r>
      <w:r w:rsidRPr="00940BBE">
        <w:rPr>
          <w:bCs/>
          <w:spacing w:val="-5"/>
        </w:rPr>
        <w:t xml:space="preserve">решением Совета депутатов  </w:t>
      </w:r>
      <w:proofErr w:type="spellStart"/>
      <w:r>
        <w:rPr>
          <w:bCs/>
          <w:spacing w:val="-5"/>
        </w:rPr>
        <w:t>Белебелков</w:t>
      </w:r>
      <w:r w:rsidRPr="00940BBE">
        <w:rPr>
          <w:bCs/>
          <w:spacing w:val="-5"/>
        </w:rPr>
        <w:t>ского</w:t>
      </w:r>
      <w:proofErr w:type="spellEnd"/>
      <w:r w:rsidRPr="00940BBE">
        <w:rPr>
          <w:bCs/>
          <w:spacing w:val="-5"/>
        </w:rPr>
        <w:t xml:space="preserve"> сельского поселения  от </w:t>
      </w:r>
      <w:r w:rsidRPr="00AF6727">
        <w:rPr>
          <w:bCs/>
          <w:color w:val="000000"/>
          <w:spacing w:val="-5"/>
        </w:rPr>
        <w:t xml:space="preserve">14.12.2012 № 81  </w:t>
      </w:r>
      <w:r w:rsidRPr="00940BBE">
        <w:rPr>
          <w:bCs/>
          <w:spacing w:val="-5"/>
        </w:rPr>
        <w:t xml:space="preserve"> с учетом внесенных изменений и дополнений. </w:t>
      </w:r>
    </w:p>
    <w:p w:rsidR="00C018FB" w:rsidRPr="00940BBE" w:rsidRDefault="00C018FB" w:rsidP="00C018FB">
      <w:pPr>
        <w:pStyle w:val="11"/>
        <w:numPr>
          <w:ilvl w:val="12"/>
          <w:numId w:val="0"/>
        </w:numPr>
        <w:autoSpaceDE w:val="0"/>
        <w:autoSpaceDN w:val="0"/>
        <w:adjustRightInd w:val="0"/>
        <w:ind w:right="-5"/>
        <w:jc w:val="both"/>
      </w:pPr>
      <w:r w:rsidRPr="00940BBE">
        <w:t>2.Доходы бюджета сельского посе</w:t>
      </w:r>
      <w:r>
        <w:t>ления за 2015 год исполнены на 94,35</w:t>
      </w:r>
      <w:r w:rsidRPr="00940BBE">
        <w:t xml:space="preserve"> процентов. Налоговые и неналоговые доходы  бюджета сельского поселения исполнены в сумме  </w:t>
      </w:r>
      <w:r w:rsidRPr="00AB03E2">
        <w:rPr>
          <w:b/>
        </w:rPr>
        <w:t>3</w:t>
      </w:r>
      <w:r>
        <w:rPr>
          <w:b/>
        </w:rPr>
        <w:t> </w:t>
      </w:r>
      <w:r w:rsidRPr="00AB03E2">
        <w:rPr>
          <w:b/>
        </w:rPr>
        <w:t>914</w:t>
      </w:r>
      <w:r>
        <w:rPr>
          <w:b/>
        </w:rPr>
        <w:t>,4</w:t>
      </w:r>
      <w:r w:rsidRPr="00940BBE">
        <w:t xml:space="preserve"> тыс. рублей, или на </w:t>
      </w:r>
      <w:r>
        <w:t xml:space="preserve">89,79 </w:t>
      </w:r>
      <w:r w:rsidRPr="00940BBE">
        <w:t xml:space="preserve">процентов от годового плана. По сравнению с 2014 годом налоговых и неналоговых доходов поступило больше на </w:t>
      </w:r>
      <w:r>
        <w:t>1048,1 тыс.</w:t>
      </w:r>
      <w:r w:rsidRPr="00940BBE">
        <w:t xml:space="preserve"> рублей или на </w:t>
      </w:r>
      <w:r>
        <w:t>82,38</w:t>
      </w:r>
      <w:r w:rsidRPr="00940BBE">
        <w:t xml:space="preserve">  процент</w:t>
      </w:r>
      <w:r>
        <w:t>ов</w:t>
      </w:r>
      <w:r w:rsidRPr="00940BBE">
        <w:t>. План по налоговым доходам выполнен -  на 1</w:t>
      </w:r>
      <w:r>
        <w:t>07,05</w:t>
      </w:r>
      <w:r w:rsidRPr="00940BBE">
        <w:t xml:space="preserve"> процентов, по неналоговым доходам – на </w:t>
      </w:r>
      <w:r>
        <w:t>78,5</w:t>
      </w:r>
      <w:r w:rsidRPr="00940BBE">
        <w:t xml:space="preserve"> процент</w:t>
      </w:r>
      <w:r>
        <w:t>ов</w:t>
      </w:r>
      <w:r w:rsidRPr="00940BBE">
        <w:t>.</w:t>
      </w:r>
    </w:p>
    <w:p w:rsidR="00C018FB" w:rsidRPr="00F27515" w:rsidRDefault="00C018FB" w:rsidP="00C018FB">
      <w:pPr>
        <w:jc w:val="both"/>
      </w:pPr>
      <w:r w:rsidRPr="00940BBE">
        <w:rPr>
          <w:snapToGrid w:val="0"/>
        </w:rPr>
        <w:t xml:space="preserve">3.Сумма </w:t>
      </w:r>
      <w:r w:rsidRPr="00F27515">
        <w:rPr>
          <w:snapToGrid w:val="0"/>
        </w:rPr>
        <w:t>н</w:t>
      </w:r>
      <w:r w:rsidRPr="00F27515">
        <w:t>едоимки в бюджет сельского поселения по налоговым доходам на 01.01.2016 года составила в сумме 301,1 тыс. рублей, а именно:</w:t>
      </w:r>
    </w:p>
    <w:p w:rsidR="00C018FB" w:rsidRPr="00F27515" w:rsidRDefault="00C018FB" w:rsidP="00C018FB">
      <w:pPr>
        <w:jc w:val="both"/>
      </w:pPr>
      <w:r w:rsidRPr="00F27515">
        <w:t>-по налогу на имущество физических лиц – 31,6 тыс. рублей,</w:t>
      </w:r>
    </w:p>
    <w:p w:rsidR="00C018FB" w:rsidRPr="00940BBE" w:rsidRDefault="00C018FB" w:rsidP="00C018FB">
      <w:pPr>
        <w:jc w:val="both"/>
      </w:pPr>
      <w:r w:rsidRPr="00F27515">
        <w:t>-по земельному налогу -  256,4 тыс. рублей.</w:t>
      </w:r>
      <w:r w:rsidRPr="00940BBE">
        <w:t xml:space="preserve"> </w:t>
      </w:r>
    </w:p>
    <w:p w:rsidR="00C018FB" w:rsidRPr="00940BBE" w:rsidRDefault="00C018FB" w:rsidP="00C018FB">
      <w:pPr>
        <w:autoSpaceDE w:val="0"/>
        <w:autoSpaceDN w:val="0"/>
        <w:adjustRightInd w:val="0"/>
        <w:jc w:val="both"/>
      </w:pPr>
      <w:r w:rsidRPr="00940BBE">
        <w:t>4.Расходная часть бюджета сельского поселения за 2015 год исполнены на   9</w:t>
      </w:r>
      <w:r>
        <w:t>2</w:t>
      </w:r>
      <w:r w:rsidRPr="00940BBE">
        <w:t>,</w:t>
      </w:r>
      <w:r>
        <w:t>28</w:t>
      </w:r>
      <w:r w:rsidRPr="00940BBE">
        <w:t xml:space="preserve"> процент</w:t>
      </w:r>
      <w:r>
        <w:t>ов</w:t>
      </w:r>
      <w:r w:rsidRPr="00940BBE">
        <w:t>.</w:t>
      </w:r>
    </w:p>
    <w:p w:rsidR="00C018FB" w:rsidRPr="00940BBE" w:rsidRDefault="00C018FB" w:rsidP="00C018FB">
      <w:pPr>
        <w:jc w:val="both"/>
      </w:pPr>
      <w:r w:rsidRPr="00940BBE">
        <w:t xml:space="preserve">5.Сумма финансовых нарушений по исполнению бюджетной отчетности составили на общую сумму </w:t>
      </w:r>
      <w:r w:rsidRPr="00940BBE">
        <w:rPr>
          <w:b/>
        </w:rPr>
        <w:t xml:space="preserve">  4 871 руб.60 коп</w:t>
      </w:r>
      <w:proofErr w:type="gramStart"/>
      <w:r w:rsidRPr="00940BBE">
        <w:rPr>
          <w:b/>
        </w:rPr>
        <w:t>.</w:t>
      </w:r>
      <w:r w:rsidRPr="00940BBE">
        <w:t>:</w:t>
      </w:r>
      <w:proofErr w:type="gramEnd"/>
    </w:p>
    <w:p w:rsidR="00C018FB" w:rsidRPr="00940BBE" w:rsidRDefault="00C018FB" w:rsidP="00C018FB">
      <w:pPr>
        <w:jc w:val="both"/>
      </w:pPr>
      <w:r w:rsidRPr="00940BBE">
        <w:t xml:space="preserve">             5.1. </w:t>
      </w:r>
      <w:r w:rsidRPr="00940BBE">
        <w:rPr>
          <w:b/>
          <w:i/>
        </w:rPr>
        <w:t>В нарушение пункта 3 статьи 219 Бюджетного кодекса РФ</w:t>
      </w:r>
      <w:r w:rsidRPr="00940BBE">
        <w:t xml:space="preserve"> были приняты: бюджетные обязательства сверх принятых лимитов бюджетных обязательств согласно бюджетной отчетности ГРБС за 2015 на </w:t>
      </w:r>
      <w:r w:rsidRPr="00940BBE">
        <w:rPr>
          <w:b/>
        </w:rPr>
        <w:t xml:space="preserve">сумму  </w:t>
      </w:r>
      <w:r w:rsidRPr="00962B92">
        <w:rPr>
          <w:b/>
        </w:rPr>
        <w:t>469 724</w:t>
      </w:r>
      <w:r w:rsidRPr="00310204">
        <w:rPr>
          <w:b/>
        </w:rPr>
        <w:t xml:space="preserve"> руб</w:t>
      </w:r>
      <w:r>
        <w:rPr>
          <w:b/>
        </w:rPr>
        <w:t>.</w:t>
      </w:r>
      <w:r w:rsidRPr="00310204">
        <w:rPr>
          <w:b/>
        </w:rPr>
        <w:t xml:space="preserve"> </w:t>
      </w:r>
      <w:r>
        <w:rPr>
          <w:b/>
        </w:rPr>
        <w:t>1</w:t>
      </w:r>
      <w:r w:rsidRPr="00310204">
        <w:rPr>
          <w:b/>
        </w:rPr>
        <w:t xml:space="preserve">9 копеек </w:t>
      </w:r>
      <w:r w:rsidRPr="00940BBE">
        <w:rPr>
          <w:b/>
        </w:rPr>
        <w:t>.</w:t>
      </w:r>
      <w:r w:rsidRPr="00940BBE">
        <w:t xml:space="preserve"> </w:t>
      </w:r>
    </w:p>
    <w:p w:rsidR="00C018FB" w:rsidRPr="00012B90" w:rsidRDefault="00C018FB" w:rsidP="00C018FB">
      <w:pPr>
        <w:jc w:val="both"/>
        <w:rPr>
          <w:b/>
        </w:rPr>
      </w:pPr>
      <w:r w:rsidRPr="00940BBE">
        <w:t xml:space="preserve">             5.2. </w:t>
      </w:r>
      <w:r w:rsidRPr="007431F4">
        <w:t xml:space="preserve">При проверке правильности заполнения форм бюджетной годовой отчетности  за 2015 год нарушений </w:t>
      </w:r>
      <w:r>
        <w:t xml:space="preserve">установлено  </w:t>
      </w:r>
      <w:r w:rsidRPr="001B3746">
        <w:t>по бюджетным средствам</w:t>
      </w:r>
      <w:r>
        <w:t xml:space="preserve"> на сумму </w:t>
      </w:r>
      <w:r>
        <w:rPr>
          <w:b/>
        </w:rPr>
        <w:t>595 019 руб.</w:t>
      </w:r>
      <w:r w:rsidRPr="00012B90">
        <w:rPr>
          <w:b/>
        </w:rPr>
        <w:t>0</w:t>
      </w:r>
      <w:r>
        <w:rPr>
          <w:b/>
        </w:rPr>
        <w:t>6</w:t>
      </w:r>
      <w:r w:rsidRPr="00012B90">
        <w:rPr>
          <w:b/>
        </w:rPr>
        <w:t xml:space="preserve"> коп</w:t>
      </w:r>
      <w:proofErr w:type="gramStart"/>
      <w:r w:rsidRPr="00012B90">
        <w:rPr>
          <w:b/>
        </w:rPr>
        <w:t>.:</w:t>
      </w:r>
      <w:proofErr w:type="gramEnd"/>
    </w:p>
    <w:p w:rsidR="00C018FB" w:rsidRPr="00940BBE" w:rsidRDefault="00C018FB" w:rsidP="00C018FB">
      <w:pPr>
        <w:jc w:val="both"/>
      </w:pPr>
      <w:r w:rsidRPr="00940BBE">
        <w:t xml:space="preserve">6. </w:t>
      </w:r>
      <w:proofErr w:type="gramStart"/>
      <w:r>
        <w:t>Бюджетные обязательства по муниципальной программе «</w:t>
      </w:r>
      <w:r w:rsidRPr="00B16C7D">
        <w:rPr>
          <w:rFonts w:ascii="Calibri" w:hAnsi="Calibri"/>
        </w:rPr>
        <w:t>С</w:t>
      </w:r>
      <w:r w:rsidRPr="00B16C7D">
        <w:t xml:space="preserve">овершенствование и  содержание дорожного хозяйства </w:t>
      </w:r>
      <w:proofErr w:type="spellStart"/>
      <w:r w:rsidRPr="00B16C7D">
        <w:t>Белебелковского</w:t>
      </w:r>
      <w:proofErr w:type="spellEnd"/>
      <w:r w:rsidRPr="00B16C7D">
        <w:t xml:space="preserve"> сельского поселения на 2014-2017</w:t>
      </w:r>
      <w:r>
        <w:t xml:space="preserve"> годы»</w:t>
      </w:r>
      <w:r w:rsidRPr="00B16C7D">
        <w:t xml:space="preserve"> в 2015</w:t>
      </w:r>
      <w:r w:rsidRPr="00940BBE">
        <w:t xml:space="preserve"> год не выполнены на сумму </w:t>
      </w:r>
      <w:r w:rsidRPr="003B6C64">
        <w:rPr>
          <w:b/>
        </w:rPr>
        <w:t>546 912,43 рублей,  недоиспользованы денежные средства дорожного фонда поселения 2015 года в размере 622 843,12 рублей</w:t>
      </w:r>
      <w:r>
        <w:t xml:space="preserve">, согласно </w:t>
      </w:r>
      <w:r w:rsidRPr="00940BBE">
        <w:t xml:space="preserve"> ст.179.4 БК РФ должен быть направлен на увеличение расходов дорожного фонда в 2016 году.</w:t>
      </w:r>
      <w:proofErr w:type="gramEnd"/>
    </w:p>
    <w:p w:rsidR="00C018FB" w:rsidRPr="00940BBE" w:rsidRDefault="00C018FB" w:rsidP="00C018FB">
      <w:pPr>
        <w:autoSpaceDE w:val="0"/>
        <w:autoSpaceDN w:val="0"/>
        <w:adjustRightInd w:val="0"/>
        <w:jc w:val="both"/>
      </w:pPr>
      <w:r w:rsidRPr="00940BBE">
        <w:t xml:space="preserve">7. Сумма кредиторской задолженности на конец года уменьшилась с </w:t>
      </w:r>
      <w:r>
        <w:t>1 534,5 тыс. рублей до 1 064,7</w:t>
      </w:r>
      <w:r w:rsidRPr="00940BBE">
        <w:t xml:space="preserve"> тыс. рублей, дебиторской задолженности</w:t>
      </w:r>
      <w:r>
        <w:t xml:space="preserve"> не имеется</w:t>
      </w:r>
      <w:r w:rsidRPr="00940BBE">
        <w:t>.</w:t>
      </w:r>
    </w:p>
    <w:p w:rsidR="00C018FB" w:rsidRPr="00940BBE" w:rsidRDefault="00C018FB" w:rsidP="00C018FB">
      <w:pPr>
        <w:autoSpaceDE w:val="0"/>
        <w:autoSpaceDN w:val="0"/>
        <w:adjustRightInd w:val="0"/>
        <w:jc w:val="both"/>
      </w:pPr>
      <w:r w:rsidRPr="00940BBE">
        <w:lastRenderedPageBreak/>
        <w:t>8. Показатели представленного годового отчета об исполнении бюджета сельского поселения соответствуют сводной бюджетной росписи с учетом изменений и данным казначейства по кассовому исполнению бюджета сельского поселения за 2015 год.</w:t>
      </w:r>
    </w:p>
    <w:p w:rsidR="00C018FB" w:rsidRPr="00940BBE" w:rsidRDefault="00C018FB" w:rsidP="00C018FB">
      <w:pPr>
        <w:autoSpaceDE w:val="0"/>
        <w:autoSpaceDN w:val="0"/>
        <w:adjustRightInd w:val="0"/>
        <w:jc w:val="both"/>
      </w:pPr>
      <w:r w:rsidRPr="00940BBE">
        <w:t xml:space="preserve">Анализ исполнения бюджета </w:t>
      </w:r>
      <w:proofErr w:type="spellStart"/>
      <w:r>
        <w:t>Белебелков</w:t>
      </w:r>
      <w:r w:rsidRPr="00940BBE">
        <w:t>ского</w:t>
      </w:r>
      <w:proofErr w:type="spellEnd"/>
      <w:r w:rsidRPr="00940BBE">
        <w:t xml:space="preserve"> сельского поселения за 2015 год, проведенный </w:t>
      </w:r>
      <w:r>
        <w:t xml:space="preserve">Контрольно-счетной Палатой </w:t>
      </w:r>
      <w:proofErr w:type="spellStart"/>
      <w:r>
        <w:t>Белебелков</w:t>
      </w:r>
      <w:r w:rsidRPr="00940BBE">
        <w:t>ского</w:t>
      </w:r>
      <w:proofErr w:type="spellEnd"/>
      <w:r w:rsidRPr="00940BBE">
        <w:t xml:space="preserve"> муниципального района, показал, что </w:t>
      </w:r>
      <w:r w:rsidRPr="00940BBE">
        <w:rPr>
          <w:b/>
        </w:rPr>
        <w:t>о</w:t>
      </w:r>
      <w:r>
        <w:rPr>
          <w:b/>
        </w:rPr>
        <w:t xml:space="preserve">сновные параметры бюджета </w:t>
      </w:r>
      <w:proofErr w:type="spellStart"/>
      <w:r>
        <w:rPr>
          <w:b/>
        </w:rPr>
        <w:t>Белебелков</w:t>
      </w:r>
      <w:r w:rsidRPr="00940BBE">
        <w:rPr>
          <w:b/>
        </w:rPr>
        <w:t>ского</w:t>
      </w:r>
      <w:proofErr w:type="spellEnd"/>
      <w:r w:rsidRPr="00940BBE">
        <w:rPr>
          <w:b/>
        </w:rPr>
        <w:t xml:space="preserve"> сельского поселения выполнены.</w:t>
      </w:r>
    </w:p>
    <w:p w:rsidR="00C018FB" w:rsidRPr="00940BBE" w:rsidRDefault="00C018FB" w:rsidP="00C018FB">
      <w:pPr>
        <w:autoSpaceDE w:val="0"/>
        <w:autoSpaceDN w:val="0"/>
        <w:adjustRightInd w:val="0"/>
        <w:jc w:val="both"/>
        <w:rPr>
          <w:b/>
        </w:rPr>
      </w:pPr>
      <w:r w:rsidRPr="00940BBE">
        <w:t xml:space="preserve">          По результатам проведенной внешней проверки бюджетной отчетности об исполнении бюджета </w:t>
      </w:r>
      <w:proofErr w:type="spellStart"/>
      <w:r>
        <w:t>Белебелков</w:t>
      </w:r>
      <w:r w:rsidRPr="00940BBE">
        <w:t>ского</w:t>
      </w:r>
      <w:proofErr w:type="spellEnd"/>
      <w:r w:rsidRPr="00940BBE">
        <w:t xml:space="preserve"> сельского поселения за 2015 год Контрольно-счетная Палата </w:t>
      </w:r>
      <w:proofErr w:type="spellStart"/>
      <w:r w:rsidRPr="00940BBE">
        <w:t>Поддорского</w:t>
      </w:r>
      <w:proofErr w:type="spellEnd"/>
      <w:r w:rsidRPr="00940BBE">
        <w:t xml:space="preserve"> муниципального района </w:t>
      </w:r>
      <w:r w:rsidRPr="00940BBE">
        <w:rPr>
          <w:b/>
        </w:rPr>
        <w:t>подтверждает достоверность отчета об испол</w:t>
      </w:r>
      <w:r>
        <w:rPr>
          <w:b/>
        </w:rPr>
        <w:t xml:space="preserve">нении бюджета </w:t>
      </w:r>
      <w:proofErr w:type="spellStart"/>
      <w:r>
        <w:rPr>
          <w:b/>
        </w:rPr>
        <w:t>Белебелко</w:t>
      </w:r>
      <w:r w:rsidRPr="00940BBE">
        <w:rPr>
          <w:b/>
        </w:rPr>
        <w:t>вского</w:t>
      </w:r>
      <w:proofErr w:type="spellEnd"/>
      <w:r w:rsidRPr="00940BBE">
        <w:rPr>
          <w:b/>
        </w:rPr>
        <w:t xml:space="preserve"> сельского поселения за 2015 год. Бюджетная отчетность сформирована в полном объеме и представлена в установленный срок.</w:t>
      </w:r>
    </w:p>
    <w:p w:rsidR="00C018FB" w:rsidRPr="00940BBE" w:rsidRDefault="00C018FB" w:rsidP="00C018FB">
      <w:pPr>
        <w:autoSpaceDE w:val="0"/>
        <w:autoSpaceDN w:val="0"/>
        <w:adjustRightInd w:val="0"/>
        <w:jc w:val="both"/>
      </w:pPr>
    </w:p>
    <w:p w:rsidR="002A522F" w:rsidRPr="00211E62" w:rsidRDefault="002A522F" w:rsidP="002A522F">
      <w:pPr>
        <w:autoSpaceDE w:val="0"/>
        <w:autoSpaceDN w:val="0"/>
        <w:adjustRightInd w:val="0"/>
        <w:jc w:val="both"/>
        <w:rPr>
          <w:b/>
        </w:rPr>
      </w:pPr>
      <w:r w:rsidRPr="00211E62">
        <w:rPr>
          <w:b/>
        </w:rPr>
        <w:t>Предложения:</w:t>
      </w:r>
    </w:p>
    <w:p w:rsidR="002A522F" w:rsidRPr="00211E62" w:rsidRDefault="002A522F" w:rsidP="002A522F">
      <w:pPr>
        <w:autoSpaceDE w:val="0"/>
        <w:autoSpaceDN w:val="0"/>
        <w:adjustRightInd w:val="0"/>
        <w:jc w:val="both"/>
        <w:rPr>
          <w:b/>
        </w:rPr>
      </w:pPr>
    </w:p>
    <w:p w:rsidR="002A522F" w:rsidRPr="00211E62" w:rsidRDefault="002A522F" w:rsidP="002A522F">
      <w:pPr>
        <w:tabs>
          <w:tab w:val="left" w:pos="720"/>
        </w:tabs>
        <w:jc w:val="both"/>
      </w:pPr>
      <w:r w:rsidRPr="00211E62">
        <w:t xml:space="preserve">  </w:t>
      </w:r>
      <w:r w:rsidRPr="00211E62">
        <w:rPr>
          <w:bCs/>
        </w:rPr>
        <w:t xml:space="preserve">         </w:t>
      </w:r>
      <w:proofErr w:type="gramStart"/>
      <w:r w:rsidRPr="00211E62">
        <w:rPr>
          <w:bCs/>
        </w:rPr>
        <w:t xml:space="preserve">Проект решения Совета депутатов </w:t>
      </w:r>
      <w:proofErr w:type="spellStart"/>
      <w:r w:rsidRPr="00211E62">
        <w:rPr>
          <w:bCs/>
        </w:rPr>
        <w:t>Поддорского</w:t>
      </w:r>
      <w:proofErr w:type="spellEnd"/>
      <w:r w:rsidRPr="00211E62">
        <w:rPr>
          <w:bCs/>
        </w:rPr>
        <w:t xml:space="preserve"> сельского поселения </w:t>
      </w:r>
      <w:r>
        <w:rPr>
          <w:bCs/>
        </w:rPr>
        <w:t>от ***</w:t>
      </w:r>
      <w:r w:rsidRPr="00211E62">
        <w:rPr>
          <w:bCs/>
        </w:rPr>
        <w:t xml:space="preserve"> 201</w:t>
      </w:r>
      <w:r>
        <w:rPr>
          <w:bCs/>
        </w:rPr>
        <w:t>6</w:t>
      </w:r>
      <w:r w:rsidRPr="00211E62">
        <w:rPr>
          <w:bCs/>
        </w:rPr>
        <w:t xml:space="preserve"> года №…….«Об утверждении отчета об исполнении бюджета </w:t>
      </w:r>
      <w:proofErr w:type="spellStart"/>
      <w:r w:rsidRPr="00211E62">
        <w:rPr>
          <w:bCs/>
        </w:rPr>
        <w:t>Поддорского</w:t>
      </w:r>
      <w:proofErr w:type="spellEnd"/>
      <w:r w:rsidRPr="00211E62">
        <w:rPr>
          <w:bCs/>
        </w:rPr>
        <w:t xml:space="preserve"> сельского поселения за 201</w:t>
      </w:r>
      <w:r>
        <w:rPr>
          <w:bCs/>
        </w:rPr>
        <w:t>5</w:t>
      </w:r>
      <w:r w:rsidRPr="00211E62">
        <w:rPr>
          <w:bCs/>
        </w:rPr>
        <w:t xml:space="preserve"> год» </w:t>
      </w:r>
      <w:r w:rsidRPr="00211E62">
        <w:t>отражает достоверность показателей во всех существенных отношениях кассовое исполнение доходов, расходов и источников финансирования дефицита бюджета</w:t>
      </w:r>
      <w:r w:rsidRPr="00211E62">
        <w:rPr>
          <w:bCs/>
        </w:rPr>
        <w:t xml:space="preserve">  </w:t>
      </w:r>
      <w:proofErr w:type="spellStart"/>
      <w:r w:rsidRPr="00211E62">
        <w:rPr>
          <w:bCs/>
        </w:rPr>
        <w:t>Поддорского</w:t>
      </w:r>
      <w:proofErr w:type="spellEnd"/>
      <w:r w:rsidRPr="00211E62">
        <w:rPr>
          <w:bCs/>
        </w:rPr>
        <w:t xml:space="preserve"> сельского поселения </w:t>
      </w:r>
      <w:r w:rsidRPr="00211E62">
        <w:t xml:space="preserve"> за период с 1 января 201</w:t>
      </w:r>
      <w:r>
        <w:t xml:space="preserve">5 г. по 31 декабря 2015 </w:t>
      </w:r>
      <w:r w:rsidRPr="00211E62">
        <w:t>г. включительно.</w:t>
      </w:r>
      <w:proofErr w:type="gramEnd"/>
    </w:p>
    <w:p w:rsidR="002A522F" w:rsidRPr="00211E62" w:rsidRDefault="002A522F" w:rsidP="002A522F">
      <w:pPr>
        <w:tabs>
          <w:tab w:val="left" w:pos="720"/>
        </w:tabs>
        <w:jc w:val="both"/>
      </w:pPr>
    </w:p>
    <w:p w:rsidR="002A522F" w:rsidRPr="00211E62" w:rsidRDefault="002A522F" w:rsidP="002A522F">
      <w:pPr>
        <w:tabs>
          <w:tab w:val="left" w:pos="720"/>
        </w:tabs>
        <w:ind w:firstLine="832"/>
        <w:jc w:val="both"/>
        <w:rPr>
          <w:b/>
          <w:i/>
        </w:rPr>
      </w:pPr>
      <w:r w:rsidRPr="00211E62">
        <w:rPr>
          <w:b/>
          <w:i/>
        </w:rPr>
        <w:t xml:space="preserve"> Контрольно-счетная палата рекомендует утвердить отчет об исполнении бюджета </w:t>
      </w:r>
      <w:proofErr w:type="spellStart"/>
      <w:r w:rsidRPr="00211E62">
        <w:rPr>
          <w:b/>
          <w:i/>
        </w:rPr>
        <w:t>Поддор</w:t>
      </w:r>
      <w:r w:rsidRPr="00211E62">
        <w:rPr>
          <w:b/>
          <w:bCs/>
          <w:i/>
        </w:rPr>
        <w:t>ского</w:t>
      </w:r>
      <w:proofErr w:type="spellEnd"/>
      <w:r w:rsidRPr="00211E62">
        <w:rPr>
          <w:b/>
          <w:bCs/>
          <w:i/>
        </w:rPr>
        <w:t xml:space="preserve"> сельского поселения  </w:t>
      </w:r>
      <w:r>
        <w:rPr>
          <w:b/>
          <w:i/>
        </w:rPr>
        <w:t xml:space="preserve">за 2015 </w:t>
      </w:r>
      <w:r w:rsidRPr="00211E62">
        <w:rPr>
          <w:b/>
          <w:i/>
        </w:rPr>
        <w:t xml:space="preserve"> год.</w:t>
      </w:r>
    </w:p>
    <w:p w:rsidR="002A522F" w:rsidRPr="0092794A" w:rsidRDefault="002A522F" w:rsidP="002A522F">
      <w:pPr>
        <w:autoSpaceDE w:val="0"/>
        <w:autoSpaceDN w:val="0"/>
        <w:adjustRightInd w:val="0"/>
        <w:jc w:val="both"/>
        <w:rPr>
          <w:b/>
        </w:rPr>
      </w:pPr>
    </w:p>
    <w:p w:rsidR="002A522F" w:rsidRPr="0092794A" w:rsidRDefault="002A522F" w:rsidP="002A522F">
      <w:pPr>
        <w:autoSpaceDE w:val="0"/>
        <w:autoSpaceDN w:val="0"/>
        <w:adjustRightInd w:val="0"/>
        <w:jc w:val="both"/>
        <w:rPr>
          <w:b/>
        </w:rPr>
      </w:pPr>
      <w:r w:rsidRPr="0092794A">
        <w:rPr>
          <w:b/>
        </w:rPr>
        <w:t xml:space="preserve">Председатель </w:t>
      </w:r>
      <w:proofErr w:type="gramStart"/>
      <w:r w:rsidRPr="0092794A">
        <w:rPr>
          <w:b/>
        </w:rPr>
        <w:t>Контрольно-счетной</w:t>
      </w:r>
      <w:proofErr w:type="gramEnd"/>
    </w:p>
    <w:p w:rsidR="002A522F" w:rsidRPr="0092794A" w:rsidRDefault="002A522F" w:rsidP="002A522F">
      <w:pPr>
        <w:autoSpaceDE w:val="0"/>
        <w:autoSpaceDN w:val="0"/>
        <w:adjustRightInd w:val="0"/>
        <w:jc w:val="both"/>
        <w:rPr>
          <w:b/>
        </w:rPr>
      </w:pPr>
      <w:r w:rsidRPr="0092794A">
        <w:rPr>
          <w:b/>
        </w:rPr>
        <w:t xml:space="preserve">Палаты                                                         </w:t>
      </w:r>
      <w:proofErr w:type="spellStart"/>
      <w:r w:rsidRPr="0092794A">
        <w:rPr>
          <w:b/>
        </w:rPr>
        <w:t>Г.В.Тыщенко</w:t>
      </w:r>
      <w:proofErr w:type="spellEnd"/>
    </w:p>
    <w:p w:rsidR="002A522F" w:rsidRPr="00211E62" w:rsidRDefault="002A522F" w:rsidP="002A522F">
      <w:pPr>
        <w:autoSpaceDE w:val="0"/>
        <w:autoSpaceDN w:val="0"/>
        <w:adjustRightInd w:val="0"/>
        <w:jc w:val="both"/>
      </w:pPr>
    </w:p>
    <w:p w:rsidR="00C018FB" w:rsidRPr="00940BBE" w:rsidRDefault="00C018FB" w:rsidP="00C018FB">
      <w:pPr>
        <w:autoSpaceDE w:val="0"/>
        <w:autoSpaceDN w:val="0"/>
        <w:adjustRightInd w:val="0"/>
        <w:jc w:val="both"/>
        <w:rPr>
          <w:b/>
        </w:rPr>
      </w:pPr>
    </w:p>
    <w:sectPr w:rsidR="00C018FB" w:rsidRPr="00940BBE" w:rsidSect="0025798C">
      <w:type w:val="continuous"/>
      <w:pgSz w:w="11907" w:h="16839" w:code="9"/>
      <w:pgMar w:top="1134" w:right="850"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numPicBullet w:numPicBulletId="1">
    <w:pict>
      <v:shape id="_x0000_i1114" type="#_x0000_t75" style="width:3in;height:3in" o:bullet="t"/>
    </w:pict>
  </w:numPicBullet>
  <w:numPicBullet w:numPicBulletId="2">
    <w:pict>
      <v:shape id="_x0000_i1115" type="#_x0000_t75" style="width:3in;height:3in" o:bullet="t"/>
    </w:pict>
  </w:numPicBullet>
  <w:abstractNum w:abstractNumId="0">
    <w:nsid w:val="FFFFFFFE"/>
    <w:multiLevelType w:val="singleLevel"/>
    <w:tmpl w:val="18F6F4EA"/>
    <w:lvl w:ilvl="0">
      <w:numFmt w:val="bullet"/>
      <w:lvlText w:val="*"/>
      <w:lvlJc w:val="left"/>
    </w:lvl>
  </w:abstractNum>
  <w:abstractNum w:abstractNumId="1">
    <w:nsid w:val="011F1E7E"/>
    <w:multiLevelType w:val="hybridMultilevel"/>
    <w:tmpl w:val="F9467702"/>
    <w:lvl w:ilvl="0" w:tplc="3AF2AA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42D1173"/>
    <w:multiLevelType w:val="multilevel"/>
    <w:tmpl w:val="437A1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C6B11"/>
    <w:multiLevelType w:val="hybridMultilevel"/>
    <w:tmpl w:val="955C5D9A"/>
    <w:lvl w:ilvl="0" w:tplc="04190001">
      <w:start w:val="1"/>
      <w:numFmt w:val="bullet"/>
      <w:lvlText w:val=""/>
      <w:lvlJc w:val="left"/>
      <w:pPr>
        <w:tabs>
          <w:tab w:val="num" w:pos="1440"/>
        </w:tabs>
        <w:ind w:left="1440" w:hanging="360"/>
      </w:pPr>
      <w:rPr>
        <w:rFonts w:ascii="Symbol" w:hAnsi="Symbol" w:hint="default"/>
      </w:rPr>
    </w:lvl>
    <w:lvl w:ilvl="1" w:tplc="4E022E9C">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CB000C"/>
    <w:multiLevelType w:val="multilevel"/>
    <w:tmpl w:val="731EA17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
    <w:nsid w:val="4AF016D7"/>
    <w:multiLevelType w:val="hybridMultilevel"/>
    <w:tmpl w:val="7198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501C9"/>
    <w:multiLevelType w:val="hybridMultilevel"/>
    <w:tmpl w:val="633C4A9E"/>
    <w:lvl w:ilvl="0" w:tplc="4E022E9C">
      <w:start w:val="1"/>
      <w:numFmt w:val="decimal"/>
      <w:lvlText w:val="%1."/>
      <w:lvlJc w:val="left"/>
      <w:pPr>
        <w:tabs>
          <w:tab w:val="num" w:pos="1440"/>
        </w:tabs>
        <w:ind w:left="144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D3728"/>
    <w:multiLevelType w:val="hybridMultilevel"/>
    <w:tmpl w:val="4C026304"/>
    <w:lvl w:ilvl="0" w:tplc="FE3E469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7"/>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compat/>
  <w:rsids>
    <w:rsidRoot w:val="0025798C"/>
    <w:rsid w:val="0025798C"/>
    <w:rsid w:val="002A522F"/>
    <w:rsid w:val="0058396B"/>
    <w:rsid w:val="008166BE"/>
    <w:rsid w:val="00930983"/>
    <w:rsid w:val="00C018FB"/>
    <w:rsid w:val="00C51431"/>
    <w:rsid w:val="00D72354"/>
    <w:rsid w:val="00DE0B8C"/>
    <w:rsid w:val="00DF0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D19"/>
    <w:pPr>
      <w:keepNext/>
      <w:jc w:val="right"/>
      <w:outlineLvl w:val="0"/>
    </w:pPr>
    <w:rPr>
      <w:sz w:val="28"/>
      <w:szCs w:val="28"/>
    </w:rPr>
  </w:style>
  <w:style w:type="paragraph" w:styleId="2">
    <w:name w:val="heading 2"/>
    <w:basedOn w:val="a"/>
    <w:next w:val="a"/>
    <w:link w:val="20"/>
    <w:qFormat/>
    <w:rsid w:val="00C018FB"/>
    <w:pPr>
      <w:keepNext/>
      <w:spacing w:before="240" w:after="60"/>
      <w:outlineLvl w:val="1"/>
    </w:pPr>
    <w:rPr>
      <w:rFonts w:ascii="Arial" w:hAnsi="Arial" w:cs="Arial"/>
      <w:b/>
      <w:bCs/>
      <w:i/>
      <w:iCs/>
      <w:sz w:val="28"/>
      <w:szCs w:val="28"/>
    </w:rPr>
  </w:style>
  <w:style w:type="paragraph" w:styleId="8">
    <w:name w:val="heading 8"/>
    <w:basedOn w:val="a"/>
    <w:next w:val="a"/>
    <w:link w:val="80"/>
    <w:qFormat/>
    <w:rsid w:val="00C018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D19"/>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C018FB"/>
    <w:rPr>
      <w:rFonts w:ascii="Arial" w:eastAsia="Times New Roman" w:hAnsi="Arial" w:cs="Arial"/>
      <w:b/>
      <w:bCs/>
      <w:i/>
      <w:iCs/>
      <w:sz w:val="28"/>
      <w:szCs w:val="28"/>
      <w:lang w:eastAsia="ru-RU"/>
    </w:rPr>
  </w:style>
  <w:style w:type="character" w:customStyle="1" w:styleId="80">
    <w:name w:val="Заголовок 8 Знак"/>
    <w:basedOn w:val="a0"/>
    <w:link w:val="8"/>
    <w:rsid w:val="00C018FB"/>
    <w:rPr>
      <w:rFonts w:ascii="Times New Roman" w:eastAsia="Times New Roman" w:hAnsi="Times New Roman" w:cs="Times New Roman"/>
      <w:i/>
      <w:iCs/>
      <w:sz w:val="24"/>
      <w:szCs w:val="24"/>
      <w:lang w:eastAsia="ru-RU"/>
    </w:rPr>
  </w:style>
  <w:style w:type="paragraph" w:customStyle="1" w:styleId="21">
    <w:name w:val="Основной текст с отступом 21"/>
    <w:basedOn w:val="a"/>
    <w:rsid w:val="0025798C"/>
    <w:pPr>
      <w:suppressAutoHyphens/>
      <w:overflowPunct w:val="0"/>
      <w:autoSpaceDE w:val="0"/>
      <w:ind w:right="43" w:firstLine="567"/>
      <w:jc w:val="center"/>
      <w:textAlignment w:val="baseline"/>
    </w:pPr>
    <w:rPr>
      <w:b/>
      <w:sz w:val="26"/>
      <w:szCs w:val="20"/>
      <w:lang w:eastAsia="zh-CN"/>
    </w:rPr>
  </w:style>
  <w:style w:type="paragraph" w:styleId="a3">
    <w:name w:val="Body Text"/>
    <w:basedOn w:val="a"/>
    <w:link w:val="a4"/>
    <w:rsid w:val="00C018FB"/>
    <w:pPr>
      <w:spacing w:after="120"/>
    </w:pPr>
  </w:style>
  <w:style w:type="character" w:customStyle="1" w:styleId="a4">
    <w:name w:val="Основной текст Знак"/>
    <w:basedOn w:val="a0"/>
    <w:link w:val="a3"/>
    <w:rsid w:val="00C018FB"/>
    <w:rPr>
      <w:rFonts w:ascii="Times New Roman" w:eastAsia="Times New Roman" w:hAnsi="Times New Roman" w:cs="Times New Roman"/>
      <w:sz w:val="24"/>
      <w:szCs w:val="24"/>
      <w:lang w:eastAsia="ru-RU"/>
    </w:rPr>
  </w:style>
  <w:style w:type="paragraph" w:styleId="a5">
    <w:name w:val="Body Text Indent"/>
    <w:basedOn w:val="a"/>
    <w:link w:val="a6"/>
    <w:rsid w:val="00C018FB"/>
    <w:pPr>
      <w:spacing w:after="120"/>
      <w:ind w:left="283"/>
    </w:pPr>
  </w:style>
  <w:style w:type="character" w:customStyle="1" w:styleId="a6">
    <w:name w:val="Основной текст с отступом Знак"/>
    <w:basedOn w:val="a0"/>
    <w:link w:val="a5"/>
    <w:rsid w:val="00C018FB"/>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rsid w:val="00C018FB"/>
    <w:rPr>
      <w:rFonts w:ascii="Times New Roman" w:eastAsia="Times New Roman" w:hAnsi="Times New Roman" w:cs="Times New Roman"/>
      <w:sz w:val="24"/>
      <w:szCs w:val="24"/>
      <w:lang w:eastAsia="ru-RU"/>
    </w:rPr>
  </w:style>
  <w:style w:type="paragraph" w:styleId="a8">
    <w:name w:val="header"/>
    <w:basedOn w:val="a"/>
    <w:link w:val="a7"/>
    <w:rsid w:val="00C018FB"/>
    <w:pPr>
      <w:tabs>
        <w:tab w:val="center" w:pos="4677"/>
        <w:tab w:val="right" w:pos="9355"/>
      </w:tabs>
    </w:pPr>
  </w:style>
  <w:style w:type="paragraph" w:styleId="22">
    <w:name w:val="Body Text Indent 2"/>
    <w:basedOn w:val="a"/>
    <w:link w:val="23"/>
    <w:rsid w:val="00C018FB"/>
    <w:pPr>
      <w:spacing w:after="120" w:line="480" w:lineRule="auto"/>
      <w:ind w:left="283"/>
    </w:pPr>
  </w:style>
  <w:style w:type="character" w:customStyle="1" w:styleId="23">
    <w:name w:val="Основной текст с отступом 2 Знак"/>
    <w:basedOn w:val="a0"/>
    <w:link w:val="22"/>
    <w:rsid w:val="00C018F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rsid w:val="00C018FB"/>
    <w:rPr>
      <w:rFonts w:ascii="Times New Roman" w:eastAsia="Times New Roman" w:hAnsi="Times New Roman" w:cs="Times New Roman"/>
      <w:sz w:val="24"/>
      <w:szCs w:val="24"/>
      <w:lang w:eastAsia="ru-RU"/>
    </w:rPr>
  </w:style>
  <w:style w:type="paragraph" w:styleId="25">
    <w:name w:val="Body Text 2"/>
    <w:basedOn w:val="a"/>
    <w:link w:val="24"/>
    <w:rsid w:val="00C018FB"/>
    <w:pPr>
      <w:spacing w:after="120" w:line="480" w:lineRule="auto"/>
    </w:pPr>
  </w:style>
  <w:style w:type="paragraph" w:styleId="a9">
    <w:name w:val="Normal (Web)"/>
    <w:basedOn w:val="a"/>
    <w:uiPriority w:val="99"/>
    <w:rsid w:val="00C018FB"/>
    <w:pPr>
      <w:spacing w:before="100" w:beforeAutospacing="1" w:after="100" w:afterAutospacing="1"/>
    </w:pPr>
  </w:style>
  <w:style w:type="character" w:customStyle="1" w:styleId="3">
    <w:name w:val="Основной текст с отступом 3 Знак"/>
    <w:basedOn w:val="a0"/>
    <w:link w:val="30"/>
    <w:rsid w:val="00C018FB"/>
    <w:rPr>
      <w:rFonts w:ascii="Times New Roman" w:eastAsia="Times New Roman" w:hAnsi="Times New Roman" w:cs="Times New Roman"/>
      <w:sz w:val="16"/>
      <w:szCs w:val="16"/>
      <w:lang w:eastAsia="ru-RU"/>
    </w:rPr>
  </w:style>
  <w:style w:type="paragraph" w:styleId="30">
    <w:name w:val="Body Text Indent 3"/>
    <w:basedOn w:val="a"/>
    <w:link w:val="3"/>
    <w:rsid w:val="00C018FB"/>
    <w:pPr>
      <w:spacing w:after="120"/>
      <w:ind w:left="283"/>
    </w:pPr>
    <w:rPr>
      <w:sz w:val="16"/>
      <w:szCs w:val="16"/>
    </w:rPr>
  </w:style>
  <w:style w:type="paragraph" w:styleId="aa">
    <w:name w:val="Title"/>
    <w:basedOn w:val="a"/>
    <w:link w:val="ab"/>
    <w:qFormat/>
    <w:rsid w:val="00C018FB"/>
    <w:pPr>
      <w:ind w:firstLine="708"/>
      <w:jc w:val="center"/>
    </w:pPr>
    <w:rPr>
      <w:sz w:val="32"/>
    </w:rPr>
  </w:style>
  <w:style w:type="character" w:customStyle="1" w:styleId="ab">
    <w:name w:val="Название Знак"/>
    <w:basedOn w:val="a0"/>
    <w:link w:val="aa"/>
    <w:rsid w:val="00C018FB"/>
    <w:rPr>
      <w:rFonts w:ascii="Times New Roman" w:eastAsia="Times New Roman" w:hAnsi="Times New Roman" w:cs="Times New Roman"/>
      <w:sz w:val="32"/>
      <w:szCs w:val="24"/>
      <w:lang w:eastAsia="ru-RU"/>
    </w:rPr>
  </w:style>
  <w:style w:type="paragraph" w:styleId="ac">
    <w:name w:val="annotation text"/>
    <w:basedOn w:val="a"/>
    <w:link w:val="ad"/>
    <w:semiHidden/>
    <w:rsid w:val="00C018FB"/>
    <w:rPr>
      <w:sz w:val="20"/>
      <w:szCs w:val="20"/>
    </w:rPr>
  </w:style>
  <w:style w:type="character" w:customStyle="1" w:styleId="ad">
    <w:name w:val="Текст примечания Знак"/>
    <w:basedOn w:val="a0"/>
    <w:link w:val="ac"/>
    <w:semiHidden/>
    <w:rsid w:val="00C018FB"/>
    <w:rPr>
      <w:rFonts w:ascii="Times New Roman" w:eastAsia="Times New Roman" w:hAnsi="Times New Roman" w:cs="Times New Roman"/>
      <w:sz w:val="20"/>
      <w:szCs w:val="20"/>
      <w:lang w:eastAsia="ru-RU"/>
    </w:rPr>
  </w:style>
  <w:style w:type="paragraph" w:customStyle="1" w:styleId="11">
    <w:name w:val="Обычный1"/>
    <w:rsid w:val="00C018FB"/>
    <w:pPr>
      <w:spacing w:after="0" w:line="240" w:lineRule="auto"/>
    </w:pPr>
    <w:rPr>
      <w:rFonts w:ascii="Times New Roman" w:eastAsia="Times New Roman" w:hAnsi="Times New Roman" w:cs="Times New Roman"/>
      <w:snapToGrid w:val="0"/>
      <w:sz w:val="20"/>
      <w:szCs w:val="20"/>
      <w:lang w:eastAsia="ru-RU"/>
    </w:rPr>
  </w:style>
  <w:style w:type="character" w:customStyle="1" w:styleId="ae">
    <w:name w:val="Текст выноски Знак"/>
    <w:basedOn w:val="a0"/>
    <w:link w:val="af"/>
    <w:semiHidden/>
    <w:rsid w:val="00C018FB"/>
    <w:rPr>
      <w:rFonts w:ascii="Tahoma" w:eastAsia="Times New Roman" w:hAnsi="Tahoma" w:cs="Tahoma"/>
      <w:sz w:val="16"/>
      <w:szCs w:val="16"/>
      <w:lang w:eastAsia="ru-RU"/>
    </w:rPr>
  </w:style>
  <w:style w:type="paragraph" w:styleId="af">
    <w:name w:val="Balloon Text"/>
    <w:basedOn w:val="a"/>
    <w:link w:val="ae"/>
    <w:semiHidden/>
    <w:rsid w:val="00C018FB"/>
    <w:rPr>
      <w:rFonts w:ascii="Tahoma" w:hAnsi="Tahoma" w:cs="Tahoma"/>
      <w:sz w:val="16"/>
      <w:szCs w:val="16"/>
    </w:rPr>
  </w:style>
  <w:style w:type="paragraph" w:customStyle="1" w:styleId="ConsPlusCell">
    <w:name w:val="ConsPlusCell"/>
    <w:rsid w:val="00C018F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C018FB"/>
    <w:rPr>
      <w:rFonts w:ascii="Times New Roman" w:hAnsi="Times New Roman" w:cs="Times New Roman"/>
      <w:sz w:val="26"/>
      <w:szCs w:val="26"/>
    </w:rPr>
  </w:style>
  <w:style w:type="paragraph" w:customStyle="1" w:styleId="ConsNonformat">
    <w:name w:val="ConsNonformat"/>
    <w:link w:val="ConsNonformat0"/>
    <w:rsid w:val="00C01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018FB"/>
    <w:rPr>
      <w:rFonts w:ascii="Courier New" w:eastAsia="Times New Roman" w:hAnsi="Courier New" w:cs="Courier New"/>
      <w:sz w:val="20"/>
      <w:szCs w:val="20"/>
      <w:lang w:eastAsia="ru-RU"/>
    </w:rPr>
  </w:style>
  <w:style w:type="paragraph" w:styleId="af0">
    <w:name w:val="List Paragraph"/>
    <w:basedOn w:val="a"/>
    <w:uiPriority w:val="34"/>
    <w:qFormat/>
    <w:rsid w:val="00C01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7426</Words>
  <Characters>42330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3</cp:revision>
  <cp:lastPrinted>2016-07-01T08:16:00Z</cp:lastPrinted>
  <dcterms:created xsi:type="dcterms:W3CDTF">2016-07-01T07:21:00Z</dcterms:created>
  <dcterms:modified xsi:type="dcterms:W3CDTF">2016-07-01T08:21:00Z</dcterms:modified>
</cp:coreProperties>
</file>